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DD" w:rsidRPr="005D3560" w:rsidRDefault="00A457DD" w:rsidP="00DC0BC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8118675"/>
      <w:r w:rsidRPr="005D3560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8A000A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F63E58" w:rsidRDefault="00A457DD" w:rsidP="00DC0BC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560">
        <w:rPr>
          <w:rFonts w:ascii="Times New Roman" w:hAnsi="Times New Roman" w:cs="Times New Roman"/>
          <w:b/>
          <w:sz w:val="28"/>
          <w:szCs w:val="28"/>
        </w:rPr>
        <w:t>по реализаци</w:t>
      </w:r>
      <w:r w:rsidR="002A0703" w:rsidRPr="005D356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20916" w:rsidRPr="005D3560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7B120D">
        <w:rPr>
          <w:rFonts w:ascii="Times New Roman" w:hAnsi="Times New Roman" w:cs="Times New Roman"/>
          <w:b/>
          <w:sz w:val="28"/>
        </w:rPr>
        <w:t xml:space="preserve">ко </w:t>
      </w:r>
      <w:proofErr w:type="spellStart"/>
      <w:r w:rsidR="007B120D">
        <w:rPr>
          <w:rFonts w:ascii="Times New Roman" w:hAnsi="Times New Roman" w:cs="Times New Roman"/>
          <w:b/>
          <w:sz w:val="28"/>
        </w:rPr>
        <w:t>Дню</w:t>
      </w:r>
      <w:r w:rsidR="007B120D" w:rsidRPr="00080572">
        <w:rPr>
          <w:rFonts w:ascii="Times New Roman" w:hAnsi="Times New Roman" w:cs="Times New Roman"/>
          <w:b/>
          <w:sz w:val="28"/>
        </w:rPr>
        <w:t>памяти</w:t>
      </w:r>
      <w:proofErr w:type="spellEnd"/>
      <w:r w:rsidR="007B120D" w:rsidRPr="00080572">
        <w:rPr>
          <w:rFonts w:ascii="Times New Roman" w:hAnsi="Times New Roman" w:cs="Times New Roman"/>
          <w:b/>
          <w:sz w:val="28"/>
        </w:rPr>
        <w:t xml:space="preserve"> о россиянах, исполнявших служебный долг за пределами Отечества</w:t>
      </w:r>
      <w:bookmarkEnd w:id="0"/>
    </w:p>
    <w:p w:rsidR="008A000A" w:rsidRPr="005D3560" w:rsidRDefault="008A000A" w:rsidP="00DC0BC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20D" w:rsidRDefault="007B120D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A5">
        <w:rPr>
          <w:rFonts w:ascii="Times New Roman" w:hAnsi="Times New Roman" w:cs="Times New Roman"/>
          <w:sz w:val="28"/>
        </w:rPr>
        <w:t xml:space="preserve">15 февраля - </w:t>
      </w:r>
      <w:r>
        <w:rPr>
          <w:rFonts w:ascii="Times New Roman" w:hAnsi="Times New Roman" w:cs="Times New Roman"/>
          <w:sz w:val="28"/>
        </w:rPr>
        <w:t>День</w:t>
      </w:r>
      <w:r w:rsidRPr="00BF2DA5">
        <w:rPr>
          <w:rFonts w:ascii="Times New Roman" w:hAnsi="Times New Roman" w:cs="Times New Roman"/>
          <w:sz w:val="28"/>
        </w:rPr>
        <w:t xml:space="preserve"> памяти о россиянах, исполнявш</w:t>
      </w:r>
      <w:r>
        <w:rPr>
          <w:rFonts w:ascii="Times New Roman" w:hAnsi="Times New Roman" w:cs="Times New Roman"/>
          <w:sz w:val="28"/>
        </w:rPr>
        <w:t xml:space="preserve">их служебный долг за пределами </w:t>
      </w:r>
      <w:proofErr w:type="spellStart"/>
      <w:r>
        <w:rPr>
          <w:rFonts w:ascii="Times New Roman" w:hAnsi="Times New Roman" w:cs="Times New Roman"/>
          <w:sz w:val="28"/>
        </w:rPr>
        <w:t>Отечества</w:t>
      </w:r>
      <w:proofErr w:type="gramStart"/>
      <w:r>
        <w:rPr>
          <w:rFonts w:ascii="Times New Roman" w:hAnsi="Times New Roman" w:cs="Times New Roman"/>
          <w:sz w:val="28"/>
        </w:rPr>
        <w:t>,</w:t>
      </w:r>
      <w:r w:rsidRPr="00A339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339F9">
        <w:rPr>
          <w:rFonts w:ascii="Times New Roman" w:hAnsi="Times New Roman" w:cs="Times New Roman"/>
          <w:sz w:val="28"/>
          <w:szCs w:val="28"/>
        </w:rPr>
        <w:t>твержден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A339F9">
        <w:rPr>
          <w:rFonts w:ascii="Times New Roman" w:hAnsi="Times New Roman" w:cs="Times New Roman"/>
          <w:sz w:val="28"/>
          <w:szCs w:val="28"/>
        </w:rPr>
        <w:t xml:space="preserve"> Федеральным законом № 320-ФЗ</w:t>
      </w:r>
      <w:r>
        <w:rPr>
          <w:rFonts w:ascii="Times New Roman" w:hAnsi="Times New Roman" w:cs="Times New Roman"/>
          <w:sz w:val="28"/>
          <w:szCs w:val="28"/>
        </w:rPr>
        <w:t xml:space="preserve"> от 29 ноября 2010 года</w:t>
      </w:r>
      <w:r w:rsidRPr="00A339F9"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1.1 Федерального закона «О Днях воинской славы и памят</w:t>
      </w:r>
      <w:r>
        <w:rPr>
          <w:rFonts w:ascii="Times New Roman" w:hAnsi="Times New Roman" w:cs="Times New Roman"/>
          <w:sz w:val="28"/>
          <w:szCs w:val="28"/>
        </w:rPr>
        <w:t>ных датах России»</w:t>
      </w:r>
      <w:r w:rsidRPr="00A339F9">
        <w:rPr>
          <w:rFonts w:ascii="Times New Roman" w:hAnsi="Times New Roman" w:cs="Times New Roman"/>
          <w:sz w:val="28"/>
          <w:szCs w:val="28"/>
        </w:rPr>
        <w:t>.</w:t>
      </w:r>
    </w:p>
    <w:p w:rsidR="009736DC" w:rsidRPr="009736DC" w:rsidRDefault="009736DC" w:rsidP="0097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DC">
        <w:rPr>
          <w:rFonts w:ascii="Times New Roman" w:hAnsi="Times New Roman" w:cs="Times New Roman"/>
          <w:sz w:val="28"/>
          <w:szCs w:val="28"/>
        </w:rPr>
        <w:t xml:space="preserve">15 февраля - День памяти о россиянах, исполнявших служебный долг за пределами Отечества.  </w:t>
      </w:r>
    </w:p>
    <w:p w:rsidR="007B120D" w:rsidRDefault="009736DC" w:rsidP="00973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DC">
        <w:rPr>
          <w:rFonts w:ascii="Times New Roman" w:hAnsi="Times New Roman" w:cs="Times New Roman"/>
          <w:sz w:val="28"/>
          <w:szCs w:val="28"/>
        </w:rPr>
        <w:t xml:space="preserve">35 лет назад </w:t>
      </w:r>
      <w:bookmarkStart w:id="1" w:name="_Hlk158209957"/>
      <w:r w:rsidRPr="009736DC">
        <w:rPr>
          <w:rFonts w:ascii="Times New Roman" w:hAnsi="Times New Roman" w:cs="Times New Roman"/>
          <w:sz w:val="28"/>
          <w:szCs w:val="28"/>
        </w:rPr>
        <w:t>15 февраля 1989 года последние колонны советских войск перешли реку Амударья. Это событие ознаменовало окончательный вывод ограниченного контингента советских войск из Демократической Республики Афганистан</w:t>
      </w:r>
      <w:bookmarkEnd w:id="1"/>
      <w:r w:rsidRPr="009736DC">
        <w:rPr>
          <w:rFonts w:ascii="Times New Roman" w:hAnsi="Times New Roman" w:cs="Times New Roman"/>
          <w:sz w:val="28"/>
          <w:szCs w:val="28"/>
        </w:rPr>
        <w:t>. В этот день мы вспоминаем не только ветеранов Афганистана, но и 1,5 миллиона наших соотечественников, принявших участие более чем в 30 вооруженных конфликтах.</w:t>
      </w:r>
      <w:r w:rsidR="003E0442">
        <w:rPr>
          <w:rFonts w:ascii="Times New Roman" w:hAnsi="Times New Roman" w:cs="Times New Roman"/>
          <w:sz w:val="28"/>
          <w:szCs w:val="28"/>
        </w:rPr>
        <w:t>25</w:t>
      </w:r>
      <w:r w:rsidR="007B120D" w:rsidRPr="007B120D">
        <w:rPr>
          <w:rFonts w:ascii="Times New Roman" w:hAnsi="Times New Roman" w:cs="Times New Roman"/>
          <w:sz w:val="28"/>
          <w:szCs w:val="28"/>
        </w:rPr>
        <w:t xml:space="preserve"> тысяч российских военных отдали свои жизни, исполняя служебный долг в различных точках земного шара: в Корее и Вьетнаме, Сирии и Египте, Мозамбике и Анголе.</w:t>
      </w:r>
    </w:p>
    <w:p w:rsidR="00CB1705" w:rsidRPr="003D1CBB" w:rsidRDefault="001E1DF9" w:rsidP="00DC0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CB1705" w:rsidRPr="003D1CBB">
        <w:rPr>
          <w:rFonts w:ascii="Times New Roman" w:hAnsi="Times New Roman" w:cs="Times New Roman"/>
          <w:sz w:val="28"/>
        </w:rPr>
        <w:t xml:space="preserve">ля проведения в </w:t>
      </w:r>
      <w:proofErr w:type="gramStart"/>
      <w:r w:rsidR="00CB1705" w:rsidRPr="003D1CBB">
        <w:rPr>
          <w:rFonts w:ascii="Times New Roman" w:hAnsi="Times New Roman" w:cs="Times New Roman"/>
          <w:sz w:val="28"/>
        </w:rPr>
        <w:t>Вашем</w:t>
      </w:r>
      <w:proofErr w:type="gramEnd"/>
      <w:r w:rsidR="00CB1705" w:rsidRPr="003D1CBB">
        <w:rPr>
          <w:rFonts w:ascii="Times New Roman" w:hAnsi="Times New Roman" w:cs="Times New Roman"/>
          <w:sz w:val="28"/>
        </w:rPr>
        <w:t xml:space="preserve"> муниципальн</w:t>
      </w:r>
      <w:r w:rsidR="00CB1705">
        <w:rPr>
          <w:rFonts w:ascii="Times New Roman" w:hAnsi="Times New Roman" w:cs="Times New Roman"/>
          <w:sz w:val="28"/>
        </w:rPr>
        <w:t xml:space="preserve">ом </w:t>
      </w:r>
      <w:proofErr w:type="spellStart"/>
      <w:r w:rsidR="00CB1705">
        <w:rPr>
          <w:rFonts w:ascii="Times New Roman" w:hAnsi="Times New Roman" w:cs="Times New Roman"/>
          <w:sz w:val="28"/>
        </w:rPr>
        <w:t>образовании</w:t>
      </w:r>
      <w:r w:rsidR="003E044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E0442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9736DC">
        <w:rPr>
          <w:rFonts w:ascii="Times New Roman" w:hAnsi="Times New Roman" w:cs="Times New Roman"/>
          <w:sz w:val="28"/>
          <w:szCs w:val="28"/>
        </w:rPr>
        <w:t xml:space="preserve">7 </w:t>
      </w:r>
      <w:r w:rsidR="004011F7">
        <w:rPr>
          <w:rFonts w:ascii="Times New Roman" w:hAnsi="Times New Roman" w:cs="Times New Roman"/>
          <w:sz w:val="28"/>
          <w:szCs w:val="28"/>
        </w:rPr>
        <w:t>по 16</w:t>
      </w:r>
      <w:r w:rsidR="003E0442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065EA8">
        <w:rPr>
          <w:rFonts w:ascii="Times New Roman" w:hAnsi="Times New Roman" w:cs="Times New Roman"/>
          <w:sz w:val="28"/>
          <w:szCs w:val="28"/>
        </w:rPr>
        <w:t>4</w:t>
      </w:r>
      <w:r w:rsidR="003E04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D1CBB">
        <w:rPr>
          <w:rFonts w:ascii="Times New Roman" w:hAnsi="Times New Roman" w:cs="Times New Roman"/>
          <w:sz w:val="28"/>
        </w:rPr>
        <w:t xml:space="preserve">екомендуем </w:t>
      </w:r>
      <w:r>
        <w:rPr>
          <w:rFonts w:ascii="Times New Roman" w:hAnsi="Times New Roman" w:cs="Times New Roman"/>
          <w:sz w:val="28"/>
        </w:rPr>
        <w:t xml:space="preserve">следующий </w:t>
      </w:r>
      <w:r w:rsidRPr="003D1CBB">
        <w:rPr>
          <w:rFonts w:ascii="Times New Roman" w:hAnsi="Times New Roman" w:cs="Times New Roman"/>
          <w:sz w:val="28"/>
        </w:rPr>
        <w:t xml:space="preserve">перечень </w:t>
      </w:r>
      <w:r>
        <w:rPr>
          <w:rFonts w:ascii="Times New Roman" w:hAnsi="Times New Roman" w:cs="Times New Roman"/>
          <w:sz w:val="28"/>
        </w:rPr>
        <w:t xml:space="preserve">памятных </w:t>
      </w:r>
      <w:r w:rsidRPr="003D1CBB">
        <w:rPr>
          <w:rFonts w:ascii="Times New Roman" w:hAnsi="Times New Roman" w:cs="Times New Roman"/>
          <w:sz w:val="28"/>
        </w:rPr>
        <w:t>мероприятий</w:t>
      </w:r>
      <w:r w:rsidR="00CB1705">
        <w:rPr>
          <w:rFonts w:ascii="Times New Roman" w:hAnsi="Times New Roman" w:cs="Times New Roman"/>
          <w:sz w:val="28"/>
        </w:rPr>
        <w:t>:</w:t>
      </w:r>
    </w:p>
    <w:p w:rsidR="00CB1705" w:rsidRPr="00CB1705" w:rsidRDefault="00CB1705" w:rsidP="00DC0B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05">
        <w:rPr>
          <w:rFonts w:ascii="Times New Roman" w:hAnsi="Times New Roman" w:cs="Times New Roman"/>
          <w:sz w:val="28"/>
          <w:szCs w:val="28"/>
        </w:rPr>
        <w:t>1. Благоустройство мемориалов Вечный огонь, Огонь памяти, воинских захоронений и памятных мест, памятных табличек;</w:t>
      </w:r>
    </w:p>
    <w:p w:rsidR="00CB1705" w:rsidRPr="00CB1705" w:rsidRDefault="00CB1705" w:rsidP="00DC0B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05">
        <w:rPr>
          <w:rFonts w:ascii="Times New Roman" w:hAnsi="Times New Roman" w:cs="Times New Roman"/>
          <w:sz w:val="28"/>
          <w:szCs w:val="28"/>
        </w:rPr>
        <w:t>2. Акция «Пост №1»;</w:t>
      </w:r>
    </w:p>
    <w:p w:rsidR="00A87A4E" w:rsidRDefault="00CB1705" w:rsidP="00DC0B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05">
        <w:rPr>
          <w:rFonts w:ascii="Times New Roman" w:hAnsi="Times New Roman" w:cs="Times New Roman"/>
          <w:sz w:val="28"/>
          <w:szCs w:val="28"/>
        </w:rPr>
        <w:t>3. Возложение цветов и венков к памятным мемориалам Вечный огонь, Огонь памяти, воинским захоронениям и памятным местам, памятным табличкам;</w:t>
      </w:r>
    </w:p>
    <w:p w:rsidR="00A87A4E" w:rsidRPr="00A87A4E" w:rsidRDefault="00A87A4E" w:rsidP="00DC0B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1705" w:rsidRPr="00A87A4E">
        <w:rPr>
          <w:rFonts w:ascii="Times New Roman" w:hAnsi="Times New Roman" w:cs="Times New Roman"/>
          <w:sz w:val="28"/>
          <w:szCs w:val="28"/>
        </w:rPr>
        <w:t xml:space="preserve">. </w:t>
      </w:r>
      <w:r w:rsidRPr="00A87A4E">
        <w:rPr>
          <w:rFonts w:ascii="Times New Roman" w:hAnsi="Times New Roman" w:cs="Times New Roman"/>
          <w:sz w:val="28"/>
        </w:rPr>
        <w:t>Поздравления ветеранов боевых действий, проживающих на территории Оренбургской области, представителями детских и молодежных объединений;</w:t>
      </w:r>
    </w:p>
    <w:p w:rsidR="00065EA8" w:rsidRDefault="00CB1705" w:rsidP="00DC0B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05">
        <w:rPr>
          <w:rFonts w:ascii="Times New Roman" w:hAnsi="Times New Roman" w:cs="Times New Roman"/>
          <w:sz w:val="28"/>
          <w:szCs w:val="28"/>
        </w:rPr>
        <w:t>5. Урок Мужества</w:t>
      </w:r>
      <w:r w:rsidR="00012890">
        <w:rPr>
          <w:rFonts w:ascii="Times New Roman" w:hAnsi="Times New Roman" w:cs="Times New Roman"/>
          <w:sz w:val="28"/>
          <w:szCs w:val="28"/>
        </w:rPr>
        <w:t xml:space="preserve"> ко Дню </w:t>
      </w:r>
      <w:r w:rsidR="00012890" w:rsidRPr="007B120D">
        <w:rPr>
          <w:rFonts w:ascii="Times New Roman" w:hAnsi="Times New Roman" w:cs="Times New Roman"/>
          <w:sz w:val="28"/>
          <w:szCs w:val="28"/>
        </w:rPr>
        <w:t>памяти о россиянах, исполнявших служеб</w:t>
      </w:r>
      <w:r w:rsidR="00012890">
        <w:rPr>
          <w:rFonts w:ascii="Times New Roman" w:hAnsi="Times New Roman" w:cs="Times New Roman"/>
          <w:sz w:val="28"/>
          <w:szCs w:val="28"/>
        </w:rPr>
        <w:t>ный долг за пределами Отечества</w:t>
      </w:r>
      <w:r w:rsidRPr="00CB1705">
        <w:rPr>
          <w:rFonts w:ascii="Times New Roman" w:hAnsi="Times New Roman" w:cs="Times New Roman"/>
          <w:sz w:val="28"/>
          <w:szCs w:val="28"/>
        </w:rPr>
        <w:t>;</w:t>
      </w:r>
    </w:p>
    <w:p w:rsidR="004011F7" w:rsidRDefault="004011F7" w:rsidP="00DC0B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</w:t>
      </w:r>
      <w:r w:rsidR="002E6D9E">
        <w:rPr>
          <w:rFonts w:ascii="Times New Roman" w:hAnsi="Times New Roman" w:cs="Times New Roman"/>
          <w:sz w:val="28"/>
          <w:szCs w:val="28"/>
        </w:rPr>
        <w:t xml:space="preserve">ематические </w:t>
      </w:r>
      <w:proofErr w:type="spellStart"/>
      <w:r w:rsidR="002E6D9E">
        <w:rPr>
          <w:rFonts w:ascii="Times New Roman" w:hAnsi="Times New Roman" w:cs="Times New Roman"/>
          <w:sz w:val="28"/>
          <w:szCs w:val="28"/>
        </w:rPr>
        <w:t>встречив</w:t>
      </w:r>
      <w:proofErr w:type="spellEnd"/>
      <w:r w:rsidR="002E6D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D9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2E6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служения «Твой Герой»;</w:t>
      </w:r>
    </w:p>
    <w:p w:rsidR="004011F7" w:rsidRPr="00CB1705" w:rsidRDefault="004011F7" w:rsidP="00DC0B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Интеллектуальная игра «За пределами Отечества»;</w:t>
      </w:r>
    </w:p>
    <w:p w:rsidR="00CB1705" w:rsidRDefault="004011F7" w:rsidP="00DC0B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1705" w:rsidRPr="00CB1705">
        <w:rPr>
          <w:rFonts w:ascii="Times New Roman" w:hAnsi="Times New Roman" w:cs="Times New Roman"/>
          <w:sz w:val="28"/>
          <w:szCs w:val="28"/>
        </w:rPr>
        <w:t>. Информационный пост для публикаций в социальных сетях.</w:t>
      </w:r>
    </w:p>
    <w:p w:rsidR="009D4738" w:rsidRDefault="009D4738" w:rsidP="00DC0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D4738">
        <w:rPr>
          <w:rFonts w:ascii="Times New Roman" w:hAnsi="Times New Roman" w:cs="Times New Roman"/>
          <w:sz w:val="28"/>
          <w:szCs w:val="28"/>
        </w:rPr>
        <w:t xml:space="preserve">етодические материалы, необходимые для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</w:t>
      </w:r>
      <w:r w:rsidR="000E5F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9D4738">
        <w:rPr>
          <w:rFonts w:ascii="Times New Roman" w:hAnsi="Times New Roman" w:cs="Times New Roman"/>
          <w:sz w:val="28"/>
          <w:szCs w:val="28"/>
        </w:rPr>
        <w:t>, доступны по ссылке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D32D5" w:rsidRPr="00C00810">
          <w:rPr>
            <w:rStyle w:val="a8"/>
            <w:rFonts w:ascii="Times New Roman" w:hAnsi="Times New Roman" w:cs="Times New Roman"/>
            <w:sz w:val="28"/>
            <w:szCs w:val="28"/>
          </w:rPr>
          <w:t>https://disk.yandex.ru/d/YMABXNS4mui05w</w:t>
        </w:r>
      </w:hyperlink>
      <w:r w:rsidR="00AD32D5" w:rsidRPr="00C0081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B1705" w:rsidRDefault="00CB1705" w:rsidP="00DC0B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формирования сводного отчета о проведенных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мероприятияхна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территории Оренбургской области, просим Вас в срок до </w:t>
      </w:r>
      <w:r w:rsidR="006E5B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февраля 202</w:t>
      </w:r>
      <w:r w:rsidR="004011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r w:rsidRPr="003034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заполнить отчет по </w:t>
      </w:r>
      <w:r w:rsidRPr="00313B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ссылке: </w:t>
      </w:r>
      <w:hyperlink r:id="rId8" w:history="1">
        <w:r w:rsidR="005943BB" w:rsidRPr="005943BB">
          <w:rPr>
            <w:rStyle w:val="a8"/>
            <w:rFonts w:ascii="Times New Roman" w:hAnsi="Times New Roman" w:cs="Times New Roman"/>
            <w:sz w:val="28"/>
            <w:szCs w:val="28"/>
          </w:rPr>
          <w:t>https://forms.yandex.ru/u/65bc750784227c3edd6db5eb/</w:t>
        </w:r>
      </w:hyperlink>
      <w:r w:rsidR="005943BB" w:rsidRPr="005943B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011F7" w:rsidRDefault="004011F7" w:rsidP="00DC0B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2C7F">
        <w:rPr>
          <w:rFonts w:ascii="Times New Roman" w:hAnsi="Times New Roman" w:cs="Times New Roman"/>
          <w:sz w:val="28"/>
        </w:rPr>
        <w:t xml:space="preserve">Публикуя информацию, необходимо использовать </w:t>
      </w:r>
      <w:proofErr w:type="spellStart"/>
      <w:r w:rsidRPr="00FD2C7F">
        <w:rPr>
          <w:rFonts w:ascii="Times New Roman" w:hAnsi="Times New Roman" w:cs="Times New Roman"/>
          <w:sz w:val="28"/>
        </w:rPr>
        <w:t>хэштеги</w:t>
      </w:r>
      <w:proofErr w:type="spellEnd"/>
      <w:r w:rsidRPr="00726CEC">
        <w:rPr>
          <w:rFonts w:ascii="Times New Roman" w:hAnsi="Times New Roman" w:cs="Times New Roman"/>
          <w:sz w:val="28"/>
        </w:rPr>
        <w:t xml:space="preserve">: </w:t>
      </w:r>
      <w:r w:rsidRPr="004011F7">
        <w:rPr>
          <w:rFonts w:ascii="Times New Roman" w:hAnsi="Times New Roman" w:cs="Times New Roman"/>
          <w:sz w:val="28"/>
        </w:rPr>
        <w:t>#</w:t>
      </w:r>
      <w:proofErr w:type="spellStart"/>
      <w:r w:rsidRPr="004011F7">
        <w:rPr>
          <w:rFonts w:ascii="Times New Roman" w:hAnsi="Times New Roman" w:cs="Times New Roman"/>
          <w:sz w:val="28"/>
        </w:rPr>
        <w:t>МолодежьОренбуржья</w:t>
      </w:r>
      <w:proofErr w:type="spellEnd"/>
      <w:r w:rsidRPr="004011F7">
        <w:rPr>
          <w:rFonts w:ascii="Times New Roman" w:hAnsi="Times New Roman" w:cs="Times New Roman"/>
          <w:sz w:val="28"/>
        </w:rPr>
        <w:t>, #ДМП56</w:t>
      </w:r>
      <w:r w:rsidR="0080421D">
        <w:rPr>
          <w:rFonts w:ascii="Times New Roman" w:hAnsi="Times New Roman" w:cs="Times New Roman"/>
          <w:sz w:val="28"/>
        </w:rPr>
        <w:t>.</w:t>
      </w:r>
    </w:p>
    <w:p w:rsidR="00CB1705" w:rsidRDefault="00CB1705" w:rsidP="00DC0B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1705" w:rsidRDefault="00CB1705" w:rsidP="00DC0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7C25">
        <w:rPr>
          <w:rFonts w:ascii="Times New Roman" w:hAnsi="Times New Roman" w:cs="Times New Roman"/>
          <w:b/>
          <w:sz w:val="28"/>
        </w:rPr>
        <w:lastRenderedPageBreak/>
        <w:t>1. Благоустройство</w:t>
      </w:r>
      <w:r w:rsidR="00214B77">
        <w:rPr>
          <w:rFonts w:ascii="Times New Roman" w:hAnsi="Times New Roman" w:cs="Times New Roman"/>
          <w:b/>
          <w:sz w:val="28"/>
        </w:rPr>
        <w:t xml:space="preserve"> </w:t>
      </w:r>
      <w:r w:rsidRPr="00607C25">
        <w:rPr>
          <w:rFonts w:ascii="Times New Roman" w:hAnsi="Times New Roman" w:cs="Times New Roman"/>
          <w:b/>
          <w:sz w:val="28"/>
        </w:rPr>
        <w:t>мемориалов Вечный огонь, Огонь памяти, воинских захоронений и п</w:t>
      </w:r>
      <w:r>
        <w:rPr>
          <w:rFonts w:ascii="Times New Roman" w:hAnsi="Times New Roman" w:cs="Times New Roman"/>
          <w:b/>
          <w:sz w:val="28"/>
        </w:rPr>
        <w:t>амятных мест, памятных табличек</w:t>
      </w:r>
    </w:p>
    <w:p w:rsidR="00CB1705" w:rsidRDefault="00CB1705" w:rsidP="00DC0B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B1705" w:rsidRPr="005D3560" w:rsidRDefault="0080421D" w:rsidP="00DC0BC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Даты проведения:</w:t>
      </w:r>
      <w:r w:rsidR="00A00230" w:rsidRPr="00A00230">
        <w:rPr>
          <w:sz w:val="28"/>
          <w:szCs w:val="28"/>
        </w:rPr>
        <w:t xml:space="preserve"> по </w:t>
      </w:r>
      <w:r w:rsidR="00CB1705" w:rsidRPr="00A00230">
        <w:rPr>
          <w:sz w:val="28"/>
          <w:szCs w:val="28"/>
        </w:rPr>
        <w:t>1</w:t>
      </w:r>
      <w:r w:rsidR="006E5BD8">
        <w:rPr>
          <w:sz w:val="28"/>
          <w:szCs w:val="28"/>
        </w:rPr>
        <w:t>6</w:t>
      </w:r>
      <w:r w:rsidR="00CB1705" w:rsidRPr="00A00230">
        <w:rPr>
          <w:sz w:val="28"/>
          <w:szCs w:val="28"/>
        </w:rPr>
        <w:t xml:space="preserve"> февраля</w:t>
      </w:r>
      <w:r w:rsidR="00A00230" w:rsidRPr="00A00230">
        <w:rPr>
          <w:sz w:val="28"/>
          <w:szCs w:val="28"/>
        </w:rPr>
        <w:t xml:space="preserve"> 2024 года</w:t>
      </w:r>
      <w:r w:rsidR="001370DD">
        <w:rPr>
          <w:sz w:val="28"/>
          <w:szCs w:val="28"/>
        </w:rPr>
        <w:t>.</w:t>
      </w:r>
    </w:p>
    <w:p w:rsidR="00CB1705" w:rsidRPr="00CB1705" w:rsidRDefault="00CB1705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05">
        <w:rPr>
          <w:rFonts w:ascii="Times New Roman" w:hAnsi="Times New Roman" w:cs="Times New Roman"/>
          <w:b/>
          <w:bCs/>
          <w:sz w:val="28"/>
          <w:szCs w:val="28"/>
        </w:rPr>
        <w:t xml:space="preserve">Формат проведения: </w:t>
      </w:r>
      <w:r w:rsidRPr="00CB1705">
        <w:rPr>
          <w:rFonts w:ascii="Times New Roman" w:hAnsi="Times New Roman" w:cs="Times New Roman"/>
          <w:sz w:val="28"/>
          <w:szCs w:val="28"/>
        </w:rPr>
        <w:t>очный.</w:t>
      </w:r>
    </w:p>
    <w:p w:rsidR="00CB1705" w:rsidRDefault="00CB1705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Мемориалы Вечный огонь, Огонь памяти, воинские захоронения и памятные места, памятные таблички остаются местом, закрепляющим в сознании подрастающего поколения память о героических страницах истории нашей страны, связанными с вооруженными конфликтами, в которых наши соотечественники проявляли героизм, отвагу и мужество.</w:t>
      </w:r>
    </w:p>
    <w:p w:rsidR="00CB1705" w:rsidRPr="005D3560" w:rsidRDefault="00CB1705" w:rsidP="00DC0BC0">
      <w:pPr>
        <w:pStyle w:val="Default"/>
        <w:ind w:firstLine="709"/>
        <w:jc w:val="both"/>
        <w:rPr>
          <w:sz w:val="28"/>
          <w:szCs w:val="28"/>
        </w:rPr>
      </w:pPr>
      <w:r w:rsidRPr="005D3560">
        <w:rPr>
          <w:b/>
          <w:bCs/>
          <w:sz w:val="28"/>
          <w:szCs w:val="28"/>
        </w:rPr>
        <w:t xml:space="preserve">Механизм проведения: </w:t>
      </w:r>
    </w:p>
    <w:p w:rsidR="00CB1705" w:rsidRDefault="00CB1705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определить места для благоустройства;</w:t>
      </w:r>
    </w:p>
    <w:p w:rsidR="00CB1705" w:rsidRDefault="00CB1705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определить и закрепить дату проведения мероприятия, а также виды работ по благоустройству;</w:t>
      </w:r>
    </w:p>
    <w:p w:rsidR="00CB1705" w:rsidRDefault="00CB1705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исходя из количества мест, запланированных в рамках проведения благоустройства, необходимо рассчитать виды и количество необходимого инвентаря;</w:t>
      </w:r>
    </w:p>
    <w:p w:rsidR="00CB1705" w:rsidRDefault="00CB1705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определить </w:t>
      </w:r>
      <w:proofErr w:type="gramStart"/>
      <w:r>
        <w:rPr>
          <w:rFonts w:ascii="Times New Roman" w:hAnsi="Times New Roman" w:cs="Times New Roman"/>
          <w:sz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</w:rPr>
        <w:t xml:space="preserve"> за организацию и проведение субботника по благоустройству;</w:t>
      </w:r>
    </w:p>
    <w:p w:rsidR="00CB1705" w:rsidRDefault="00CB1705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непосредственно перед началом работ провести инструктаж с участниками субботника;</w:t>
      </w:r>
    </w:p>
    <w:p w:rsidR="00CB1705" w:rsidRDefault="00CB1705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организовать места выдачи инвентаря, в зависимости от видов работ, предусмотренных в рамках субботника (лопат, перчаток, м</w:t>
      </w:r>
      <w:r w:rsidR="004E74CD">
        <w:rPr>
          <w:rFonts w:ascii="Times New Roman" w:hAnsi="Times New Roman" w:cs="Times New Roman"/>
          <w:sz w:val="28"/>
        </w:rPr>
        <w:t>ешков для мусора, метел, салфеток</w:t>
      </w:r>
      <w:r>
        <w:rPr>
          <w:rFonts w:ascii="Times New Roman" w:hAnsi="Times New Roman" w:cs="Times New Roman"/>
          <w:sz w:val="28"/>
        </w:rPr>
        <w:t xml:space="preserve"> для сухой и влажной уборки, и т.д.).</w:t>
      </w:r>
    </w:p>
    <w:p w:rsidR="00CB1705" w:rsidRDefault="00CB1705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организации мероприятия по благоустройству</w:t>
      </w:r>
      <w:r w:rsidRPr="00A52115">
        <w:rPr>
          <w:rFonts w:ascii="Times New Roman" w:hAnsi="Times New Roman" w:cs="Times New Roman"/>
          <w:sz w:val="28"/>
        </w:rPr>
        <w:t xml:space="preserve"> мемориалов Вечный огонь, Огонь памяти, воинских захоронений и памятных мест, памятных табличек</w:t>
      </w:r>
      <w:r>
        <w:rPr>
          <w:rFonts w:ascii="Times New Roman" w:hAnsi="Times New Roman" w:cs="Times New Roman"/>
          <w:sz w:val="28"/>
        </w:rPr>
        <w:t>, рекомендуется проводить следующие виды работ в зависимости от погодных условий:</w:t>
      </w:r>
    </w:p>
    <w:p w:rsidR="00CB1705" w:rsidRDefault="00CB1705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очистка от снега, грязи, пыли;</w:t>
      </w:r>
    </w:p>
    <w:p w:rsidR="00CB1705" w:rsidRDefault="00CB1705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уборка прилегающей территории, сбор и вывоз мусора;</w:t>
      </w:r>
    </w:p>
    <w:p w:rsidR="00CB1705" w:rsidRDefault="00CB1705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мойка плиточных покрытий и т.д.</w:t>
      </w:r>
    </w:p>
    <w:p w:rsidR="00D63E7C" w:rsidRDefault="00D63E7C" w:rsidP="00DC0BC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705" w:rsidRDefault="00CB1705" w:rsidP="00DC0B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А</w:t>
      </w:r>
      <w:r w:rsidR="00083326">
        <w:rPr>
          <w:rFonts w:ascii="Times New Roman" w:hAnsi="Times New Roman" w:cs="Times New Roman"/>
          <w:b/>
          <w:sz w:val="28"/>
        </w:rPr>
        <w:t>кция «Пост №1»</w:t>
      </w:r>
    </w:p>
    <w:p w:rsidR="00CB1705" w:rsidRDefault="00CB1705" w:rsidP="00DC0B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B1705" w:rsidRPr="005D3560" w:rsidRDefault="0080421D" w:rsidP="00DC0BC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Даты проведения: </w:t>
      </w:r>
      <w:r w:rsidR="00A00230" w:rsidRPr="00A00230">
        <w:rPr>
          <w:sz w:val="28"/>
          <w:szCs w:val="28"/>
        </w:rPr>
        <w:t>по 1</w:t>
      </w:r>
      <w:r w:rsidR="006E5BD8">
        <w:rPr>
          <w:sz w:val="28"/>
          <w:szCs w:val="28"/>
        </w:rPr>
        <w:t>5</w:t>
      </w:r>
      <w:r w:rsidR="00A00230" w:rsidRPr="00A00230">
        <w:rPr>
          <w:sz w:val="28"/>
          <w:szCs w:val="28"/>
        </w:rPr>
        <w:t xml:space="preserve"> февраля 2024 года</w:t>
      </w:r>
      <w:r w:rsidR="001370DD">
        <w:rPr>
          <w:sz w:val="28"/>
          <w:szCs w:val="28"/>
        </w:rPr>
        <w:t>.</w:t>
      </w:r>
    </w:p>
    <w:p w:rsidR="00CB1705" w:rsidRPr="00CB1705" w:rsidRDefault="00CB1705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05">
        <w:rPr>
          <w:rFonts w:ascii="Times New Roman" w:hAnsi="Times New Roman" w:cs="Times New Roman"/>
          <w:b/>
          <w:bCs/>
          <w:sz w:val="28"/>
          <w:szCs w:val="28"/>
        </w:rPr>
        <w:t xml:space="preserve">Формат проведения: </w:t>
      </w:r>
      <w:r w:rsidRPr="00CB1705">
        <w:rPr>
          <w:rFonts w:ascii="Times New Roman" w:hAnsi="Times New Roman" w:cs="Times New Roman"/>
          <w:sz w:val="28"/>
          <w:szCs w:val="28"/>
        </w:rPr>
        <w:t>очный.</w:t>
      </w:r>
    </w:p>
    <w:p w:rsidR="00CB1705" w:rsidRPr="00E04FC0" w:rsidRDefault="00CB1705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04FC0">
        <w:rPr>
          <w:rFonts w:ascii="Times New Roman" w:hAnsi="Times New Roman" w:cs="Times New Roman"/>
          <w:sz w:val="28"/>
        </w:rPr>
        <w:t>Акция «Пост №1» направлена на воспитание у подрастающего поколения чувства принадлежности к российскому народу пут</w:t>
      </w:r>
      <w:r>
        <w:rPr>
          <w:rFonts w:ascii="Times New Roman" w:hAnsi="Times New Roman" w:cs="Times New Roman"/>
          <w:sz w:val="28"/>
        </w:rPr>
        <w:t>е</w:t>
      </w:r>
      <w:r w:rsidRPr="00E04FC0">
        <w:rPr>
          <w:rFonts w:ascii="Times New Roman" w:hAnsi="Times New Roman" w:cs="Times New Roman"/>
          <w:sz w:val="28"/>
        </w:rPr>
        <w:t>м сохранения исторической памяти о его боевых и трудовых подвигах. Почетный караул на Посту № 1 выставляется около Вечного огня, мемориал</w:t>
      </w:r>
      <w:r w:rsidR="00C07690">
        <w:rPr>
          <w:rFonts w:ascii="Times New Roman" w:hAnsi="Times New Roman" w:cs="Times New Roman"/>
          <w:sz w:val="28"/>
        </w:rPr>
        <w:t>ов</w:t>
      </w:r>
      <w:r w:rsidRPr="00E04FC0">
        <w:rPr>
          <w:rFonts w:ascii="Times New Roman" w:hAnsi="Times New Roman" w:cs="Times New Roman"/>
          <w:sz w:val="28"/>
        </w:rPr>
        <w:t xml:space="preserve"> Неизвестного солдата, воинских захоронений и памятных мест, памятных табличек.</w:t>
      </w:r>
    </w:p>
    <w:p w:rsidR="00C07690" w:rsidRPr="00C07690" w:rsidRDefault="00C07690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07690">
        <w:rPr>
          <w:rFonts w:ascii="Times New Roman" w:hAnsi="Times New Roman" w:cs="Times New Roman"/>
          <w:b/>
          <w:sz w:val="28"/>
        </w:rPr>
        <w:t>Механизм проведения:</w:t>
      </w:r>
    </w:p>
    <w:p w:rsidR="00CB1705" w:rsidRDefault="00C07690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для организации а</w:t>
      </w:r>
      <w:r w:rsidR="00CB1705" w:rsidRPr="00E04FC0">
        <w:rPr>
          <w:rFonts w:ascii="Times New Roman" w:hAnsi="Times New Roman" w:cs="Times New Roman"/>
          <w:sz w:val="28"/>
        </w:rPr>
        <w:t xml:space="preserve">кции необходимо сформировать личный состав для несения Почетного караула: осуществляется отбор учащихся, которые желают и </w:t>
      </w:r>
      <w:proofErr w:type="gramStart"/>
      <w:r w:rsidR="00CB1705" w:rsidRPr="00E04FC0">
        <w:rPr>
          <w:rFonts w:ascii="Times New Roman" w:hAnsi="Times New Roman" w:cs="Times New Roman"/>
          <w:sz w:val="28"/>
        </w:rPr>
        <w:t>достойны</w:t>
      </w:r>
      <w:proofErr w:type="gramEnd"/>
      <w:r w:rsidR="00CB1705" w:rsidRPr="00E04FC0">
        <w:rPr>
          <w:rFonts w:ascii="Times New Roman" w:hAnsi="Times New Roman" w:cs="Times New Roman"/>
          <w:sz w:val="28"/>
        </w:rPr>
        <w:t xml:space="preserve"> нести Почетный караул на Посту № 1, представляя свое</w:t>
      </w:r>
      <w:r w:rsidR="00214B77">
        <w:rPr>
          <w:rFonts w:ascii="Times New Roman" w:hAnsi="Times New Roman" w:cs="Times New Roman"/>
          <w:sz w:val="28"/>
        </w:rPr>
        <w:t xml:space="preserve"> </w:t>
      </w:r>
      <w:r w:rsidR="00CB1705">
        <w:rPr>
          <w:rFonts w:ascii="Times New Roman" w:hAnsi="Times New Roman" w:cs="Times New Roman"/>
          <w:sz w:val="28"/>
        </w:rPr>
        <w:lastRenderedPageBreak/>
        <w:t>общеобразовательное учреждение, военно-патриотиче</w:t>
      </w:r>
      <w:r>
        <w:rPr>
          <w:rFonts w:ascii="Times New Roman" w:hAnsi="Times New Roman" w:cs="Times New Roman"/>
          <w:sz w:val="28"/>
        </w:rPr>
        <w:t>ский клуб или юнармейский отряд;</w:t>
      </w:r>
    </w:p>
    <w:p w:rsidR="00CB1705" w:rsidRDefault="00C07690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</w:t>
      </w:r>
      <w:r w:rsidR="00CB1705" w:rsidRPr="00E04FC0">
        <w:rPr>
          <w:rFonts w:ascii="Times New Roman" w:hAnsi="Times New Roman" w:cs="Times New Roman"/>
          <w:sz w:val="28"/>
        </w:rPr>
        <w:t xml:space="preserve">ля подготовки к несению вахты </w:t>
      </w:r>
      <w:r w:rsidR="004E74CD">
        <w:rPr>
          <w:rFonts w:ascii="Times New Roman" w:hAnsi="Times New Roman" w:cs="Times New Roman"/>
          <w:sz w:val="28"/>
        </w:rPr>
        <w:t xml:space="preserve">с </w:t>
      </w:r>
      <w:r w:rsidR="00CB1705" w:rsidRPr="00E04FC0">
        <w:rPr>
          <w:rFonts w:ascii="Times New Roman" w:hAnsi="Times New Roman" w:cs="Times New Roman"/>
          <w:sz w:val="28"/>
        </w:rPr>
        <w:t>Почетным караулом на Посту № 1 проводится не менее 4-х практических занятий, продолжительностью 2 часа.</w:t>
      </w:r>
      <w:r>
        <w:rPr>
          <w:rFonts w:ascii="Times New Roman" w:hAnsi="Times New Roman" w:cs="Times New Roman"/>
          <w:sz w:val="28"/>
        </w:rPr>
        <w:t xml:space="preserve"> Рекомендации по </w:t>
      </w:r>
      <w:r w:rsidR="001E1DF9">
        <w:rPr>
          <w:rFonts w:ascii="Times New Roman" w:hAnsi="Times New Roman" w:cs="Times New Roman"/>
          <w:sz w:val="28"/>
        </w:rPr>
        <w:t>проведению</w:t>
      </w:r>
      <w:r>
        <w:rPr>
          <w:rFonts w:ascii="Times New Roman" w:hAnsi="Times New Roman" w:cs="Times New Roman"/>
          <w:sz w:val="28"/>
        </w:rPr>
        <w:t xml:space="preserve"> занятий доступны </w:t>
      </w:r>
      <w:r w:rsidRPr="003E0442">
        <w:rPr>
          <w:rFonts w:ascii="Times New Roman" w:hAnsi="Times New Roman" w:cs="Times New Roman"/>
          <w:sz w:val="28"/>
        </w:rPr>
        <w:t>по ссылке:</w:t>
      </w:r>
      <w:r w:rsidR="00214B77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3E0442" w:rsidRPr="00CE6FB0">
          <w:rPr>
            <w:rStyle w:val="a8"/>
            <w:rFonts w:ascii="Times New Roman" w:hAnsi="Times New Roman" w:cs="Times New Roman"/>
            <w:sz w:val="28"/>
          </w:rPr>
          <w:t>https://disk.yandex.ru/i/S17p0gj0gzxcrQ</w:t>
        </w:r>
      </w:hyperlink>
      <w:r w:rsidR="003E0442">
        <w:rPr>
          <w:rFonts w:ascii="Times New Roman" w:hAnsi="Times New Roman" w:cs="Times New Roman"/>
          <w:sz w:val="28"/>
        </w:rPr>
        <w:t xml:space="preserve">. </w:t>
      </w:r>
    </w:p>
    <w:p w:rsidR="00A634F6" w:rsidRDefault="00A634F6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организации акции «Пост №1» рекомендуется руководствоваться Положением </w:t>
      </w:r>
      <w:r w:rsidRPr="00A634F6">
        <w:rPr>
          <w:rFonts w:ascii="Times New Roman" w:hAnsi="Times New Roman" w:cs="Times New Roman"/>
          <w:sz w:val="28"/>
        </w:rPr>
        <w:t>о проведении военно-патриотической ак</w:t>
      </w:r>
      <w:r>
        <w:rPr>
          <w:rFonts w:ascii="Times New Roman" w:hAnsi="Times New Roman" w:cs="Times New Roman"/>
          <w:sz w:val="28"/>
        </w:rPr>
        <w:t>ции «Пост №1»</w:t>
      </w:r>
      <w:r w:rsidR="004E74CD">
        <w:rPr>
          <w:rFonts w:ascii="Times New Roman" w:hAnsi="Times New Roman" w:cs="Times New Roman"/>
          <w:sz w:val="28"/>
        </w:rPr>
        <w:t xml:space="preserve">, разработанным </w:t>
      </w:r>
      <w:r>
        <w:rPr>
          <w:rFonts w:ascii="Times New Roman" w:hAnsi="Times New Roman" w:cs="Times New Roman"/>
          <w:sz w:val="28"/>
        </w:rPr>
        <w:t>региональным отде</w:t>
      </w:r>
      <w:r w:rsidRPr="00A634F6">
        <w:rPr>
          <w:rFonts w:ascii="Times New Roman" w:hAnsi="Times New Roman" w:cs="Times New Roman"/>
          <w:sz w:val="28"/>
        </w:rPr>
        <w:t>лением Всероссийского детско-юношеского военно-патриотического общественного движения «</w:t>
      </w:r>
      <w:proofErr w:type="spellStart"/>
      <w:r w:rsidRPr="00A634F6">
        <w:rPr>
          <w:rFonts w:ascii="Times New Roman" w:hAnsi="Times New Roman" w:cs="Times New Roman"/>
          <w:sz w:val="28"/>
        </w:rPr>
        <w:t>Юнармия</w:t>
      </w:r>
      <w:proofErr w:type="spellEnd"/>
      <w:r w:rsidRPr="00A634F6">
        <w:rPr>
          <w:rFonts w:ascii="Times New Roman" w:hAnsi="Times New Roman" w:cs="Times New Roman"/>
          <w:sz w:val="28"/>
        </w:rPr>
        <w:t xml:space="preserve">» Оренбургской области имени Героя России Александра </w:t>
      </w:r>
      <w:proofErr w:type="spellStart"/>
      <w:r w:rsidRPr="00A634F6">
        <w:rPr>
          <w:rFonts w:ascii="Times New Roman" w:hAnsi="Times New Roman" w:cs="Times New Roman"/>
          <w:sz w:val="28"/>
        </w:rPr>
        <w:t>Прохоренко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3E0442">
        <w:rPr>
          <w:rFonts w:ascii="Times New Roman" w:hAnsi="Times New Roman" w:cs="Times New Roman"/>
          <w:sz w:val="28"/>
        </w:rPr>
        <w:t xml:space="preserve">размещенном по ссылке: </w:t>
      </w:r>
      <w:hyperlink r:id="rId10" w:history="1">
        <w:r w:rsidR="003E0442" w:rsidRPr="003E0442">
          <w:rPr>
            <w:rStyle w:val="a8"/>
            <w:rFonts w:ascii="Times New Roman" w:hAnsi="Times New Roman" w:cs="Times New Roman"/>
            <w:sz w:val="28"/>
          </w:rPr>
          <w:t>https://disk.yandex.ru/i/iWMYlvGfXHT_mw</w:t>
        </w:r>
      </w:hyperlink>
      <w:r w:rsidR="003E0442" w:rsidRPr="003E0442">
        <w:rPr>
          <w:rFonts w:ascii="Times New Roman" w:hAnsi="Times New Roman" w:cs="Times New Roman"/>
          <w:sz w:val="28"/>
        </w:rPr>
        <w:t>.</w:t>
      </w:r>
    </w:p>
    <w:p w:rsidR="00C07690" w:rsidRDefault="00C07690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74F4" w:rsidRPr="00A634F6" w:rsidRDefault="00A634F6" w:rsidP="00DC0BC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F6">
        <w:rPr>
          <w:rFonts w:ascii="Times New Roman" w:hAnsi="Times New Roman" w:cs="Times New Roman"/>
          <w:b/>
          <w:sz w:val="28"/>
          <w:szCs w:val="28"/>
        </w:rPr>
        <w:t>3. Возложение цветов и венков к памятным мемориалам Вечный огонь, Огонь памяти, воинским захоронениям и памятным местам, памятным табличкам</w:t>
      </w:r>
    </w:p>
    <w:p w:rsidR="006B74F4" w:rsidRDefault="006B74F4" w:rsidP="00DC0BC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4F6" w:rsidRPr="005D3560" w:rsidRDefault="00A634F6" w:rsidP="00DC0BC0">
      <w:pPr>
        <w:pStyle w:val="Default"/>
        <w:ind w:firstLine="709"/>
        <w:jc w:val="both"/>
        <w:rPr>
          <w:sz w:val="28"/>
          <w:szCs w:val="28"/>
        </w:rPr>
      </w:pPr>
      <w:r w:rsidRPr="005D3560">
        <w:rPr>
          <w:b/>
          <w:bCs/>
          <w:sz w:val="28"/>
          <w:szCs w:val="28"/>
        </w:rPr>
        <w:t xml:space="preserve">Даты проведения: </w:t>
      </w:r>
      <w:r w:rsidR="00A00230" w:rsidRPr="00A00230">
        <w:rPr>
          <w:sz w:val="28"/>
          <w:szCs w:val="28"/>
        </w:rPr>
        <w:t>по 15 февраля 2024 года</w:t>
      </w:r>
      <w:r w:rsidR="001370DD">
        <w:rPr>
          <w:sz w:val="28"/>
          <w:szCs w:val="28"/>
        </w:rPr>
        <w:t>.</w:t>
      </w:r>
    </w:p>
    <w:p w:rsidR="00A634F6" w:rsidRDefault="00A634F6" w:rsidP="00DC0BC0">
      <w:pPr>
        <w:pStyle w:val="Default"/>
        <w:ind w:firstLine="709"/>
        <w:jc w:val="both"/>
        <w:rPr>
          <w:sz w:val="28"/>
          <w:szCs w:val="28"/>
        </w:rPr>
      </w:pPr>
      <w:r w:rsidRPr="005D3560">
        <w:rPr>
          <w:b/>
          <w:bCs/>
          <w:sz w:val="28"/>
          <w:szCs w:val="28"/>
        </w:rPr>
        <w:t xml:space="preserve">Формат проведения: </w:t>
      </w:r>
      <w:r w:rsidRPr="005D3560">
        <w:rPr>
          <w:sz w:val="28"/>
          <w:szCs w:val="28"/>
        </w:rPr>
        <w:t>очный.</w:t>
      </w:r>
    </w:p>
    <w:p w:rsidR="00A634F6" w:rsidRPr="005D3560" w:rsidRDefault="00A634F6" w:rsidP="00DC0BC0">
      <w:pPr>
        <w:pStyle w:val="Default"/>
        <w:ind w:firstLine="709"/>
        <w:jc w:val="both"/>
        <w:rPr>
          <w:sz w:val="28"/>
          <w:szCs w:val="28"/>
        </w:rPr>
      </w:pPr>
      <w:r w:rsidRPr="00A634F6">
        <w:rPr>
          <w:sz w:val="28"/>
          <w:szCs w:val="28"/>
        </w:rPr>
        <w:t>Традиционно</w:t>
      </w:r>
      <w:r>
        <w:rPr>
          <w:sz w:val="28"/>
          <w:szCs w:val="28"/>
        </w:rPr>
        <w:t>,</w:t>
      </w:r>
      <w:r w:rsidRPr="00A634F6">
        <w:rPr>
          <w:sz w:val="28"/>
          <w:szCs w:val="28"/>
        </w:rPr>
        <w:t xml:space="preserve"> 15 февраля участники локальных войн вспоминают своих боевых товарищей и чтят память погибших воинов-интернационалистов. В этот день проводится торжественное возложение цветов и памятные мероприятия у мемориалов Вечный огонь, Огонь памяти, воинских захоронений и памятных мест, памятных табличек, посвященных воинам-интернационалистам.</w:t>
      </w:r>
    </w:p>
    <w:p w:rsidR="00720916" w:rsidRPr="005D3560" w:rsidRDefault="00720916" w:rsidP="00DC0BC0">
      <w:pPr>
        <w:pStyle w:val="Default"/>
        <w:ind w:firstLine="709"/>
        <w:jc w:val="both"/>
        <w:rPr>
          <w:sz w:val="28"/>
          <w:szCs w:val="28"/>
        </w:rPr>
      </w:pPr>
      <w:r w:rsidRPr="005D3560">
        <w:rPr>
          <w:b/>
          <w:bCs/>
          <w:sz w:val="28"/>
          <w:szCs w:val="28"/>
        </w:rPr>
        <w:t xml:space="preserve">Механизм проведения: </w:t>
      </w:r>
    </w:p>
    <w:p w:rsidR="00720916" w:rsidRPr="005D3560" w:rsidRDefault="00A634F6" w:rsidP="00DC0B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0916" w:rsidRPr="005D3560">
        <w:rPr>
          <w:sz w:val="28"/>
          <w:szCs w:val="28"/>
        </w:rPr>
        <w:t>выбрать и согласовать место для возложения цве</w:t>
      </w:r>
      <w:r>
        <w:rPr>
          <w:sz w:val="28"/>
          <w:szCs w:val="28"/>
        </w:rPr>
        <w:t xml:space="preserve">тов. При отсутствии мемориалов </w:t>
      </w:r>
      <w:r w:rsidRPr="00A634F6">
        <w:rPr>
          <w:sz w:val="28"/>
          <w:szCs w:val="28"/>
        </w:rPr>
        <w:t>погибши</w:t>
      </w:r>
      <w:r>
        <w:rPr>
          <w:sz w:val="28"/>
          <w:szCs w:val="28"/>
        </w:rPr>
        <w:t>м воинам-интернационалистам</w:t>
      </w:r>
      <w:r w:rsidR="00720916" w:rsidRPr="005D3560">
        <w:rPr>
          <w:sz w:val="28"/>
          <w:szCs w:val="28"/>
        </w:rPr>
        <w:t xml:space="preserve"> рекомендуется организовать церемонии возложения на центральном памятном месте; </w:t>
      </w:r>
    </w:p>
    <w:p w:rsidR="00720916" w:rsidRPr="005D3560" w:rsidRDefault="00A634F6" w:rsidP="00DC0B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0916" w:rsidRPr="005D3560">
        <w:rPr>
          <w:sz w:val="28"/>
          <w:szCs w:val="28"/>
        </w:rPr>
        <w:t>подготовить сценарий проведения мероприятия</w:t>
      </w:r>
      <w:r w:rsidR="007845FC">
        <w:rPr>
          <w:sz w:val="28"/>
          <w:szCs w:val="28"/>
        </w:rPr>
        <w:t xml:space="preserve"> (при необходимости)</w:t>
      </w:r>
      <w:r w:rsidR="00720916" w:rsidRPr="005D3560">
        <w:rPr>
          <w:sz w:val="28"/>
          <w:szCs w:val="28"/>
        </w:rPr>
        <w:t xml:space="preserve">; </w:t>
      </w:r>
    </w:p>
    <w:p w:rsidR="00720916" w:rsidRPr="005D3560" w:rsidRDefault="00A634F6" w:rsidP="00DC0B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0916" w:rsidRPr="005D3560">
        <w:rPr>
          <w:sz w:val="28"/>
          <w:szCs w:val="28"/>
        </w:rPr>
        <w:t xml:space="preserve">пригласить </w:t>
      </w:r>
      <w:r>
        <w:rPr>
          <w:sz w:val="28"/>
          <w:szCs w:val="28"/>
        </w:rPr>
        <w:t>к участию</w:t>
      </w:r>
      <w:r w:rsidRPr="00A634F6">
        <w:rPr>
          <w:sz w:val="28"/>
          <w:szCs w:val="28"/>
        </w:rPr>
        <w:t xml:space="preserve"> ветеранов боевых действий, семьи и друзей военных, погибших за пределами Родины, представителей Общероссийской общественной организации «Российский Союз ветеранов Афганистана», Всероссийской общественной организации ветеранов «Боевое Братство»,</w:t>
      </w:r>
      <w:r w:rsidR="004E74CD">
        <w:rPr>
          <w:sz w:val="28"/>
          <w:szCs w:val="28"/>
        </w:rPr>
        <w:t xml:space="preserve"> участников СВО,</w:t>
      </w:r>
      <w:r w:rsidRPr="00A634F6">
        <w:rPr>
          <w:sz w:val="28"/>
          <w:szCs w:val="28"/>
        </w:rPr>
        <w:t xml:space="preserve"> общественных организаций и движений, учащихся общеобразовательных организаций, студентов профессиональных образовательных организаций и </w:t>
      </w:r>
      <w:r>
        <w:rPr>
          <w:sz w:val="28"/>
          <w:szCs w:val="28"/>
        </w:rPr>
        <w:t>организаций высшего образования</w:t>
      </w:r>
      <w:r w:rsidR="007845FC">
        <w:rPr>
          <w:sz w:val="28"/>
          <w:szCs w:val="28"/>
        </w:rPr>
        <w:t>;</w:t>
      </w:r>
    </w:p>
    <w:p w:rsidR="00720916" w:rsidRPr="005D3560" w:rsidRDefault="00A634F6" w:rsidP="00DC0B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0916" w:rsidRPr="005D3560">
        <w:rPr>
          <w:sz w:val="28"/>
          <w:szCs w:val="28"/>
        </w:rPr>
        <w:t xml:space="preserve">провести набор и подготовку волонтеров, включающую </w:t>
      </w:r>
      <w:proofErr w:type="gramStart"/>
      <w:r w:rsidR="00720916" w:rsidRPr="005D3560">
        <w:rPr>
          <w:sz w:val="28"/>
          <w:szCs w:val="28"/>
        </w:rPr>
        <w:t>обучение по функциям</w:t>
      </w:r>
      <w:proofErr w:type="gramEnd"/>
      <w:r w:rsidR="00720916" w:rsidRPr="005D3560">
        <w:rPr>
          <w:sz w:val="28"/>
          <w:szCs w:val="28"/>
        </w:rPr>
        <w:t xml:space="preserve"> (техническое обеспечение, сопровождение почетных гостей</w:t>
      </w:r>
      <w:r w:rsidR="004E74CD">
        <w:rPr>
          <w:sz w:val="28"/>
          <w:szCs w:val="28"/>
        </w:rPr>
        <w:t xml:space="preserve"> и т.д.</w:t>
      </w:r>
      <w:r w:rsidR="00720916" w:rsidRPr="005D3560">
        <w:rPr>
          <w:sz w:val="28"/>
          <w:szCs w:val="28"/>
        </w:rPr>
        <w:t xml:space="preserve">); </w:t>
      </w:r>
    </w:p>
    <w:p w:rsidR="00720916" w:rsidRDefault="00A634F6" w:rsidP="00DC0B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0916" w:rsidRPr="005D3560">
        <w:rPr>
          <w:sz w:val="28"/>
          <w:szCs w:val="28"/>
        </w:rPr>
        <w:t>по окончани</w:t>
      </w:r>
      <w:r>
        <w:rPr>
          <w:sz w:val="28"/>
          <w:szCs w:val="28"/>
        </w:rPr>
        <w:t>ю памятного</w:t>
      </w:r>
      <w:r w:rsidR="00720916" w:rsidRPr="005D3560">
        <w:rPr>
          <w:sz w:val="28"/>
          <w:szCs w:val="28"/>
        </w:rPr>
        <w:t xml:space="preserve"> мероприятия опубликовать пост-релиз в СМИ и социальных сетях. </w:t>
      </w:r>
    </w:p>
    <w:p w:rsidR="00246EA2" w:rsidRDefault="00246EA2" w:rsidP="00AD32D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20916" w:rsidRPr="005D3560">
        <w:rPr>
          <w:sz w:val="28"/>
          <w:szCs w:val="28"/>
        </w:rPr>
        <w:t xml:space="preserve">етодические материалы, необходимые для проведения данного мероприятия, доступны по ссылке: </w:t>
      </w:r>
      <w:hyperlink r:id="rId11" w:history="1">
        <w:r w:rsidR="00AD32D5" w:rsidRPr="004C308C">
          <w:rPr>
            <w:rStyle w:val="a8"/>
            <w:sz w:val="28"/>
            <w:szCs w:val="28"/>
          </w:rPr>
          <w:t>https://disk.yandex.ru/d/lEU8MY3eE3Aq6g</w:t>
        </w:r>
      </w:hyperlink>
      <w:r w:rsidR="00AD32D5">
        <w:rPr>
          <w:sz w:val="28"/>
          <w:szCs w:val="28"/>
        </w:rPr>
        <w:t xml:space="preserve"> .</w:t>
      </w:r>
    </w:p>
    <w:p w:rsidR="00246EA2" w:rsidRPr="00B00F17" w:rsidRDefault="00246EA2" w:rsidP="00DC0B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A87A4E" w:rsidRPr="00A87A4E">
        <w:rPr>
          <w:rFonts w:ascii="Times New Roman" w:hAnsi="Times New Roman" w:cs="Times New Roman"/>
          <w:b/>
          <w:sz w:val="28"/>
        </w:rPr>
        <w:t>Поздравления ветеранов боевых действий, проживающих на территории Оренбургской области, представителями детских и молодежных объединений</w:t>
      </w:r>
    </w:p>
    <w:p w:rsidR="00246EA2" w:rsidRPr="00B00F17" w:rsidRDefault="00246EA2" w:rsidP="00DC0B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EA2" w:rsidRPr="005D3560" w:rsidRDefault="00246EA2" w:rsidP="00DC0BC0">
      <w:pPr>
        <w:pStyle w:val="Default"/>
        <w:ind w:firstLine="709"/>
        <w:jc w:val="both"/>
        <w:rPr>
          <w:sz w:val="28"/>
          <w:szCs w:val="28"/>
        </w:rPr>
      </w:pPr>
      <w:r w:rsidRPr="005D3560">
        <w:rPr>
          <w:b/>
          <w:bCs/>
          <w:sz w:val="28"/>
          <w:szCs w:val="28"/>
        </w:rPr>
        <w:t xml:space="preserve">Даты проведения: </w:t>
      </w:r>
      <w:r w:rsidR="00A00230" w:rsidRPr="00A00230">
        <w:rPr>
          <w:sz w:val="28"/>
          <w:szCs w:val="28"/>
        </w:rPr>
        <w:t>по 15 февраля 2024 года</w:t>
      </w:r>
      <w:r w:rsidR="001370DD">
        <w:rPr>
          <w:sz w:val="28"/>
          <w:szCs w:val="28"/>
        </w:rPr>
        <w:t>.</w:t>
      </w:r>
    </w:p>
    <w:p w:rsidR="00246EA2" w:rsidRDefault="00246EA2" w:rsidP="00DC0BC0">
      <w:pPr>
        <w:pStyle w:val="Default"/>
        <w:ind w:firstLine="709"/>
        <w:jc w:val="both"/>
        <w:rPr>
          <w:sz w:val="28"/>
          <w:szCs w:val="28"/>
        </w:rPr>
      </w:pPr>
      <w:r w:rsidRPr="005D3560">
        <w:rPr>
          <w:b/>
          <w:bCs/>
          <w:sz w:val="28"/>
          <w:szCs w:val="28"/>
        </w:rPr>
        <w:t xml:space="preserve">Формат проведения: </w:t>
      </w:r>
      <w:r w:rsidRPr="005D3560">
        <w:rPr>
          <w:sz w:val="28"/>
          <w:szCs w:val="28"/>
        </w:rPr>
        <w:t xml:space="preserve">очный. </w:t>
      </w:r>
    </w:p>
    <w:p w:rsidR="00A87A4E" w:rsidRDefault="00A87A4E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памятной даты в мун</w:t>
      </w:r>
      <w:r w:rsidR="0080421D">
        <w:rPr>
          <w:rFonts w:ascii="Times New Roman" w:hAnsi="Times New Roman" w:cs="Times New Roman"/>
          <w:sz w:val="28"/>
          <w:szCs w:val="28"/>
        </w:rPr>
        <w:t xml:space="preserve">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>запланированы поздравления ветеранов боевых действий, ныне проживающих на территории Оренбургской области.</w:t>
      </w:r>
    </w:p>
    <w:p w:rsidR="00A87A4E" w:rsidRDefault="00A87A4E" w:rsidP="00DC0BC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поздравлениям</w:t>
      </w:r>
      <w:r w:rsidRPr="00010A2E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>присоединиться</w:t>
      </w:r>
      <w:r w:rsidR="00214B77">
        <w:rPr>
          <w:rFonts w:ascii="Times New Roman" w:hAnsi="Times New Roman" w:cs="Times New Roman"/>
          <w:sz w:val="28"/>
          <w:szCs w:val="28"/>
        </w:rPr>
        <w:t xml:space="preserve"> </w:t>
      </w:r>
      <w:r w:rsidRPr="005D78EC">
        <w:rPr>
          <w:rFonts w:ascii="Times New Roman" w:hAnsi="Times New Roman" w:cs="Times New Roman"/>
          <w:sz w:val="28"/>
          <w:szCs w:val="28"/>
        </w:rPr>
        <w:t>учащиеся общеобразовательных организаций, студенты профессиональных образовательных организаций, активисты детских и молодежных общественных организаций, представители добровольческого движения, участники Российского движения детей и молодежи «Движение первых», члены юнармейских отрядов, военно-патриотических клубов, представители корпуса «Операторы возможностей»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54C" w:rsidRPr="00653FF0" w:rsidRDefault="0014254C" w:rsidP="0014254C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FF0">
        <w:rPr>
          <w:rFonts w:ascii="Times New Roman" w:hAnsi="Times New Roman" w:cs="Times New Roman"/>
          <w:b/>
          <w:bCs/>
          <w:sz w:val="28"/>
          <w:szCs w:val="28"/>
        </w:rPr>
        <w:t>Механизм организации:</w:t>
      </w:r>
      <w:r w:rsidRPr="00653FF0">
        <w:rPr>
          <w:rFonts w:ascii="Times New Roman" w:hAnsi="Times New Roman" w:cs="Times New Roman"/>
          <w:sz w:val="28"/>
          <w:szCs w:val="28"/>
        </w:rPr>
        <w:t xml:space="preserve"> поздравление может быть организовано в различных форматах: личная встреча, передача подарков, открыток, рисунков, поделок, творческие поздравления.</w:t>
      </w:r>
    </w:p>
    <w:p w:rsidR="0014254C" w:rsidRPr="00653FF0" w:rsidRDefault="0014254C" w:rsidP="0014254C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FF0">
        <w:rPr>
          <w:rFonts w:ascii="Times New Roman" w:hAnsi="Times New Roman" w:cs="Times New Roman"/>
          <w:sz w:val="28"/>
          <w:szCs w:val="28"/>
        </w:rPr>
        <w:t>При личной встрече и поздравлении ветеранов боевых действий рекомендуется организовать видеосъемку для последующего включения видеоматериалов муниципальных образований Оренбургской области в итоговый видеоролик с воспоминаниями и личными трогательными историями.</w:t>
      </w:r>
    </w:p>
    <w:p w:rsidR="0014254C" w:rsidRPr="00653FF0" w:rsidRDefault="0014254C" w:rsidP="0014254C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FF0">
        <w:rPr>
          <w:rFonts w:ascii="Times New Roman" w:hAnsi="Times New Roman" w:cs="Times New Roman"/>
          <w:b/>
          <w:bCs/>
          <w:sz w:val="28"/>
          <w:szCs w:val="28"/>
        </w:rPr>
        <w:t>Требования к видеосъемке:</w:t>
      </w:r>
      <w:r w:rsidR="00214B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3FF0" w:rsidRPr="00653FF0">
        <w:rPr>
          <w:rFonts w:ascii="Times New Roman" w:hAnsi="Times New Roman" w:cs="Times New Roman"/>
          <w:sz w:val="28"/>
          <w:szCs w:val="28"/>
        </w:rPr>
        <w:t>видео в качестве не менее 1920x1080p, 25 кадров/секунду</w:t>
      </w:r>
      <w:r w:rsidRPr="00653FF0">
        <w:rPr>
          <w:rFonts w:ascii="Times New Roman" w:hAnsi="Times New Roman" w:cs="Times New Roman"/>
          <w:sz w:val="28"/>
          <w:szCs w:val="28"/>
        </w:rPr>
        <w:t>, горизонтальный формат</w:t>
      </w:r>
      <w:r w:rsidR="00653FF0" w:rsidRPr="00653FF0">
        <w:rPr>
          <w:rFonts w:ascii="Times New Roman" w:hAnsi="Times New Roman" w:cs="Times New Roman"/>
          <w:sz w:val="28"/>
          <w:szCs w:val="28"/>
        </w:rPr>
        <w:t xml:space="preserve"> съемки. Запись необходимо проводить</w:t>
      </w:r>
      <w:r w:rsidRPr="00653FF0">
        <w:rPr>
          <w:rFonts w:ascii="Times New Roman" w:hAnsi="Times New Roman" w:cs="Times New Roman"/>
          <w:sz w:val="28"/>
          <w:szCs w:val="28"/>
        </w:rPr>
        <w:t xml:space="preserve"> в нешумном месте</w:t>
      </w:r>
      <w:r w:rsidR="00653FF0" w:rsidRPr="00653FF0">
        <w:rPr>
          <w:rFonts w:ascii="Times New Roman" w:hAnsi="Times New Roman" w:cs="Times New Roman"/>
          <w:sz w:val="28"/>
          <w:szCs w:val="28"/>
        </w:rPr>
        <w:t>.</w:t>
      </w:r>
      <w:r w:rsidR="00214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3FF0" w:rsidRPr="00653F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53FF0" w:rsidRPr="00653FF0">
        <w:rPr>
          <w:rFonts w:ascii="Times New Roman" w:hAnsi="Times New Roman" w:cs="Times New Roman"/>
          <w:sz w:val="28"/>
          <w:szCs w:val="28"/>
        </w:rPr>
        <w:t>бязательным условием для записи видео, является</w:t>
      </w:r>
      <w:r w:rsidRPr="00653FF0">
        <w:rPr>
          <w:rFonts w:ascii="Times New Roman" w:hAnsi="Times New Roman" w:cs="Times New Roman"/>
          <w:sz w:val="28"/>
          <w:szCs w:val="28"/>
        </w:rPr>
        <w:t xml:space="preserve"> подписание согласия на обработку персональных данных.</w:t>
      </w:r>
    </w:p>
    <w:p w:rsidR="0014254C" w:rsidRPr="00653FF0" w:rsidRDefault="00653FF0" w:rsidP="0014254C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FF0">
        <w:rPr>
          <w:rFonts w:ascii="Times New Roman" w:hAnsi="Times New Roman" w:cs="Times New Roman"/>
          <w:sz w:val="28"/>
          <w:szCs w:val="28"/>
        </w:rPr>
        <w:t>Исходные в</w:t>
      </w:r>
      <w:r w:rsidR="0014254C" w:rsidRPr="00653FF0">
        <w:rPr>
          <w:rFonts w:ascii="Times New Roman" w:hAnsi="Times New Roman" w:cs="Times New Roman"/>
          <w:sz w:val="28"/>
          <w:szCs w:val="28"/>
        </w:rPr>
        <w:t xml:space="preserve">идеоматериалы необходимо направить на электронную почту: </w:t>
      </w:r>
      <w:hyperlink r:id="rId12" w:history="1">
        <w:r w:rsidRPr="00AC5201">
          <w:rPr>
            <w:rStyle w:val="a8"/>
            <w:rFonts w:ascii="Times New Roman" w:hAnsi="Times New Roman" w:cs="Times New Roman"/>
            <w:sz w:val="28"/>
            <w:szCs w:val="28"/>
          </w:rPr>
          <w:t>cpv-56@mail.ru</w:t>
        </w:r>
      </w:hyperlink>
      <w:r w:rsidR="0014254C" w:rsidRPr="00653FF0">
        <w:rPr>
          <w:rFonts w:ascii="Times New Roman" w:hAnsi="Times New Roman" w:cs="Times New Roman"/>
          <w:sz w:val="28"/>
          <w:szCs w:val="28"/>
        </w:rPr>
        <w:t>в течение 3 часов после проведения съемки.  Материалы должны быть доступны по ссылке для скачивания и последующей работы с ними.</w:t>
      </w:r>
    </w:p>
    <w:p w:rsidR="00653FF0" w:rsidRPr="00653FF0" w:rsidRDefault="0014254C" w:rsidP="0014254C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FF0">
        <w:rPr>
          <w:rFonts w:ascii="Times New Roman" w:hAnsi="Times New Roman" w:cs="Times New Roman"/>
          <w:sz w:val="28"/>
          <w:szCs w:val="28"/>
        </w:rPr>
        <w:t xml:space="preserve">Публикации о проведении поздравлений необходимо сопровождать </w:t>
      </w:r>
      <w:proofErr w:type="spellStart"/>
      <w:r w:rsidRPr="00653FF0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653FF0">
        <w:rPr>
          <w:rFonts w:ascii="Times New Roman" w:hAnsi="Times New Roman" w:cs="Times New Roman"/>
          <w:sz w:val="28"/>
          <w:szCs w:val="28"/>
        </w:rPr>
        <w:t>: #</w:t>
      </w:r>
      <w:proofErr w:type="spellStart"/>
      <w:r w:rsidRPr="00653FF0">
        <w:rPr>
          <w:rFonts w:ascii="Times New Roman" w:hAnsi="Times New Roman" w:cs="Times New Roman"/>
          <w:sz w:val="28"/>
          <w:szCs w:val="28"/>
        </w:rPr>
        <w:t>МолодежьОренбуржья</w:t>
      </w:r>
      <w:proofErr w:type="spellEnd"/>
      <w:r w:rsidRPr="00653FF0">
        <w:rPr>
          <w:rFonts w:ascii="Times New Roman" w:hAnsi="Times New Roman" w:cs="Times New Roman"/>
          <w:sz w:val="28"/>
          <w:szCs w:val="28"/>
        </w:rPr>
        <w:t>, #ДМП56.</w:t>
      </w:r>
    </w:p>
    <w:p w:rsidR="00246EA2" w:rsidRPr="00012890" w:rsidRDefault="00246EA2" w:rsidP="00DC0BC0">
      <w:pPr>
        <w:pStyle w:val="Default"/>
        <w:ind w:firstLine="709"/>
        <w:jc w:val="center"/>
        <w:rPr>
          <w:b/>
          <w:sz w:val="28"/>
          <w:szCs w:val="28"/>
        </w:rPr>
      </w:pPr>
    </w:p>
    <w:p w:rsidR="00246EA2" w:rsidRPr="00012890" w:rsidRDefault="00012890" w:rsidP="00DC0BC0">
      <w:pPr>
        <w:pStyle w:val="Default"/>
        <w:ind w:firstLine="709"/>
        <w:jc w:val="center"/>
        <w:rPr>
          <w:b/>
          <w:sz w:val="28"/>
          <w:szCs w:val="28"/>
        </w:rPr>
      </w:pPr>
      <w:r w:rsidRPr="00012890">
        <w:rPr>
          <w:b/>
          <w:sz w:val="28"/>
          <w:szCs w:val="28"/>
        </w:rPr>
        <w:t>5. Урок Мужества ко Дню памяти о россиянах, исполнявших служебный долг за пределами Отечества</w:t>
      </w:r>
    </w:p>
    <w:p w:rsidR="00246EA2" w:rsidRDefault="00246EA2" w:rsidP="00DC0BC0">
      <w:pPr>
        <w:pStyle w:val="Default"/>
        <w:ind w:firstLine="709"/>
        <w:jc w:val="both"/>
        <w:rPr>
          <w:sz w:val="28"/>
          <w:szCs w:val="28"/>
        </w:rPr>
      </w:pPr>
    </w:p>
    <w:p w:rsidR="00012890" w:rsidRPr="005D3560" w:rsidRDefault="00012890" w:rsidP="00DC0BC0">
      <w:pPr>
        <w:pStyle w:val="Default"/>
        <w:ind w:firstLine="709"/>
        <w:jc w:val="both"/>
        <w:rPr>
          <w:sz w:val="28"/>
          <w:szCs w:val="28"/>
        </w:rPr>
      </w:pPr>
      <w:r w:rsidRPr="005D3560">
        <w:rPr>
          <w:b/>
          <w:bCs/>
          <w:sz w:val="28"/>
          <w:szCs w:val="28"/>
        </w:rPr>
        <w:t xml:space="preserve">Даты проведения: </w:t>
      </w:r>
      <w:r w:rsidR="00A00230" w:rsidRPr="00A00230">
        <w:rPr>
          <w:sz w:val="28"/>
          <w:szCs w:val="28"/>
        </w:rPr>
        <w:t>по 1</w:t>
      </w:r>
      <w:r w:rsidR="008D39B5">
        <w:rPr>
          <w:sz w:val="28"/>
          <w:szCs w:val="28"/>
        </w:rPr>
        <w:t>6</w:t>
      </w:r>
      <w:r w:rsidR="00A00230" w:rsidRPr="00A00230">
        <w:rPr>
          <w:sz w:val="28"/>
          <w:szCs w:val="28"/>
        </w:rPr>
        <w:t xml:space="preserve"> февраля 2024 года</w:t>
      </w:r>
      <w:r w:rsidR="001370DD">
        <w:rPr>
          <w:sz w:val="28"/>
          <w:szCs w:val="28"/>
        </w:rPr>
        <w:t>.</w:t>
      </w:r>
    </w:p>
    <w:p w:rsidR="00012890" w:rsidRDefault="00012890" w:rsidP="00DC0BC0">
      <w:pPr>
        <w:pStyle w:val="Default"/>
        <w:ind w:firstLine="709"/>
        <w:jc w:val="both"/>
        <w:rPr>
          <w:sz w:val="28"/>
          <w:szCs w:val="28"/>
        </w:rPr>
      </w:pPr>
      <w:r w:rsidRPr="005D3560">
        <w:rPr>
          <w:b/>
          <w:bCs/>
          <w:sz w:val="28"/>
          <w:szCs w:val="28"/>
        </w:rPr>
        <w:t xml:space="preserve">Формат проведения: </w:t>
      </w:r>
      <w:r w:rsidRPr="005D3560">
        <w:rPr>
          <w:sz w:val="28"/>
          <w:szCs w:val="28"/>
        </w:rPr>
        <w:t xml:space="preserve">очный. </w:t>
      </w:r>
    </w:p>
    <w:p w:rsidR="00E01492" w:rsidRDefault="00E01492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570D">
        <w:rPr>
          <w:rFonts w:ascii="Times New Roman" w:hAnsi="Times New Roman" w:cs="Times New Roman"/>
          <w:sz w:val="28"/>
        </w:rPr>
        <w:t xml:space="preserve">Для организации и проведения Урока Мужества </w:t>
      </w:r>
      <w:r w:rsidRPr="00E01492">
        <w:rPr>
          <w:rFonts w:ascii="Times New Roman" w:hAnsi="Times New Roman" w:cs="Times New Roman"/>
          <w:sz w:val="28"/>
        </w:rPr>
        <w:t>рекомендуется привлечение ветеранов и участников локальных военных конфликтов</w:t>
      </w:r>
      <w:r w:rsidR="00B12144">
        <w:rPr>
          <w:rFonts w:ascii="Times New Roman" w:hAnsi="Times New Roman" w:cs="Times New Roman"/>
          <w:sz w:val="28"/>
        </w:rPr>
        <w:t>.</w:t>
      </w:r>
    </w:p>
    <w:p w:rsidR="00E01492" w:rsidRPr="0032570D" w:rsidRDefault="00E01492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570D">
        <w:rPr>
          <w:rFonts w:ascii="Times New Roman" w:hAnsi="Times New Roman" w:cs="Times New Roman"/>
          <w:sz w:val="28"/>
        </w:rPr>
        <w:t>Участниками Урока Мужества могут стать учащиеся общеобразовательных организаций, студенты профессиональных образовательных организаций и организаций высшего образования,</w:t>
      </w:r>
      <w:r w:rsidR="00214B77">
        <w:rPr>
          <w:rFonts w:ascii="Times New Roman" w:hAnsi="Times New Roman" w:cs="Times New Roman"/>
          <w:sz w:val="28"/>
        </w:rPr>
        <w:t xml:space="preserve"> </w:t>
      </w:r>
      <w:r w:rsidR="001E1DF9">
        <w:rPr>
          <w:rFonts w:ascii="Times New Roman" w:hAnsi="Times New Roman" w:cs="Times New Roman"/>
          <w:sz w:val="28"/>
        </w:rPr>
        <w:lastRenderedPageBreak/>
        <w:t>активисты детских и молодежных организаций,</w:t>
      </w:r>
      <w:r w:rsidRPr="0032570D">
        <w:rPr>
          <w:rFonts w:ascii="Times New Roman" w:hAnsi="Times New Roman" w:cs="Times New Roman"/>
          <w:sz w:val="28"/>
        </w:rPr>
        <w:t xml:space="preserve"> члены юнармейских отрядов, </w:t>
      </w:r>
      <w:r w:rsidR="00E40A2A">
        <w:rPr>
          <w:rFonts w:ascii="Times New Roman" w:hAnsi="Times New Roman" w:cs="Times New Roman"/>
          <w:sz w:val="28"/>
        </w:rPr>
        <w:t xml:space="preserve">воспитанники </w:t>
      </w:r>
      <w:r w:rsidRPr="0032570D">
        <w:rPr>
          <w:rFonts w:ascii="Times New Roman" w:hAnsi="Times New Roman" w:cs="Times New Roman"/>
          <w:sz w:val="28"/>
        </w:rPr>
        <w:t xml:space="preserve">патриотических </w:t>
      </w:r>
      <w:r w:rsidR="00E40A2A">
        <w:rPr>
          <w:rFonts w:ascii="Times New Roman" w:hAnsi="Times New Roman" w:cs="Times New Roman"/>
          <w:sz w:val="28"/>
        </w:rPr>
        <w:t>клубов</w:t>
      </w:r>
      <w:r>
        <w:rPr>
          <w:rFonts w:ascii="Times New Roman" w:hAnsi="Times New Roman" w:cs="Times New Roman"/>
          <w:sz w:val="28"/>
        </w:rPr>
        <w:t>.</w:t>
      </w:r>
    </w:p>
    <w:p w:rsidR="003147D8" w:rsidRPr="005D3560" w:rsidRDefault="003147D8" w:rsidP="00DC0BC0">
      <w:pPr>
        <w:pStyle w:val="Default"/>
        <w:ind w:firstLine="709"/>
        <w:jc w:val="both"/>
        <w:rPr>
          <w:sz w:val="28"/>
          <w:szCs w:val="28"/>
        </w:rPr>
      </w:pPr>
      <w:r w:rsidRPr="005D3560">
        <w:rPr>
          <w:b/>
          <w:bCs/>
          <w:sz w:val="28"/>
          <w:szCs w:val="28"/>
        </w:rPr>
        <w:t xml:space="preserve">Механизм проведения: </w:t>
      </w:r>
    </w:p>
    <w:p w:rsidR="00E01492" w:rsidRDefault="003147D8" w:rsidP="00DC0BC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147D8">
        <w:rPr>
          <w:bCs/>
          <w:sz w:val="28"/>
          <w:szCs w:val="28"/>
        </w:rPr>
        <w:t>выбрать и согласовать место для проведения Урока (на базе о</w:t>
      </w:r>
      <w:r>
        <w:rPr>
          <w:bCs/>
          <w:sz w:val="28"/>
          <w:szCs w:val="28"/>
        </w:rPr>
        <w:t>бразовательных учреждений, музеев, библиотек</w:t>
      </w:r>
      <w:r w:rsidRPr="003147D8">
        <w:rPr>
          <w:bCs/>
          <w:sz w:val="28"/>
          <w:szCs w:val="28"/>
        </w:rPr>
        <w:t xml:space="preserve"> и т.д.);</w:t>
      </w:r>
    </w:p>
    <w:p w:rsidR="003147D8" w:rsidRDefault="003147D8" w:rsidP="00DC0BC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147D8">
        <w:rPr>
          <w:bCs/>
          <w:sz w:val="28"/>
          <w:szCs w:val="28"/>
        </w:rPr>
        <w:t>провести набор и подготовку волонтеров, котор</w:t>
      </w:r>
      <w:r w:rsidR="006A2CA6">
        <w:rPr>
          <w:bCs/>
          <w:sz w:val="28"/>
          <w:szCs w:val="28"/>
        </w:rPr>
        <w:t>ая</w:t>
      </w:r>
      <w:r w:rsidRPr="003147D8">
        <w:rPr>
          <w:bCs/>
          <w:sz w:val="28"/>
          <w:szCs w:val="28"/>
        </w:rPr>
        <w:t xml:space="preserve"> включает исторический блок, </w:t>
      </w:r>
      <w:proofErr w:type="gramStart"/>
      <w:r w:rsidRPr="003147D8">
        <w:rPr>
          <w:bCs/>
          <w:sz w:val="28"/>
          <w:szCs w:val="28"/>
        </w:rPr>
        <w:t>обучение по функциям</w:t>
      </w:r>
      <w:proofErr w:type="gramEnd"/>
      <w:r w:rsidRPr="003147D8">
        <w:rPr>
          <w:bCs/>
          <w:sz w:val="28"/>
          <w:szCs w:val="28"/>
        </w:rPr>
        <w:t>, обучение в месте проведения встречи;</w:t>
      </w:r>
    </w:p>
    <w:p w:rsidR="003147D8" w:rsidRDefault="003147D8" w:rsidP="00DC0BC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подготовить сценарий и наглядные материалы для проведения Урока мужества;</w:t>
      </w:r>
    </w:p>
    <w:p w:rsidR="00720916" w:rsidRPr="003147D8" w:rsidRDefault="003147D8" w:rsidP="00DC0BC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20916" w:rsidRPr="005D3560">
        <w:rPr>
          <w:sz w:val="28"/>
          <w:szCs w:val="28"/>
        </w:rPr>
        <w:t xml:space="preserve">по окончании мероприятия опубликовать пост-релиз в СМИ и социальных сетях. </w:t>
      </w:r>
    </w:p>
    <w:p w:rsidR="00E00159" w:rsidRPr="003E0442" w:rsidRDefault="003147D8" w:rsidP="00AD32D5">
      <w:pPr>
        <w:pStyle w:val="Default"/>
        <w:ind w:firstLine="709"/>
        <w:jc w:val="both"/>
        <w:rPr>
          <w:rStyle w:val="a8"/>
          <w:sz w:val="32"/>
          <w:szCs w:val="28"/>
        </w:rPr>
      </w:pPr>
      <w:r>
        <w:rPr>
          <w:sz w:val="28"/>
          <w:szCs w:val="28"/>
        </w:rPr>
        <w:t>М</w:t>
      </w:r>
      <w:r w:rsidR="00720916" w:rsidRPr="005D3560">
        <w:rPr>
          <w:sz w:val="28"/>
          <w:szCs w:val="28"/>
        </w:rPr>
        <w:t>етодические материалы</w:t>
      </w:r>
      <w:r>
        <w:rPr>
          <w:sz w:val="28"/>
          <w:szCs w:val="28"/>
        </w:rPr>
        <w:t xml:space="preserve"> и примерный сценарий</w:t>
      </w:r>
      <w:r w:rsidR="00720916" w:rsidRPr="005D3560">
        <w:rPr>
          <w:sz w:val="28"/>
          <w:szCs w:val="28"/>
        </w:rPr>
        <w:t xml:space="preserve">, необходимые для проведения данного мероприятия, доступны по ссылке: </w:t>
      </w:r>
      <w:hyperlink r:id="rId13" w:history="1">
        <w:r w:rsidR="00AD32D5" w:rsidRPr="00C00810">
          <w:rPr>
            <w:rStyle w:val="a8"/>
            <w:sz w:val="28"/>
            <w:szCs w:val="28"/>
          </w:rPr>
          <w:t>https://disk.yandex.ru/d/TCEJ0Mn3LsXBKA</w:t>
        </w:r>
      </w:hyperlink>
      <w:r w:rsidR="00AD32D5" w:rsidRPr="00C00810">
        <w:rPr>
          <w:sz w:val="28"/>
          <w:szCs w:val="28"/>
        </w:rPr>
        <w:t xml:space="preserve"> .</w:t>
      </w:r>
    </w:p>
    <w:p w:rsidR="00720916" w:rsidRDefault="003147D8" w:rsidP="00DC0BC0">
      <w:pPr>
        <w:pStyle w:val="Default"/>
        <w:ind w:firstLine="709"/>
        <w:jc w:val="both"/>
        <w:rPr>
          <w:sz w:val="28"/>
          <w:szCs w:val="28"/>
        </w:rPr>
      </w:pPr>
      <w:r w:rsidRPr="003147D8">
        <w:rPr>
          <w:sz w:val="28"/>
          <w:szCs w:val="28"/>
        </w:rPr>
        <w:t>Сценарий является опорным и при необходимости может редактироваться.</w:t>
      </w:r>
    </w:p>
    <w:p w:rsidR="00083326" w:rsidRDefault="00083326" w:rsidP="00DC0BC0">
      <w:pPr>
        <w:pStyle w:val="Default"/>
        <w:ind w:firstLine="709"/>
        <w:jc w:val="both"/>
        <w:rPr>
          <w:sz w:val="28"/>
          <w:szCs w:val="28"/>
        </w:rPr>
      </w:pPr>
    </w:p>
    <w:p w:rsidR="002E6D9E" w:rsidRDefault="002E6D9E" w:rsidP="00DC0BC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D9E">
        <w:rPr>
          <w:rFonts w:ascii="Times New Roman" w:hAnsi="Times New Roman" w:cs="Times New Roman"/>
          <w:b/>
          <w:sz w:val="28"/>
          <w:szCs w:val="28"/>
        </w:rPr>
        <w:t>6. Т</w:t>
      </w:r>
      <w:r>
        <w:rPr>
          <w:rFonts w:ascii="Times New Roman" w:hAnsi="Times New Roman" w:cs="Times New Roman"/>
          <w:b/>
          <w:sz w:val="28"/>
          <w:szCs w:val="28"/>
        </w:rPr>
        <w:t>ематические встречи</w:t>
      </w:r>
      <w:r w:rsidRPr="002E6D9E">
        <w:rPr>
          <w:rFonts w:ascii="Times New Roman" w:hAnsi="Times New Roman" w:cs="Times New Roman"/>
          <w:b/>
          <w:sz w:val="28"/>
          <w:szCs w:val="28"/>
        </w:rPr>
        <w:t xml:space="preserve"> в рамках проекта служения «Твой Герой»</w:t>
      </w:r>
    </w:p>
    <w:p w:rsidR="002E6D9E" w:rsidRDefault="002E6D9E" w:rsidP="00DC0BC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D9E" w:rsidRPr="005A2E1D" w:rsidRDefault="002E6D9E" w:rsidP="00DC0BC0">
      <w:pPr>
        <w:pStyle w:val="Default"/>
        <w:ind w:firstLine="851"/>
        <w:jc w:val="both"/>
        <w:rPr>
          <w:sz w:val="28"/>
          <w:szCs w:val="28"/>
        </w:rPr>
      </w:pPr>
      <w:r w:rsidRPr="005A2E1D">
        <w:rPr>
          <w:b/>
          <w:bCs/>
          <w:sz w:val="28"/>
          <w:szCs w:val="28"/>
        </w:rPr>
        <w:t xml:space="preserve">Даты проведения: </w:t>
      </w:r>
      <w:r w:rsidRPr="00A00230">
        <w:rPr>
          <w:sz w:val="28"/>
          <w:szCs w:val="28"/>
        </w:rPr>
        <w:t>по 1</w:t>
      </w:r>
      <w:r w:rsidR="008D39B5">
        <w:rPr>
          <w:sz w:val="28"/>
          <w:szCs w:val="28"/>
        </w:rPr>
        <w:t>6</w:t>
      </w:r>
      <w:r w:rsidRPr="00A00230">
        <w:rPr>
          <w:sz w:val="28"/>
          <w:szCs w:val="28"/>
        </w:rPr>
        <w:t xml:space="preserve"> февраля 2024 года</w:t>
      </w:r>
      <w:r w:rsidR="001370DD">
        <w:rPr>
          <w:sz w:val="28"/>
          <w:szCs w:val="28"/>
        </w:rPr>
        <w:t>.</w:t>
      </w:r>
    </w:p>
    <w:p w:rsidR="002E6D9E" w:rsidRDefault="002E6D9E" w:rsidP="00DC0B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E1D">
        <w:rPr>
          <w:rFonts w:ascii="Times New Roman" w:hAnsi="Times New Roman" w:cs="Times New Roman"/>
          <w:b/>
          <w:bCs/>
          <w:sz w:val="28"/>
          <w:szCs w:val="28"/>
        </w:rPr>
        <w:t xml:space="preserve">Формат проведения: </w:t>
      </w:r>
      <w:r>
        <w:rPr>
          <w:rFonts w:ascii="Times New Roman" w:hAnsi="Times New Roman" w:cs="Times New Roman"/>
          <w:sz w:val="28"/>
          <w:szCs w:val="28"/>
        </w:rPr>
        <w:t>очный</w:t>
      </w:r>
      <w:r w:rsidRPr="005A2E1D">
        <w:rPr>
          <w:rFonts w:ascii="Times New Roman" w:hAnsi="Times New Roman" w:cs="Times New Roman"/>
          <w:sz w:val="28"/>
          <w:szCs w:val="28"/>
        </w:rPr>
        <w:t>.</w:t>
      </w:r>
    </w:p>
    <w:p w:rsidR="002E6D9E" w:rsidRDefault="002E6D9E" w:rsidP="00DC0B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6D9E">
        <w:rPr>
          <w:rFonts w:ascii="Times New Roman" w:hAnsi="Times New Roman" w:cs="Times New Roman"/>
          <w:sz w:val="28"/>
          <w:szCs w:val="28"/>
        </w:rPr>
        <w:t>В рамках проекта служения «Твой Герой» в регионах страны пройдет ряд мероприятий с приглашением участников</w:t>
      </w:r>
      <w:r>
        <w:rPr>
          <w:rFonts w:ascii="Times New Roman" w:hAnsi="Times New Roman" w:cs="Times New Roman"/>
          <w:sz w:val="28"/>
          <w:szCs w:val="28"/>
        </w:rPr>
        <w:t xml:space="preserve"> локальных войн</w:t>
      </w:r>
      <w:r w:rsidRPr="002E6D9E">
        <w:rPr>
          <w:rFonts w:ascii="Times New Roman" w:hAnsi="Times New Roman" w:cs="Times New Roman"/>
          <w:sz w:val="28"/>
          <w:szCs w:val="28"/>
        </w:rPr>
        <w:t xml:space="preserve"> и участников специальной военной операции.</w:t>
      </w:r>
    </w:p>
    <w:p w:rsidR="00690C36" w:rsidRPr="007B1CFA" w:rsidRDefault="00690C36" w:rsidP="00690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B1CFA">
        <w:rPr>
          <w:rFonts w:ascii="Times New Roman" w:hAnsi="Times New Roman" w:cs="Times New Roman"/>
          <w:sz w:val="28"/>
        </w:rPr>
        <w:t xml:space="preserve">Одна из важнейших задач Проекта служения - погрузить </w:t>
      </w:r>
      <w:r w:rsidRPr="007B1CFA">
        <w:rPr>
          <w:rFonts w:ascii="Times New Roman" w:hAnsi="Times New Roman" w:cs="Times New Roman"/>
          <w:sz w:val="28"/>
          <w:szCs w:val="28"/>
        </w:rPr>
        <w:t>военнослужащих и мобилизованных, вернувшихся из зоны специальной военной операции</w:t>
      </w:r>
      <w:r w:rsidRPr="007B1CFA">
        <w:rPr>
          <w:rFonts w:ascii="Times New Roman" w:hAnsi="Times New Roman" w:cs="Times New Roman"/>
          <w:sz w:val="28"/>
        </w:rPr>
        <w:t xml:space="preserve"> в сферу молодёжной политики, в которой каждый сможет найти применение своему опыту и стать наставниками для молодёжи в формате участия бойцов СВО в просветительской деятельности.</w:t>
      </w:r>
    </w:p>
    <w:p w:rsidR="002E6D9E" w:rsidRDefault="002E6D9E" w:rsidP="00DC0B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Участниками тематических встреч могут стать активисты</w:t>
      </w:r>
      <w:r w:rsidRPr="00461FCB">
        <w:rPr>
          <w:rFonts w:ascii="Times New Roman" w:hAnsi="Times New Roman" w:cs="Times New Roman"/>
          <w:sz w:val="28"/>
        </w:rPr>
        <w:t xml:space="preserve"> детских </w:t>
      </w:r>
      <w:r>
        <w:rPr>
          <w:rFonts w:ascii="Times New Roman" w:hAnsi="Times New Roman" w:cs="Times New Roman"/>
          <w:sz w:val="28"/>
        </w:rPr>
        <w:t>и молодежных организаций, члены</w:t>
      </w:r>
      <w:r w:rsidRPr="00461FCB">
        <w:rPr>
          <w:rFonts w:ascii="Times New Roman" w:hAnsi="Times New Roman" w:cs="Times New Roman"/>
          <w:sz w:val="28"/>
        </w:rPr>
        <w:t xml:space="preserve"> юн</w:t>
      </w:r>
      <w:r>
        <w:rPr>
          <w:rFonts w:ascii="Times New Roman" w:hAnsi="Times New Roman" w:cs="Times New Roman"/>
          <w:sz w:val="28"/>
        </w:rPr>
        <w:t>армейских отрядов, воспитанники патриотических клубов, учащие</w:t>
      </w:r>
      <w:r w:rsidRPr="00461FCB">
        <w:rPr>
          <w:rFonts w:ascii="Times New Roman" w:hAnsi="Times New Roman" w:cs="Times New Roman"/>
          <w:sz w:val="28"/>
        </w:rPr>
        <w:t>ся общеобраз</w:t>
      </w:r>
      <w:r>
        <w:rPr>
          <w:rFonts w:ascii="Times New Roman" w:hAnsi="Times New Roman" w:cs="Times New Roman"/>
          <w:sz w:val="28"/>
        </w:rPr>
        <w:t>овательных организаций, студенты</w:t>
      </w:r>
      <w:r w:rsidRPr="00461FCB">
        <w:rPr>
          <w:rFonts w:ascii="Times New Roman" w:hAnsi="Times New Roman" w:cs="Times New Roman"/>
          <w:sz w:val="28"/>
        </w:rPr>
        <w:t xml:space="preserve"> профессиональных образовательных организаций и организаций высшего образования</w:t>
      </w:r>
      <w:r>
        <w:rPr>
          <w:rFonts w:ascii="Times New Roman" w:hAnsi="Times New Roman" w:cs="Times New Roman"/>
          <w:sz w:val="28"/>
        </w:rPr>
        <w:t>.</w:t>
      </w:r>
    </w:p>
    <w:p w:rsidR="002E6D9E" w:rsidRPr="005A2E1D" w:rsidRDefault="002E6D9E" w:rsidP="00DC0BC0">
      <w:pPr>
        <w:pStyle w:val="Default"/>
        <w:ind w:firstLine="851"/>
        <w:jc w:val="both"/>
        <w:rPr>
          <w:sz w:val="28"/>
          <w:szCs w:val="28"/>
        </w:rPr>
      </w:pPr>
      <w:r w:rsidRPr="005A2E1D">
        <w:rPr>
          <w:b/>
          <w:bCs/>
          <w:sz w:val="28"/>
          <w:szCs w:val="28"/>
        </w:rPr>
        <w:t xml:space="preserve">Механизм проведения: </w:t>
      </w:r>
    </w:p>
    <w:p w:rsidR="002E6D9E" w:rsidRPr="005A2E1D" w:rsidRDefault="002E6D9E" w:rsidP="00DC0BC0">
      <w:pPr>
        <w:pStyle w:val="Default"/>
        <w:ind w:firstLine="851"/>
        <w:jc w:val="both"/>
        <w:rPr>
          <w:bCs/>
          <w:sz w:val="28"/>
          <w:szCs w:val="28"/>
        </w:rPr>
      </w:pPr>
      <w:r w:rsidRPr="005A2E1D">
        <w:rPr>
          <w:b/>
          <w:bCs/>
          <w:sz w:val="28"/>
          <w:szCs w:val="28"/>
        </w:rPr>
        <w:t xml:space="preserve">- </w:t>
      </w:r>
      <w:r w:rsidRPr="005A2E1D">
        <w:rPr>
          <w:bCs/>
          <w:sz w:val="28"/>
          <w:szCs w:val="28"/>
        </w:rPr>
        <w:t xml:space="preserve">выбрать и согласовать место для проведения </w:t>
      </w:r>
      <w:r>
        <w:rPr>
          <w:bCs/>
          <w:sz w:val="28"/>
          <w:szCs w:val="28"/>
        </w:rPr>
        <w:t>тематической встречи</w:t>
      </w:r>
      <w:r w:rsidR="00260BF5">
        <w:rPr>
          <w:bCs/>
          <w:sz w:val="28"/>
          <w:szCs w:val="28"/>
        </w:rPr>
        <w:t>;</w:t>
      </w:r>
    </w:p>
    <w:p w:rsidR="002E6D9E" w:rsidRPr="005A2E1D" w:rsidRDefault="002E6D9E" w:rsidP="00DC0BC0">
      <w:pPr>
        <w:pStyle w:val="Defaul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организовать встречи </w:t>
      </w:r>
      <w:r>
        <w:rPr>
          <w:sz w:val="28"/>
        </w:rPr>
        <w:t xml:space="preserve">молодежи </w:t>
      </w:r>
      <w:r w:rsidRPr="00BD1920">
        <w:rPr>
          <w:sz w:val="28"/>
        </w:rPr>
        <w:t>с приглашением военнослужащих и мобилизованных, вернувшихся из зоны специальной военной операции</w:t>
      </w:r>
      <w:r>
        <w:rPr>
          <w:sz w:val="28"/>
        </w:rPr>
        <w:t xml:space="preserve">, а также </w:t>
      </w:r>
      <w:r w:rsidR="000E6DD9">
        <w:rPr>
          <w:sz w:val="28"/>
        </w:rPr>
        <w:t xml:space="preserve">участниками </w:t>
      </w:r>
      <w:r w:rsidR="000E6DD9">
        <w:rPr>
          <w:sz w:val="28"/>
          <w:szCs w:val="28"/>
        </w:rPr>
        <w:t>локальных войн</w:t>
      </w:r>
      <w:r w:rsidR="000E6DD9">
        <w:rPr>
          <w:sz w:val="28"/>
        </w:rPr>
        <w:t>;</w:t>
      </w:r>
    </w:p>
    <w:p w:rsidR="002E6D9E" w:rsidRPr="005A2E1D" w:rsidRDefault="002E6D9E" w:rsidP="00DC0BC0">
      <w:pPr>
        <w:pStyle w:val="Default"/>
        <w:ind w:firstLine="851"/>
        <w:jc w:val="both"/>
        <w:rPr>
          <w:bCs/>
          <w:sz w:val="28"/>
          <w:szCs w:val="28"/>
        </w:rPr>
      </w:pPr>
      <w:r w:rsidRPr="005A2E1D">
        <w:rPr>
          <w:bCs/>
          <w:sz w:val="28"/>
          <w:szCs w:val="28"/>
        </w:rPr>
        <w:t xml:space="preserve">- подготовить сценарий и наглядные материалы для проведения </w:t>
      </w:r>
      <w:r>
        <w:rPr>
          <w:bCs/>
          <w:sz w:val="28"/>
          <w:szCs w:val="28"/>
        </w:rPr>
        <w:t>мероприятия</w:t>
      </w:r>
      <w:r w:rsidRPr="005A2E1D">
        <w:rPr>
          <w:bCs/>
          <w:sz w:val="28"/>
          <w:szCs w:val="28"/>
        </w:rPr>
        <w:t>;</w:t>
      </w:r>
    </w:p>
    <w:p w:rsidR="002E6D9E" w:rsidRPr="00F30701" w:rsidRDefault="002E6D9E" w:rsidP="00DC0BC0">
      <w:pPr>
        <w:pStyle w:val="Default"/>
        <w:ind w:firstLine="851"/>
        <w:jc w:val="both"/>
        <w:rPr>
          <w:bCs/>
          <w:sz w:val="28"/>
          <w:szCs w:val="28"/>
        </w:rPr>
      </w:pPr>
      <w:r w:rsidRPr="005A2E1D">
        <w:rPr>
          <w:bCs/>
          <w:sz w:val="28"/>
          <w:szCs w:val="28"/>
        </w:rPr>
        <w:t xml:space="preserve">- </w:t>
      </w:r>
      <w:r w:rsidRPr="005A2E1D">
        <w:rPr>
          <w:sz w:val="28"/>
          <w:szCs w:val="28"/>
        </w:rPr>
        <w:t xml:space="preserve">по окончании мероприятия опубликовать пост-релиз в СМИ и социальных сетях. </w:t>
      </w:r>
    </w:p>
    <w:p w:rsidR="002E6D9E" w:rsidRDefault="002E6D9E" w:rsidP="00AD32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D1920">
        <w:rPr>
          <w:rFonts w:ascii="Times New Roman" w:hAnsi="Times New Roman" w:cs="Times New Roman"/>
          <w:sz w:val="28"/>
        </w:rPr>
        <w:lastRenderedPageBreak/>
        <w:t xml:space="preserve">Методические материалы, необходимые для организации и проведения мероприятий, доступны по ссылке: </w:t>
      </w:r>
      <w:hyperlink r:id="rId14" w:history="1">
        <w:r w:rsidR="00AD32D5" w:rsidRPr="00C00810">
          <w:rPr>
            <w:rStyle w:val="a8"/>
            <w:rFonts w:ascii="Times New Roman" w:hAnsi="Times New Roman" w:cs="Times New Roman"/>
            <w:sz w:val="28"/>
            <w:szCs w:val="28"/>
          </w:rPr>
          <w:t>https://disk.yandex.ru/d/7WxkEyN-Ix--9w</w:t>
        </w:r>
      </w:hyperlink>
      <w:r w:rsidR="00AD32D5" w:rsidRPr="00C0081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E6D9E" w:rsidRDefault="002E6D9E" w:rsidP="00DC0B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70DD" w:rsidRPr="00BC5E3E" w:rsidRDefault="001370DD" w:rsidP="00DC0BC0">
      <w:pPr>
        <w:pStyle w:val="a7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60A7C">
        <w:rPr>
          <w:rFonts w:ascii="Times New Roman" w:hAnsi="Times New Roman" w:cs="Times New Roman"/>
          <w:b/>
          <w:sz w:val="28"/>
          <w:szCs w:val="28"/>
        </w:rPr>
        <w:t>.</w:t>
      </w:r>
      <w:r w:rsidRPr="00360A7C">
        <w:rPr>
          <w:rFonts w:ascii="Times New Roman" w:hAnsi="Times New Roman" w:cs="Times New Roman"/>
          <w:b/>
          <w:sz w:val="28"/>
          <w:szCs w:val="28"/>
        </w:rPr>
        <w:tab/>
        <w:t>Интеллектуальная игра</w:t>
      </w:r>
      <w:r w:rsidRPr="001370DD">
        <w:rPr>
          <w:rFonts w:ascii="Times New Roman" w:hAnsi="Times New Roman" w:cs="Times New Roman"/>
          <w:b/>
          <w:sz w:val="28"/>
          <w:szCs w:val="28"/>
        </w:rPr>
        <w:t xml:space="preserve"> «За пределами Отечества»</w:t>
      </w:r>
    </w:p>
    <w:p w:rsidR="001370DD" w:rsidRPr="00BC5E3E" w:rsidRDefault="001370DD" w:rsidP="00DC0BC0">
      <w:pPr>
        <w:pStyle w:val="a7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0DD" w:rsidRDefault="001370DD" w:rsidP="00DC0BC0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BC5E3E">
        <w:rPr>
          <w:b/>
          <w:bCs/>
          <w:sz w:val="28"/>
          <w:szCs w:val="28"/>
        </w:rPr>
        <w:t xml:space="preserve">Даты проведения: </w:t>
      </w:r>
      <w:r w:rsidRPr="00A00230">
        <w:rPr>
          <w:sz w:val="28"/>
          <w:szCs w:val="28"/>
        </w:rPr>
        <w:t>по 1</w:t>
      </w:r>
      <w:r w:rsidR="008D39B5">
        <w:rPr>
          <w:sz w:val="28"/>
          <w:szCs w:val="28"/>
        </w:rPr>
        <w:t>6</w:t>
      </w:r>
      <w:r w:rsidRPr="00A00230">
        <w:rPr>
          <w:sz w:val="28"/>
          <w:szCs w:val="28"/>
        </w:rPr>
        <w:t xml:space="preserve"> февраля 2024 </w:t>
      </w:r>
      <w:r w:rsidRPr="001370DD">
        <w:rPr>
          <w:sz w:val="28"/>
          <w:szCs w:val="28"/>
        </w:rPr>
        <w:t>года</w:t>
      </w:r>
      <w:r w:rsidRPr="001370DD">
        <w:rPr>
          <w:bCs/>
          <w:sz w:val="28"/>
          <w:szCs w:val="28"/>
        </w:rPr>
        <w:t>.</w:t>
      </w:r>
    </w:p>
    <w:p w:rsidR="001370DD" w:rsidRPr="00BC5E3E" w:rsidRDefault="001370DD" w:rsidP="00DC0BC0">
      <w:pPr>
        <w:pStyle w:val="Default"/>
        <w:ind w:firstLine="709"/>
        <w:jc w:val="both"/>
        <w:rPr>
          <w:sz w:val="28"/>
          <w:szCs w:val="28"/>
        </w:rPr>
      </w:pPr>
      <w:r w:rsidRPr="00BC5E3E">
        <w:rPr>
          <w:b/>
          <w:bCs/>
          <w:sz w:val="28"/>
          <w:szCs w:val="28"/>
        </w:rPr>
        <w:t xml:space="preserve">Формат проведения: </w:t>
      </w:r>
      <w:r w:rsidRPr="00BC5E3E">
        <w:rPr>
          <w:sz w:val="28"/>
          <w:szCs w:val="28"/>
        </w:rPr>
        <w:t>очный.</w:t>
      </w:r>
    </w:p>
    <w:p w:rsidR="001370DD" w:rsidRDefault="001370DD" w:rsidP="00DC0BC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7C">
        <w:rPr>
          <w:rFonts w:ascii="Times New Roman" w:hAnsi="Times New Roman" w:cs="Times New Roman"/>
          <w:sz w:val="28"/>
          <w:szCs w:val="28"/>
        </w:rPr>
        <w:t>Интеллектуальная игра предполагает командные состязания (в состав команды входит 5-10 человек). Возраст участников: 14-17 лет.</w:t>
      </w:r>
    </w:p>
    <w:p w:rsidR="00DC0BC0" w:rsidRPr="00690C36" w:rsidRDefault="00DC0BC0" w:rsidP="00690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570D">
        <w:rPr>
          <w:rFonts w:ascii="Times New Roman" w:hAnsi="Times New Roman" w:cs="Times New Roman"/>
          <w:sz w:val="28"/>
        </w:rPr>
        <w:t xml:space="preserve">Участниками </w:t>
      </w:r>
      <w:r>
        <w:rPr>
          <w:rFonts w:ascii="Times New Roman" w:hAnsi="Times New Roman" w:cs="Times New Roman"/>
          <w:sz w:val="28"/>
        </w:rPr>
        <w:t xml:space="preserve">интеллектуальной игры </w:t>
      </w:r>
      <w:r w:rsidRPr="0032570D">
        <w:rPr>
          <w:rFonts w:ascii="Times New Roman" w:hAnsi="Times New Roman" w:cs="Times New Roman"/>
          <w:sz w:val="28"/>
        </w:rPr>
        <w:t>могут стать учащиеся общеобразовательных организаций, студенты профессиональных образовательных организаций и организаций высшего образования,</w:t>
      </w:r>
      <w:r>
        <w:rPr>
          <w:rFonts w:ascii="Times New Roman" w:hAnsi="Times New Roman" w:cs="Times New Roman"/>
          <w:sz w:val="28"/>
        </w:rPr>
        <w:t xml:space="preserve"> активисты детских и молодежных организаций,</w:t>
      </w:r>
      <w:r w:rsidRPr="0032570D">
        <w:rPr>
          <w:rFonts w:ascii="Times New Roman" w:hAnsi="Times New Roman" w:cs="Times New Roman"/>
          <w:sz w:val="28"/>
        </w:rPr>
        <w:t xml:space="preserve"> члены юнармейских отрядов, </w:t>
      </w:r>
      <w:r>
        <w:rPr>
          <w:rFonts w:ascii="Times New Roman" w:hAnsi="Times New Roman" w:cs="Times New Roman"/>
          <w:sz w:val="28"/>
        </w:rPr>
        <w:t xml:space="preserve">воспитанники </w:t>
      </w:r>
      <w:r w:rsidRPr="0032570D">
        <w:rPr>
          <w:rFonts w:ascii="Times New Roman" w:hAnsi="Times New Roman" w:cs="Times New Roman"/>
          <w:sz w:val="28"/>
        </w:rPr>
        <w:t xml:space="preserve">патриотических </w:t>
      </w:r>
      <w:r>
        <w:rPr>
          <w:rFonts w:ascii="Times New Roman" w:hAnsi="Times New Roman" w:cs="Times New Roman"/>
          <w:sz w:val="28"/>
        </w:rPr>
        <w:t>клубов.</w:t>
      </w:r>
    </w:p>
    <w:p w:rsidR="001370DD" w:rsidRPr="00360A7C" w:rsidRDefault="001370DD" w:rsidP="00DC0BC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7C">
        <w:rPr>
          <w:rFonts w:ascii="Times New Roman" w:hAnsi="Times New Roman" w:cs="Times New Roman"/>
          <w:sz w:val="28"/>
          <w:szCs w:val="28"/>
        </w:rPr>
        <w:t>Участникам команды предлагается ряд тем: «</w:t>
      </w:r>
      <w:r w:rsidR="00FC2A23">
        <w:rPr>
          <w:rFonts w:ascii="Times New Roman" w:hAnsi="Times New Roman" w:cs="Times New Roman"/>
          <w:sz w:val="28"/>
          <w:szCs w:val="28"/>
        </w:rPr>
        <w:t>Память в культуре», «Даты и события», «</w:t>
      </w:r>
      <w:r w:rsidR="00CA1A26">
        <w:rPr>
          <w:rFonts w:ascii="Times New Roman" w:hAnsi="Times New Roman" w:cs="Times New Roman"/>
          <w:sz w:val="28"/>
          <w:szCs w:val="28"/>
        </w:rPr>
        <w:t>Личности</w:t>
      </w:r>
      <w:r w:rsidRPr="00360A7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География локальных воин</w:t>
      </w:r>
      <w:r w:rsidRPr="00360A7C">
        <w:rPr>
          <w:rFonts w:ascii="Times New Roman" w:hAnsi="Times New Roman" w:cs="Times New Roman"/>
          <w:sz w:val="28"/>
          <w:szCs w:val="28"/>
        </w:rPr>
        <w:t>», «</w:t>
      </w:r>
      <w:r w:rsidR="00FC2A23">
        <w:rPr>
          <w:rFonts w:ascii="Times New Roman" w:hAnsi="Times New Roman" w:cs="Times New Roman"/>
          <w:sz w:val="28"/>
          <w:szCs w:val="28"/>
        </w:rPr>
        <w:t>Термины</w:t>
      </w:r>
      <w:r w:rsidRPr="00360A7C">
        <w:rPr>
          <w:rFonts w:ascii="Times New Roman" w:hAnsi="Times New Roman" w:cs="Times New Roman"/>
          <w:sz w:val="28"/>
          <w:szCs w:val="28"/>
        </w:rPr>
        <w:t xml:space="preserve">». Каждая тема состоит из 5 вопросов разной степени сложности. </w:t>
      </w:r>
    </w:p>
    <w:p w:rsidR="00DC0BC0" w:rsidRPr="00DC0BC0" w:rsidRDefault="001370DD" w:rsidP="00DC0BC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7C">
        <w:rPr>
          <w:rFonts w:ascii="Times New Roman" w:hAnsi="Times New Roman" w:cs="Times New Roman"/>
          <w:sz w:val="28"/>
          <w:szCs w:val="28"/>
        </w:rPr>
        <w:t>По очереди команды выбирают тему и количество баллов. Если команда не смогла дать ответ, то право ответа переходит команде, первой поднявшей руку. Побеждает команда набравшая большее количество баллов</w:t>
      </w:r>
      <w:r w:rsidRPr="00DC0BC0">
        <w:rPr>
          <w:rFonts w:ascii="Times New Roman" w:hAnsi="Times New Roman" w:cs="Times New Roman"/>
          <w:sz w:val="28"/>
          <w:szCs w:val="28"/>
        </w:rPr>
        <w:t>.</w:t>
      </w:r>
    </w:p>
    <w:p w:rsidR="00DC0BC0" w:rsidRPr="00DC0BC0" w:rsidRDefault="00DC0BC0" w:rsidP="00DC0BC0">
      <w:pPr>
        <w:pStyle w:val="Default"/>
        <w:ind w:firstLine="851"/>
        <w:jc w:val="both"/>
        <w:rPr>
          <w:sz w:val="28"/>
          <w:szCs w:val="28"/>
        </w:rPr>
      </w:pPr>
      <w:r w:rsidRPr="005A2E1D">
        <w:rPr>
          <w:b/>
          <w:bCs/>
          <w:sz w:val="28"/>
          <w:szCs w:val="28"/>
        </w:rPr>
        <w:t xml:space="preserve">Механизм проведения: </w:t>
      </w:r>
    </w:p>
    <w:p w:rsidR="00DC0BC0" w:rsidRDefault="00DC0BC0" w:rsidP="00DC0BC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147D8">
        <w:rPr>
          <w:bCs/>
          <w:sz w:val="28"/>
          <w:szCs w:val="28"/>
        </w:rPr>
        <w:t xml:space="preserve">выбрать и согласовать место для проведения </w:t>
      </w:r>
      <w:r>
        <w:rPr>
          <w:bCs/>
          <w:sz w:val="28"/>
          <w:szCs w:val="28"/>
        </w:rPr>
        <w:t>интеллектуальной игры;</w:t>
      </w:r>
    </w:p>
    <w:p w:rsidR="00DC0BC0" w:rsidRDefault="00DC0BC0" w:rsidP="00DC0BC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3147D8">
        <w:rPr>
          <w:bCs/>
          <w:sz w:val="28"/>
          <w:szCs w:val="28"/>
        </w:rPr>
        <w:t xml:space="preserve">провести набор </w:t>
      </w:r>
      <w:r>
        <w:rPr>
          <w:bCs/>
          <w:sz w:val="28"/>
          <w:szCs w:val="28"/>
        </w:rPr>
        <w:t>команд;</w:t>
      </w:r>
    </w:p>
    <w:p w:rsidR="00DC0BC0" w:rsidRDefault="00DC0BC0" w:rsidP="00DC0BC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подготовить сценарий и наглядные материалы для проведения Игры</w:t>
      </w:r>
      <w:r w:rsidR="00690C36">
        <w:rPr>
          <w:bCs/>
          <w:sz w:val="28"/>
          <w:szCs w:val="28"/>
        </w:rPr>
        <w:t>;</w:t>
      </w:r>
    </w:p>
    <w:p w:rsidR="00DC0BC0" w:rsidRPr="00DC0BC0" w:rsidRDefault="00DC0BC0" w:rsidP="00DC0BC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5D3560">
        <w:rPr>
          <w:sz w:val="28"/>
          <w:szCs w:val="28"/>
        </w:rPr>
        <w:t>по окончании мероприятия опубликовать пост</w:t>
      </w:r>
      <w:r>
        <w:rPr>
          <w:sz w:val="28"/>
          <w:szCs w:val="28"/>
        </w:rPr>
        <w:t xml:space="preserve"> о проведении Игры в социальных сетях.  </w:t>
      </w:r>
    </w:p>
    <w:p w:rsidR="001370DD" w:rsidRPr="002E6D9E" w:rsidRDefault="001370DD" w:rsidP="00DC0BC0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A7C">
        <w:rPr>
          <w:rFonts w:ascii="Times New Roman" w:hAnsi="Times New Roman" w:cs="Times New Roman"/>
          <w:sz w:val="28"/>
          <w:szCs w:val="28"/>
        </w:rPr>
        <w:t xml:space="preserve">Методические материалы, необходимые для проведения данного мероприятия, доступны по ссылке: </w:t>
      </w:r>
      <w:hyperlink r:id="rId15" w:history="1">
        <w:r w:rsidR="00AD32D5" w:rsidRPr="00C00810">
          <w:rPr>
            <w:rStyle w:val="a8"/>
            <w:rFonts w:ascii="Times New Roman" w:hAnsi="Times New Roman" w:cs="Times New Roman"/>
            <w:sz w:val="28"/>
            <w:szCs w:val="28"/>
          </w:rPr>
          <w:t>https://disk.yandex.ru/d/1uD1isPpkml-4g</w:t>
        </w:r>
      </w:hyperlink>
      <w:r w:rsidR="00AD32D5">
        <w:t xml:space="preserve"> .</w:t>
      </w:r>
    </w:p>
    <w:p w:rsidR="002E6D9E" w:rsidRPr="002E6D9E" w:rsidRDefault="002E6D9E" w:rsidP="00DC0B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326" w:rsidRPr="00083326" w:rsidRDefault="001370DD" w:rsidP="00DC0BC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3326" w:rsidRPr="00083326">
        <w:rPr>
          <w:rFonts w:ascii="Times New Roman" w:hAnsi="Times New Roman" w:cs="Times New Roman"/>
          <w:b/>
          <w:sz w:val="28"/>
          <w:szCs w:val="28"/>
        </w:rPr>
        <w:t>. Информационный пост дл</w:t>
      </w:r>
      <w:r w:rsidR="00083326">
        <w:rPr>
          <w:rFonts w:ascii="Times New Roman" w:hAnsi="Times New Roman" w:cs="Times New Roman"/>
          <w:b/>
          <w:sz w:val="28"/>
          <w:szCs w:val="28"/>
        </w:rPr>
        <w:t>я публикаций в социальных сетях</w:t>
      </w:r>
    </w:p>
    <w:p w:rsidR="00083326" w:rsidRDefault="00083326" w:rsidP="00DC0BC0">
      <w:pPr>
        <w:pStyle w:val="Default"/>
        <w:ind w:firstLine="709"/>
        <w:jc w:val="both"/>
        <w:rPr>
          <w:sz w:val="28"/>
          <w:szCs w:val="28"/>
        </w:rPr>
      </w:pPr>
    </w:p>
    <w:p w:rsidR="006A2CA6" w:rsidRDefault="00083326" w:rsidP="00DC0B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сохранения исторической памяти и информирования населения региона о памятной дате рекомендуем разместить </w:t>
      </w:r>
      <w:r w:rsidRPr="00083326">
        <w:rPr>
          <w:sz w:val="28"/>
          <w:szCs w:val="28"/>
        </w:rPr>
        <w:t>информационные посты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различных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Pr="005D3560">
        <w:rPr>
          <w:sz w:val="28"/>
          <w:szCs w:val="28"/>
        </w:rPr>
        <w:t>нтернет-ресурсах</w:t>
      </w:r>
      <w:proofErr w:type="spellEnd"/>
      <w:r w:rsidRPr="00083326">
        <w:rPr>
          <w:sz w:val="28"/>
          <w:szCs w:val="28"/>
        </w:rPr>
        <w:t xml:space="preserve">. </w:t>
      </w:r>
      <w:r>
        <w:rPr>
          <w:sz w:val="28"/>
          <w:szCs w:val="28"/>
        </w:rPr>
        <w:t>Текст</w:t>
      </w:r>
      <w:r w:rsidRPr="00083326">
        <w:rPr>
          <w:sz w:val="28"/>
          <w:szCs w:val="28"/>
        </w:rPr>
        <w:t xml:space="preserve"> может быть скорректирован </w:t>
      </w:r>
      <w:r>
        <w:rPr>
          <w:sz w:val="28"/>
          <w:szCs w:val="28"/>
        </w:rPr>
        <w:t>по решению муниципального образования</w:t>
      </w:r>
      <w:r w:rsidRPr="00083326">
        <w:rPr>
          <w:sz w:val="28"/>
          <w:szCs w:val="28"/>
        </w:rPr>
        <w:t>.</w:t>
      </w:r>
    </w:p>
    <w:p w:rsidR="006A2CA6" w:rsidRDefault="006A2CA6" w:rsidP="00DC0BC0">
      <w:pPr>
        <w:pStyle w:val="Default"/>
        <w:ind w:firstLine="709"/>
        <w:jc w:val="both"/>
        <w:rPr>
          <w:sz w:val="28"/>
          <w:szCs w:val="28"/>
        </w:rPr>
      </w:pPr>
    </w:p>
    <w:p w:rsidR="00083326" w:rsidRPr="00083326" w:rsidRDefault="00083326" w:rsidP="00DC0BC0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</w:rPr>
      </w:pPr>
      <w:r w:rsidRPr="00083326">
        <w:rPr>
          <w:rFonts w:ascii="Times New Roman" w:hAnsi="Times New Roman" w:cs="Times New Roman"/>
          <w:b/>
          <w:sz w:val="28"/>
        </w:rPr>
        <w:t xml:space="preserve">Пример: </w:t>
      </w:r>
    </w:p>
    <w:p w:rsidR="0069471D" w:rsidRPr="004E553E" w:rsidRDefault="0069471D" w:rsidP="00DC0BC0">
      <w:pPr>
        <w:spacing w:after="0" w:line="240" w:lineRule="auto"/>
        <w:ind w:firstLine="708"/>
        <w:jc w:val="both"/>
        <w:rPr>
          <w:rFonts w:cs="Times New Roman"/>
          <w:i/>
          <w:color w:val="000000"/>
          <w:sz w:val="28"/>
          <w:szCs w:val="20"/>
          <w:shd w:val="clear" w:color="auto" w:fill="FFFFFF"/>
        </w:rPr>
      </w:pPr>
      <w:r w:rsidRPr="0069471D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15 февраля - День памяти о россиянах, исполнявших служебный долг за пределами Отечества</w:t>
      </w:r>
      <w:r w:rsidR="004E553E">
        <w:rPr>
          <w:rFonts w:cs="Segoe UI Symbol"/>
          <w:i/>
          <w:color w:val="000000"/>
          <w:sz w:val="28"/>
          <w:szCs w:val="20"/>
          <w:shd w:val="clear" w:color="auto" w:fill="FFFFFF"/>
        </w:rPr>
        <w:t>.</w:t>
      </w:r>
    </w:p>
    <w:p w:rsidR="004E553E" w:rsidRDefault="004E553E" w:rsidP="00DC0B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Именно в этот день </w:t>
      </w:r>
      <w:r w:rsidR="00B12144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35 лет назад </w:t>
      </w:r>
      <w: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в 1989 году </w:t>
      </w:r>
      <w:bookmarkStart w:id="2" w:name="_GoBack"/>
      <w:bookmarkEnd w:id="2"/>
      <w:r w:rsidR="008D39B5" w:rsidRPr="008D39B5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последние колонны советских войск перешли реку Амударья. Это событие ознаменовало окончательный вывод ограниченного контингента советских войск из Демократической Республики Афганистан</w:t>
      </w:r>
      <w:r w:rsidRPr="004E553E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.</w:t>
      </w:r>
    </w:p>
    <w:p w:rsidR="004E553E" w:rsidRDefault="0069471D" w:rsidP="00DC0B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</w:pPr>
      <w:r w:rsidRPr="0069471D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lastRenderedPageBreak/>
        <w:t>Сегодня в этот день вспоминают граждан России, которые проявили самоотверженность и преданность Родине, участвуя в боевых действиях за границей.</w:t>
      </w:r>
    </w:p>
    <w:p w:rsidR="004E553E" w:rsidRDefault="004E553E" w:rsidP="00DC0BC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</w:pPr>
      <w:r w:rsidRPr="004E553E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 xml:space="preserve">Имена воинов-интернационалистов, исполнявших свой долг за пределами </w:t>
      </w:r>
      <w:r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Отечества</w:t>
      </w:r>
      <w:r w:rsidRPr="004E553E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, навсегда останутся в нашей памяти.</w:t>
      </w:r>
    </w:p>
    <w:p w:rsidR="00083326" w:rsidRDefault="00083326" w:rsidP="00DC0BC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</w:rPr>
      </w:pPr>
      <w:r w:rsidRPr="00B4234B">
        <w:rPr>
          <w:rFonts w:ascii="Times New Roman" w:hAnsi="Times New Roman" w:cs="Times New Roman"/>
          <w:i/>
          <w:sz w:val="28"/>
        </w:rPr>
        <w:t>#</w:t>
      </w:r>
      <w:proofErr w:type="spellStart"/>
      <w:r w:rsidRPr="00B4234B">
        <w:rPr>
          <w:rFonts w:ascii="Times New Roman" w:hAnsi="Times New Roman" w:cs="Times New Roman"/>
          <w:i/>
          <w:sz w:val="28"/>
        </w:rPr>
        <w:t>МолодежьОренбуржья</w:t>
      </w:r>
      <w:proofErr w:type="spellEnd"/>
      <w:r w:rsidRPr="00B4234B">
        <w:rPr>
          <w:rFonts w:ascii="Times New Roman" w:hAnsi="Times New Roman" w:cs="Times New Roman"/>
          <w:i/>
          <w:sz w:val="28"/>
        </w:rPr>
        <w:t xml:space="preserve"> </w:t>
      </w:r>
      <w:r w:rsidRPr="00303477">
        <w:rPr>
          <w:rFonts w:ascii="Times New Roman" w:hAnsi="Times New Roman" w:cs="Times New Roman"/>
          <w:i/>
          <w:sz w:val="28"/>
        </w:rPr>
        <w:t>#</w:t>
      </w:r>
      <w:r w:rsidRPr="00B4234B">
        <w:rPr>
          <w:rFonts w:ascii="Times New Roman" w:hAnsi="Times New Roman" w:cs="Times New Roman"/>
          <w:i/>
          <w:sz w:val="28"/>
        </w:rPr>
        <w:t xml:space="preserve">ЦПВ56 </w:t>
      </w:r>
    </w:p>
    <w:p w:rsidR="00944E0B" w:rsidRPr="005D3560" w:rsidRDefault="00944E0B" w:rsidP="00DC0B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471D" w:rsidRPr="0069471D" w:rsidRDefault="00DC0BC0" w:rsidP="00DC0BC0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</w:t>
      </w:r>
      <w:r w:rsidR="0069471D">
        <w:rPr>
          <w:rFonts w:ascii="Times New Roman" w:hAnsi="Times New Roman" w:cs="Times New Roman"/>
          <w:b/>
          <w:sz w:val="28"/>
        </w:rPr>
        <w:t xml:space="preserve">. </w:t>
      </w:r>
      <w:r w:rsidR="0069471D" w:rsidRPr="0069471D">
        <w:rPr>
          <w:rFonts w:ascii="Times New Roman" w:hAnsi="Times New Roman" w:cs="Times New Roman"/>
          <w:b/>
          <w:sz w:val="28"/>
        </w:rPr>
        <w:t>Контактная информация</w:t>
      </w:r>
    </w:p>
    <w:p w:rsidR="0069471D" w:rsidRPr="004449E8" w:rsidRDefault="0069471D" w:rsidP="00DC0BC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</w:p>
    <w:p w:rsidR="0069471D" w:rsidRDefault="0069471D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3" w:name="_Hlk158118620"/>
      <w:r>
        <w:rPr>
          <w:rFonts w:ascii="Times New Roman" w:hAnsi="Times New Roman" w:cs="Times New Roman"/>
          <w:sz w:val="28"/>
        </w:rPr>
        <w:t>Начальник</w:t>
      </w:r>
      <w:r w:rsidR="00214B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отдела реализации патриотических программ и проектов </w:t>
      </w:r>
      <w:r w:rsidRPr="00B70197">
        <w:rPr>
          <w:rFonts w:ascii="Times New Roman" w:hAnsi="Times New Roman" w:cs="Times New Roman"/>
          <w:sz w:val="28"/>
        </w:rPr>
        <w:t>Регионального центра патриотического воспитания и допризывной подготовки молодежи</w:t>
      </w:r>
      <w:r>
        <w:rPr>
          <w:rFonts w:ascii="Times New Roman" w:hAnsi="Times New Roman" w:cs="Times New Roman"/>
          <w:sz w:val="28"/>
        </w:rPr>
        <w:t xml:space="preserve"> ГАУ «</w:t>
      </w:r>
      <w:proofErr w:type="spellStart"/>
      <w:r>
        <w:rPr>
          <w:rFonts w:ascii="Times New Roman" w:hAnsi="Times New Roman" w:cs="Times New Roman"/>
          <w:sz w:val="28"/>
        </w:rPr>
        <w:t>РАМПиП</w:t>
      </w:r>
      <w:proofErr w:type="spellEnd"/>
      <w:r>
        <w:rPr>
          <w:rFonts w:ascii="Times New Roman" w:hAnsi="Times New Roman" w:cs="Times New Roman"/>
          <w:sz w:val="28"/>
        </w:rPr>
        <w:t>» Иванов Алексей Владимирович</w:t>
      </w:r>
      <w:r w:rsidRPr="00B7019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тел. </w:t>
      </w:r>
      <w:r w:rsidRPr="00B7019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(929) 282-08-18</w:t>
      </w:r>
      <w:r w:rsidR="006E5BD8">
        <w:rPr>
          <w:rFonts w:ascii="Times New Roman" w:hAnsi="Times New Roman" w:cs="Times New Roman"/>
          <w:sz w:val="28"/>
        </w:rPr>
        <w:t>.</w:t>
      </w:r>
      <w:bookmarkEnd w:id="3"/>
    </w:p>
    <w:p w:rsidR="0069471D" w:rsidRPr="00B70197" w:rsidRDefault="0069471D" w:rsidP="00DC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Электронный адрес: </w:t>
      </w:r>
      <w:hyperlink r:id="rId16" w:history="1">
        <w:r w:rsidRPr="00E31095">
          <w:rPr>
            <w:rStyle w:val="a8"/>
            <w:rFonts w:ascii="Times New Roman" w:hAnsi="Times New Roman" w:cs="Times New Roman"/>
            <w:sz w:val="28"/>
            <w:lang w:val="en-US"/>
          </w:rPr>
          <w:t>cpv</w:t>
        </w:r>
        <w:r w:rsidRPr="00E31095">
          <w:rPr>
            <w:rStyle w:val="a8"/>
            <w:rFonts w:ascii="Times New Roman" w:hAnsi="Times New Roman" w:cs="Times New Roman"/>
            <w:sz w:val="28"/>
          </w:rPr>
          <w:t>-56@</w:t>
        </w:r>
        <w:r w:rsidRPr="00E31095">
          <w:rPr>
            <w:rStyle w:val="a8"/>
            <w:rFonts w:ascii="Times New Roman" w:hAnsi="Times New Roman" w:cs="Times New Roman"/>
            <w:sz w:val="28"/>
            <w:lang w:val="en-US"/>
          </w:rPr>
          <w:t>mail</w:t>
        </w:r>
        <w:r w:rsidRPr="00E31095">
          <w:rPr>
            <w:rStyle w:val="a8"/>
            <w:rFonts w:ascii="Times New Roman" w:hAnsi="Times New Roman" w:cs="Times New Roman"/>
            <w:sz w:val="28"/>
          </w:rPr>
          <w:t>.</w:t>
        </w:r>
        <w:r w:rsidRPr="00E31095">
          <w:rPr>
            <w:rStyle w:val="a8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>.</w:t>
      </w:r>
    </w:p>
    <w:p w:rsidR="008532AA" w:rsidRDefault="008532AA" w:rsidP="00DC0B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32F" w:rsidRDefault="0097032F" w:rsidP="00E0015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97032F" w:rsidSect="007F2B11">
      <w:footerReference w:type="defaul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706" w:rsidRDefault="00626706" w:rsidP="00A457DD">
      <w:pPr>
        <w:spacing w:after="0" w:line="240" w:lineRule="auto"/>
      </w:pPr>
      <w:r>
        <w:separator/>
      </w:r>
    </w:p>
  </w:endnote>
  <w:endnote w:type="continuationSeparator" w:id="1">
    <w:p w:rsidR="00626706" w:rsidRDefault="00626706" w:rsidP="00A4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80191"/>
      <w:docPartObj>
        <w:docPartGallery w:val="Page Numbers (Bottom of Page)"/>
        <w:docPartUnique/>
      </w:docPartObj>
    </w:sdtPr>
    <w:sdtContent>
      <w:p w:rsidR="00720916" w:rsidRDefault="00F72116">
        <w:pPr>
          <w:pStyle w:val="a5"/>
          <w:jc w:val="right"/>
        </w:pPr>
        <w:r>
          <w:fldChar w:fldCharType="begin"/>
        </w:r>
        <w:r w:rsidR="00720916">
          <w:instrText>PAGE   \* MERGEFORMAT</w:instrText>
        </w:r>
        <w:r>
          <w:fldChar w:fldCharType="separate"/>
        </w:r>
        <w:r w:rsidR="00214B77">
          <w:rPr>
            <w:noProof/>
          </w:rPr>
          <w:t>3</w:t>
        </w:r>
        <w:r>
          <w:fldChar w:fldCharType="end"/>
        </w:r>
      </w:p>
    </w:sdtContent>
  </w:sdt>
  <w:p w:rsidR="00720916" w:rsidRDefault="007209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706" w:rsidRDefault="00626706" w:rsidP="00A457DD">
      <w:pPr>
        <w:spacing w:after="0" w:line="240" w:lineRule="auto"/>
      </w:pPr>
      <w:r>
        <w:separator/>
      </w:r>
    </w:p>
  </w:footnote>
  <w:footnote w:type="continuationSeparator" w:id="1">
    <w:p w:rsidR="00626706" w:rsidRDefault="00626706" w:rsidP="00A45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4FC438"/>
    <w:multiLevelType w:val="hybridMultilevel"/>
    <w:tmpl w:val="7BFFDE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20170B"/>
    <w:multiLevelType w:val="hybridMultilevel"/>
    <w:tmpl w:val="BDEEE8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64FA21"/>
    <w:multiLevelType w:val="hybridMultilevel"/>
    <w:tmpl w:val="978BAC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AAF605A"/>
    <w:multiLevelType w:val="hybridMultilevel"/>
    <w:tmpl w:val="6322EE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7E414E"/>
    <w:multiLevelType w:val="hybridMultilevel"/>
    <w:tmpl w:val="6A70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C4244"/>
    <w:multiLevelType w:val="hybridMultilevel"/>
    <w:tmpl w:val="BA04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F1"/>
    <w:multiLevelType w:val="hybridMultilevel"/>
    <w:tmpl w:val="E262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72537"/>
    <w:multiLevelType w:val="hybridMultilevel"/>
    <w:tmpl w:val="DBC0ED6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43D42">
      <w:start w:val="6"/>
      <w:numFmt w:val="bullet"/>
      <w:lvlText w:val="—"/>
      <w:lvlJc w:val="left"/>
      <w:pPr>
        <w:ind w:left="2880" w:hanging="108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B0A36"/>
    <w:multiLevelType w:val="hybridMultilevel"/>
    <w:tmpl w:val="12188B64"/>
    <w:lvl w:ilvl="0" w:tplc="5C34C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947F1"/>
    <w:multiLevelType w:val="hybridMultilevel"/>
    <w:tmpl w:val="E3384E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D754C25"/>
    <w:multiLevelType w:val="hybridMultilevel"/>
    <w:tmpl w:val="E0BC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29F86"/>
    <w:multiLevelType w:val="hybridMultilevel"/>
    <w:tmpl w:val="85D6B4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82BF406"/>
    <w:multiLevelType w:val="hybridMultilevel"/>
    <w:tmpl w:val="9F64D8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D473AE1"/>
    <w:multiLevelType w:val="hybridMultilevel"/>
    <w:tmpl w:val="16D2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40FDE"/>
    <w:multiLevelType w:val="hybridMultilevel"/>
    <w:tmpl w:val="CEEA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D515C"/>
    <w:multiLevelType w:val="hybridMultilevel"/>
    <w:tmpl w:val="E3EE9DE0"/>
    <w:lvl w:ilvl="0" w:tplc="B1628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EED7B"/>
    <w:multiLevelType w:val="hybridMultilevel"/>
    <w:tmpl w:val="ED814B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9966AE7"/>
    <w:multiLevelType w:val="multilevel"/>
    <w:tmpl w:val="D97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D47AB6"/>
    <w:multiLevelType w:val="hybridMultilevel"/>
    <w:tmpl w:val="E0EE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0292A"/>
    <w:multiLevelType w:val="hybridMultilevel"/>
    <w:tmpl w:val="07127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B102EB"/>
    <w:multiLevelType w:val="hybridMultilevel"/>
    <w:tmpl w:val="24DC0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4DC4154"/>
    <w:multiLevelType w:val="hybridMultilevel"/>
    <w:tmpl w:val="F86E6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E19B4"/>
    <w:multiLevelType w:val="hybridMultilevel"/>
    <w:tmpl w:val="85E2C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54D8F"/>
    <w:multiLevelType w:val="hybridMultilevel"/>
    <w:tmpl w:val="6DB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82E8B"/>
    <w:multiLevelType w:val="hybridMultilevel"/>
    <w:tmpl w:val="8D6E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03E9A"/>
    <w:multiLevelType w:val="hybridMultilevel"/>
    <w:tmpl w:val="D478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60625"/>
    <w:multiLevelType w:val="hybridMultilevel"/>
    <w:tmpl w:val="973C5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54069"/>
    <w:multiLevelType w:val="hybridMultilevel"/>
    <w:tmpl w:val="B0B23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8DD0CFA"/>
    <w:multiLevelType w:val="hybridMultilevel"/>
    <w:tmpl w:val="CFD6FF58"/>
    <w:lvl w:ilvl="0" w:tplc="A41AEF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EB2ADD"/>
    <w:multiLevelType w:val="multilevel"/>
    <w:tmpl w:val="3A7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3"/>
  </w:num>
  <w:num w:numId="5">
    <w:abstractNumId w:val="29"/>
  </w:num>
  <w:num w:numId="6">
    <w:abstractNumId w:val="17"/>
  </w:num>
  <w:num w:numId="7">
    <w:abstractNumId w:val="18"/>
  </w:num>
  <w:num w:numId="8">
    <w:abstractNumId w:val="6"/>
  </w:num>
  <w:num w:numId="9">
    <w:abstractNumId w:val="28"/>
  </w:num>
  <w:num w:numId="10">
    <w:abstractNumId w:val="10"/>
  </w:num>
  <w:num w:numId="11">
    <w:abstractNumId w:val="2"/>
  </w:num>
  <w:num w:numId="12">
    <w:abstractNumId w:val="11"/>
  </w:num>
  <w:num w:numId="13">
    <w:abstractNumId w:val="0"/>
  </w:num>
  <w:num w:numId="14">
    <w:abstractNumId w:val="9"/>
  </w:num>
  <w:num w:numId="15">
    <w:abstractNumId w:val="16"/>
  </w:num>
  <w:num w:numId="16">
    <w:abstractNumId w:val="20"/>
  </w:num>
  <w:num w:numId="17">
    <w:abstractNumId w:val="3"/>
  </w:num>
  <w:num w:numId="18">
    <w:abstractNumId w:val="12"/>
  </w:num>
  <w:num w:numId="19">
    <w:abstractNumId w:val="1"/>
  </w:num>
  <w:num w:numId="20">
    <w:abstractNumId w:val="15"/>
  </w:num>
  <w:num w:numId="21">
    <w:abstractNumId w:val="25"/>
  </w:num>
  <w:num w:numId="22">
    <w:abstractNumId w:val="8"/>
  </w:num>
  <w:num w:numId="23">
    <w:abstractNumId w:val="23"/>
  </w:num>
  <w:num w:numId="24">
    <w:abstractNumId w:val="24"/>
  </w:num>
  <w:num w:numId="25">
    <w:abstractNumId w:val="22"/>
  </w:num>
  <w:num w:numId="26">
    <w:abstractNumId w:val="21"/>
  </w:num>
  <w:num w:numId="27">
    <w:abstractNumId w:val="27"/>
  </w:num>
  <w:num w:numId="28">
    <w:abstractNumId w:val="19"/>
  </w:num>
  <w:num w:numId="29">
    <w:abstractNumId w:val="2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D84"/>
    <w:rsid w:val="00011610"/>
    <w:rsid w:val="00012890"/>
    <w:rsid w:val="000337B1"/>
    <w:rsid w:val="000506A6"/>
    <w:rsid w:val="000562C3"/>
    <w:rsid w:val="00065EA8"/>
    <w:rsid w:val="00082FDE"/>
    <w:rsid w:val="00083326"/>
    <w:rsid w:val="000873A9"/>
    <w:rsid w:val="000A6F00"/>
    <w:rsid w:val="000C7889"/>
    <w:rsid w:val="000E5F60"/>
    <w:rsid w:val="000E6DD9"/>
    <w:rsid w:val="000F1E69"/>
    <w:rsid w:val="001370DD"/>
    <w:rsid w:val="0014254C"/>
    <w:rsid w:val="0014411B"/>
    <w:rsid w:val="00160537"/>
    <w:rsid w:val="00163B30"/>
    <w:rsid w:val="00164DC9"/>
    <w:rsid w:val="00174415"/>
    <w:rsid w:val="00174B6C"/>
    <w:rsid w:val="00193D1D"/>
    <w:rsid w:val="001A00E4"/>
    <w:rsid w:val="001B3BC3"/>
    <w:rsid w:val="001D0849"/>
    <w:rsid w:val="001D5181"/>
    <w:rsid w:val="001D5731"/>
    <w:rsid w:val="001E1DF9"/>
    <w:rsid w:val="00214B77"/>
    <w:rsid w:val="00215353"/>
    <w:rsid w:val="00226E2B"/>
    <w:rsid w:val="00234D6B"/>
    <w:rsid w:val="002369B1"/>
    <w:rsid w:val="00246EA2"/>
    <w:rsid w:val="00256E73"/>
    <w:rsid w:val="00260BF5"/>
    <w:rsid w:val="002706FF"/>
    <w:rsid w:val="002A0703"/>
    <w:rsid w:val="002B0386"/>
    <w:rsid w:val="002B1715"/>
    <w:rsid w:val="002B335E"/>
    <w:rsid w:val="002E6D9E"/>
    <w:rsid w:val="00303477"/>
    <w:rsid w:val="00313BA3"/>
    <w:rsid w:val="003147D8"/>
    <w:rsid w:val="003244A3"/>
    <w:rsid w:val="00327FEE"/>
    <w:rsid w:val="00330AF7"/>
    <w:rsid w:val="00332C3B"/>
    <w:rsid w:val="003351A0"/>
    <w:rsid w:val="00365F59"/>
    <w:rsid w:val="00367D84"/>
    <w:rsid w:val="003C3A9A"/>
    <w:rsid w:val="003D4AF9"/>
    <w:rsid w:val="003D7FAF"/>
    <w:rsid w:val="003E0442"/>
    <w:rsid w:val="003F2AEB"/>
    <w:rsid w:val="004010B3"/>
    <w:rsid w:val="004011F7"/>
    <w:rsid w:val="004056E7"/>
    <w:rsid w:val="00423D21"/>
    <w:rsid w:val="00425B27"/>
    <w:rsid w:val="004843B7"/>
    <w:rsid w:val="00496076"/>
    <w:rsid w:val="004B1B26"/>
    <w:rsid w:val="004C355B"/>
    <w:rsid w:val="004E1117"/>
    <w:rsid w:val="004E553E"/>
    <w:rsid w:val="004E74CD"/>
    <w:rsid w:val="005202BF"/>
    <w:rsid w:val="0052239A"/>
    <w:rsid w:val="00554AEE"/>
    <w:rsid w:val="00564ED6"/>
    <w:rsid w:val="00580716"/>
    <w:rsid w:val="005943BB"/>
    <w:rsid w:val="005A2A06"/>
    <w:rsid w:val="005D3560"/>
    <w:rsid w:val="005F4E0A"/>
    <w:rsid w:val="005F701D"/>
    <w:rsid w:val="005F76C3"/>
    <w:rsid w:val="00624862"/>
    <w:rsid w:val="00626706"/>
    <w:rsid w:val="006438FD"/>
    <w:rsid w:val="00653FF0"/>
    <w:rsid w:val="0065776A"/>
    <w:rsid w:val="00673E00"/>
    <w:rsid w:val="00690C36"/>
    <w:rsid w:val="0069471D"/>
    <w:rsid w:val="006A2CA6"/>
    <w:rsid w:val="006B0922"/>
    <w:rsid w:val="006B74F4"/>
    <w:rsid w:val="006C3611"/>
    <w:rsid w:val="006E5BD8"/>
    <w:rsid w:val="006E5CB5"/>
    <w:rsid w:val="007142B2"/>
    <w:rsid w:val="00720916"/>
    <w:rsid w:val="0072253A"/>
    <w:rsid w:val="007373BC"/>
    <w:rsid w:val="00756685"/>
    <w:rsid w:val="00762D31"/>
    <w:rsid w:val="00771890"/>
    <w:rsid w:val="00777213"/>
    <w:rsid w:val="007845FC"/>
    <w:rsid w:val="007848ED"/>
    <w:rsid w:val="00792652"/>
    <w:rsid w:val="007970BA"/>
    <w:rsid w:val="007A6BAD"/>
    <w:rsid w:val="007B120D"/>
    <w:rsid w:val="007C2520"/>
    <w:rsid w:val="007D09EB"/>
    <w:rsid w:val="007D215B"/>
    <w:rsid w:val="007F2B11"/>
    <w:rsid w:val="008033A7"/>
    <w:rsid w:val="0080421D"/>
    <w:rsid w:val="00813955"/>
    <w:rsid w:val="00826DB2"/>
    <w:rsid w:val="008532AA"/>
    <w:rsid w:val="00863660"/>
    <w:rsid w:val="00867AC9"/>
    <w:rsid w:val="0088240A"/>
    <w:rsid w:val="008A000A"/>
    <w:rsid w:val="008C4CDE"/>
    <w:rsid w:val="008C4E18"/>
    <w:rsid w:val="008D39B5"/>
    <w:rsid w:val="008F1B77"/>
    <w:rsid w:val="00926BF0"/>
    <w:rsid w:val="009355E5"/>
    <w:rsid w:val="00944E0B"/>
    <w:rsid w:val="00967F08"/>
    <w:rsid w:val="0097032F"/>
    <w:rsid w:val="009736DC"/>
    <w:rsid w:val="009B03F1"/>
    <w:rsid w:val="009B3BE6"/>
    <w:rsid w:val="009B5A41"/>
    <w:rsid w:val="009B7D6E"/>
    <w:rsid w:val="009C5267"/>
    <w:rsid w:val="009D429D"/>
    <w:rsid w:val="009D4738"/>
    <w:rsid w:val="009F1635"/>
    <w:rsid w:val="00A00230"/>
    <w:rsid w:val="00A078A8"/>
    <w:rsid w:val="00A256C7"/>
    <w:rsid w:val="00A457DD"/>
    <w:rsid w:val="00A56145"/>
    <w:rsid w:val="00A634F6"/>
    <w:rsid w:val="00A64CA3"/>
    <w:rsid w:val="00A74F69"/>
    <w:rsid w:val="00A82213"/>
    <w:rsid w:val="00A848D8"/>
    <w:rsid w:val="00A87A4E"/>
    <w:rsid w:val="00A92528"/>
    <w:rsid w:val="00AA29C9"/>
    <w:rsid w:val="00AD32D5"/>
    <w:rsid w:val="00AF1D2F"/>
    <w:rsid w:val="00B0154A"/>
    <w:rsid w:val="00B10F10"/>
    <w:rsid w:val="00B12144"/>
    <w:rsid w:val="00B20992"/>
    <w:rsid w:val="00B24C3C"/>
    <w:rsid w:val="00B273A6"/>
    <w:rsid w:val="00B4234B"/>
    <w:rsid w:val="00B53328"/>
    <w:rsid w:val="00B758AA"/>
    <w:rsid w:val="00B94A22"/>
    <w:rsid w:val="00BA558B"/>
    <w:rsid w:val="00BB1EA0"/>
    <w:rsid w:val="00BB6C25"/>
    <w:rsid w:val="00BC023E"/>
    <w:rsid w:val="00BD5900"/>
    <w:rsid w:val="00BE0A23"/>
    <w:rsid w:val="00C07690"/>
    <w:rsid w:val="00C413C4"/>
    <w:rsid w:val="00C44269"/>
    <w:rsid w:val="00C6408E"/>
    <w:rsid w:val="00C838D1"/>
    <w:rsid w:val="00CA1A26"/>
    <w:rsid w:val="00CB1705"/>
    <w:rsid w:val="00CB2A17"/>
    <w:rsid w:val="00CC1051"/>
    <w:rsid w:val="00CC1A24"/>
    <w:rsid w:val="00CD153C"/>
    <w:rsid w:val="00D01B4A"/>
    <w:rsid w:val="00D1327F"/>
    <w:rsid w:val="00D63E7C"/>
    <w:rsid w:val="00D87E48"/>
    <w:rsid w:val="00DA3B28"/>
    <w:rsid w:val="00DC0BC0"/>
    <w:rsid w:val="00E00159"/>
    <w:rsid w:val="00E01492"/>
    <w:rsid w:val="00E01D61"/>
    <w:rsid w:val="00E03875"/>
    <w:rsid w:val="00E04B96"/>
    <w:rsid w:val="00E12672"/>
    <w:rsid w:val="00E1469B"/>
    <w:rsid w:val="00E228DD"/>
    <w:rsid w:val="00E375A3"/>
    <w:rsid w:val="00E40A2A"/>
    <w:rsid w:val="00E46DF7"/>
    <w:rsid w:val="00E604B3"/>
    <w:rsid w:val="00E728CF"/>
    <w:rsid w:val="00E817D7"/>
    <w:rsid w:val="00E8206A"/>
    <w:rsid w:val="00E84FEB"/>
    <w:rsid w:val="00EA77FB"/>
    <w:rsid w:val="00EB22E1"/>
    <w:rsid w:val="00EC441B"/>
    <w:rsid w:val="00EC568E"/>
    <w:rsid w:val="00EE75D3"/>
    <w:rsid w:val="00EF7AED"/>
    <w:rsid w:val="00F17A18"/>
    <w:rsid w:val="00F40B1E"/>
    <w:rsid w:val="00F56A84"/>
    <w:rsid w:val="00F63E58"/>
    <w:rsid w:val="00F675DC"/>
    <w:rsid w:val="00F72116"/>
    <w:rsid w:val="00F901EC"/>
    <w:rsid w:val="00F9672C"/>
    <w:rsid w:val="00FA0F6D"/>
    <w:rsid w:val="00FA3C91"/>
    <w:rsid w:val="00FC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03"/>
  </w:style>
  <w:style w:type="paragraph" w:styleId="5">
    <w:name w:val="heading 5"/>
    <w:basedOn w:val="a"/>
    <w:link w:val="50"/>
    <w:uiPriority w:val="9"/>
    <w:qFormat/>
    <w:rsid w:val="008636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7DD"/>
  </w:style>
  <w:style w:type="paragraph" w:styleId="a5">
    <w:name w:val="footer"/>
    <w:basedOn w:val="a"/>
    <w:link w:val="a6"/>
    <w:uiPriority w:val="99"/>
    <w:unhideWhenUsed/>
    <w:rsid w:val="00A45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7DD"/>
  </w:style>
  <w:style w:type="paragraph" w:styleId="a7">
    <w:name w:val="List Paragraph"/>
    <w:basedOn w:val="a"/>
    <w:uiPriority w:val="34"/>
    <w:qFormat/>
    <w:rsid w:val="00A457D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636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C5267"/>
    <w:rPr>
      <w:color w:val="0563C1" w:themeColor="hyperlink"/>
      <w:u w:val="single"/>
    </w:rPr>
  </w:style>
  <w:style w:type="paragraph" w:customStyle="1" w:styleId="Default">
    <w:name w:val="Default"/>
    <w:rsid w:val="00720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2091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B335E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85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653F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bc750784227c3edd6db5eb/" TargetMode="External"/><Relationship Id="rId13" Type="http://schemas.openxmlformats.org/officeDocument/2006/relationships/hyperlink" Target="https://disk.yandex.ru/d/TCEJ0Mn3LsXBK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YMABXNS4mui05w" TargetMode="External"/><Relationship Id="rId12" Type="http://schemas.openxmlformats.org/officeDocument/2006/relationships/hyperlink" Target="mailto:cpv-56@mai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pv-56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d/lEU8MY3eE3Aq6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sk.yandex.ru/d/1uD1isPpkml-4g" TargetMode="External"/><Relationship Id="rId10" Type="http://schemas.openxmlformats.org/officeDocument/2006/relationships/hyperlink" Target="https://disk.yandex.ru/i/iWMYlvGfXHT_m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S17p0gj0gzxcrQ" TargetMode="External"/><Relationship Id="rId14" Type="http://schemas.openxmlformats.org/officeDocument/2006/relationships/hyperlink" Target="https://disk.yandex.ru/d/7WxkEyN-Ix--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ЦПВ</dc:creator>
  <cp:keywords/>
  <dc:description/>
  <cp:lastModifiedBy>USER</cp:lastModifiedBy>
  <cp:revision>7</cp:revision>
  <dcterms:created xsi:type="dcterms:W3CDTF">2024-02-06T08:39:00Z</dcterms:created>
  <dcterms:modified xsi:type="dcterms:W3CDTF">2024-02-09T09:27:00Z</dcterms:modified>
</cp:coreProperties>
</file>