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40" w:rsidRPr="00952040" w:rsidRDefault="0077508F" w:rsidP="00952040">
      <w:pPr>
        <w:jc w:val="center"/>
        <w:rPr>
          <w:rFonts w:ascii="Times New Roman" w:hAnsi="Times New Roman" w:cs="Times New Roman"/>
          <w:sz w:val="32"/>
        </w:rPr>
      </w:pPr>
      <w:r w:rsidRPr="00952040">
        <w:rPr>
          <w:rFonts w:ascii="Times New Roman" w:hAnsi="Times New Roman" w:cs="Times New Roman"/>
          <w:sz w:val="32"/>
        </w:rPr>
        <w:t xml:space="preserve">План мероприятий,  посвященный году семьи  </w:t>
      </w:r>
      <w:r w:rsidR="00952040" w:rsidRPr="00952040">
        <w:rPr>
          <w:rFonts w:ascii="Times New Roman" w:hAnsi="Times New Roman" w:cs="Times New Roman"/>
          <w:sz w:val="32"/>
        </w:rPr>
        <w:t>в учреждениях культуры  МБУК   МЦКС Переволоцкого района</w:t>
      </w:r>
    </w:p>
    <w:tbl>
      <w:tblPr>
        <w:tblStyle w:val="a3"/>
        <w:tblpPr w:leftFromText="180" w:rightFromText="180" w:vertAnchor="page" w:horzAnchor="margin" w:tblpXSpec="center" w:tblpY="2370"/>
        <w:tblW w:w="9782" w:type="dxa"/>
        <w:tblLayout w:type="fixed"/>
        <w:tblLook w:val="04A0"/>
      </w:tblPr>
      <w:tblGrid>
        <w:gridCol w:w="675"/>
        <w:gridCol w:w="1169"/>
        <w:gridCol w:w="2126"/>
        <w:gridCol w:w="2801"/>
        <w:gridCol w:w="1417"/>
        <w:gridCol w:w="1594"/>
      </w:tblGrid>
      <w:tr w:rsidR="0077508F" w:rsidTr="000173A4">
        <w:tc>
          <w:tcPr>
            <w:tcW w:w="675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69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2126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801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Название и форма мероприятия</w:t>
            </w:r>
          </w:p>
        </w:tc>
        <w:tc>
          <w:tcPr>
            <w:tcW w:w="1417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аудитория</w:t>
            </w:r>
          </w:p>
        </w:tc>
        <w:tc>
          <w:tcPr>
            <w:tcW w:w="1594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Предполагаемое число посетителей</w:t>
            </w:r>
          </w:p>
        </w:tc>
      </w:tr>
      <w:tr w:rsidR="0077508F" w:rsidTr="000173A4">
        <w:tc>
          <w:tcPr>
            <w:tcW w:w="675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69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05.04</w:t>
            </w:r>
          </w:p>
        </w:tc>
        <w:tc>
          <w:tcPr>
            <w:tcW w:w="2126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 xml:space="preserve">Первый </w:t>
            </w:r>
            <w:proofErr w:type="spellStart"/>
            <w:r w:rsidRPr="00FD19B7">
              <w:rPr>
                <w:rFonts w:ascii="Times New Roman" w:hAnsi="Times New Roman" w:cs="Times New Roman"/>
                <w:sz w:val="28"/>
              </w:rPr>
              <w:t>Зубочистинский</w:t>
            </w:r>
            <w:proofErr w:type="spellEnd"/>
            <w:r w:rsidRPr="00FD19B7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Звездный час целины. Беседа</w:t>
            </w:r>
          </w:p>
        </w:tc>
        <w:tc>
          <w:tcPr>
            <w:tcW w:w="1417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дети</w:t>
            </w:r>
          </w:p>
        </w:tc>
        <w:tc>
          <w:tcPr>
            <w:tcW w:w="1594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77508F" w:rsidTr="000173A4">
        <w:tc>
          <w:tcPr>
            <w:tcW w:w="675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15.05</w:t>
            </w:r>
          </w:p>
        </w:tc>
        <w:tc>
          <w:tcPr>
            <w:tcW w:w="2126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 xml:space="preserve">Первый </w:t>
            </w:r>
            <w:proofErr w:type="spellStart"/>
            <w:r w:rsidRPr="00FD19B7">
              <w:rPr>
                <w:rFonts w:ascii="Times New Roman" w:hAnsi="Times New Roman" w:cs="Times New Roman"/>
                <w:sz w:val="28"/>
              </w:rPr>
              <w:t>Зубочистинский</w:t>
            </w:r>
            <w:proofErr w:type="spellEnd"/>
            <w:r w:rsidRPr="00FD19B7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Целина в кино и литературе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17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см</w:t>
            </w:r>
          </w:p>
        </w:tc>
        <w:tc>
          <w:tcPr>
            <w:tcW w:w="1594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77508F" w:rsidTr="000173A4">
        <w:tc>
          <w:tcPr>
            <w:tcW w:w="675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12.09</w:t>
            </w:r>
          </w:p>
        </w:tc>
        <w:tc>
          <w:tcPr>
            <w:tcW w:w="2126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 xml:space="preserve">Первый </w:t>
            </w:r>
            <w:proofErr w:type="spellStart"/>
            <w:r w:rsidRPr="00FD19B7">
              <w:rPr>
                <w:rFonts w:ascii="Times New Roman" w:hAnsi="Times New Roman" w:cs="Times New Roman"/>
                <w:sz w:val="28"/>
              </w:rPr>
              <w:t>Зубочистинский</w:t>
            </w:r>
            <w:proofErr w:type="spellEnd"/>
            <w:r w:rsidRPr="00FD19B7">
              <w:rPr>
                <w:rFonts w:ascii="Times New Roman" w:hAnsi="Times New Roman" w:cs="Times New Roman"/>
                <w:sz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Люди поднимали целину. Круглый стол</w:t>
            </w:r>
          </w:p>
        </w:tc>
        <w:tc>
          <w:tcPr>
            <w:tcW w:w="1417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см</w:t>
            </w:r>
          </w:p>
        </w:tc>
        <w:tc>
          <w:tcPr>
            <w:tcW w:w="1594" w:type="dxa"/>
          </w:tcPr>
          <w:p w:rsidR="0077508F" w:rsidRPr="00FD19B7" w:rsidRDefault="0077508F" w:rsidP="000173A4">
            <w:pPr>
              <w:rPr>
                <w:rFonts w:ascii="Times New Roman" w:hAnsi="Times New Roman" w:cs="Times New Roman"/>
                <w:sz w:val="28"/>
              </w:rPr>
            </w:pPr>
            <w:r w:rsidRPr="00FD19B7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4</w:t>
            </w:r>
          </w:p>
        </w:tc>
        <w:tc>
          <w:tcPr>
            <w:tcW w:w="1169" w:type="dxa"/>
          </w:tcPr>
          <w:p w:rsidR="0077508F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77508F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СЦКД</w:t>
            </w:r>
          </w:p>
        </w:tc>
        <w:tc>
          <w:tcPr>
            <w:tcW w:w="2801" w:type="dxa"/>
          </w:tcPr>
          <w:p w:rsidR="0077508F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«Целина это наша история – целина это подвиг труда!» Музыкально литературная гостиная</w:t>
            </w:r>
          </w:p>
        </w:tc>
        <w:tc>
          <w:tcPr>
            <w:tcW w:w="1417" w:type="dxa"/>
          </w:tcPr>
          <w:p w:rsidR="0077508F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94" w:type="dxa"/>
          </w:tcPr>
          <w:p w:rsidR="0077508F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5</w:t>
            </w:r>
          </w:p>
        </w:tc>
        <w:tc>
          <w:tcPr>
            <w:tcW w:w="1169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 СЦКД</w:t>
            </w:r>
          </w:p>
        </w:tc>
        <w:tc>
          <w:tcPr>
            <w:tcW w:w="2801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</w:p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«Здравствуй, земля целинная!»</w:t>
            </w:r>
          </w:p>
        </w:tc>
        <w:tc>
          <w:tcPr>
            <w:tcW w:w="1417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4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6</w:t>
            </w:r>
          </w:p>
        </w:tc>
        <w:tc>
          <w:tcPr>
            <w:tcW w:w="1169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Зубочистинский</w:t>
            </w:r>
            <w:proofErr w:type="spellEnd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земля целинная» Клубный час   </w:t>
            </w:r>
          </w:p>
        </w:tc>
        <w:tc>
          <w:tcPr>
            <w:tcW w:w="1417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94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7</w:t>
            </w:r>
          </w:p>
        </w:tc>
        <w:tc>
          <w:tcPr>
            <w:tcW w:w="1169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Зубочистинский</w:t>
            </w:r>
            <w:proofErr w:type="spellEnd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«Иван Бровкин на целине» Показ фильма    </w:t>
            </w:r>
          </w:p>
        </w:tc>
        <w:tc>
          <w:tcPr>
            <w:tcW w:w="1417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94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8</w:t>
            </w:r>
          </w:p>
        </w:tc>
        <w:tc>
          <w:tcPr>
            <w:tcW w:w="1169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proofErr w:type="spellStart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Зубочистинский</w:t>
            </w:r>
            <w:proofErr w:type="spellEnd"/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«Хлеб и Земля» Трилогия А. Сахарова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 xml:space="preserve"> Показ фильма  </w:t>
            </w:r>
          </w:p>
        </w:tc>
        <w:tc>
          <w:tcPr>
            <w:tcW w:w="1417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594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9</w:t>
            </w:r>
          </w:p>
        </w:tc>
        <w:tc>
          <w:tcPr>
            <w:tcW w:w="1169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 w:rsidRPr="00636C40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 w:rsidRPr="00636C40">
              <w:rPr>
                <w:sz w:val="28"/>
                <w:szCs w:val="28"/>
              </w:rPr>
              <w:t>«Мы первопроходцы!»</w:t>
            </w:r>
            <w:r>
              <w:rPr>
                <w:sz w:val="28"/>
                <w:szCs w:val="28"/>
              </w:rPr>
              <w:t>.</w:t>
            </w:r>
            <w:r w:rsidRPr="00636C40">
              <w:rPr>
                <w:sz w:val="28"/>
                <w:szCs w:val="28"/>
              </w:rPr>
              <w:t xml:space="preserve"> Круглый стол</w:t>
            </w:r>
          </w:p>
        </w:tc>
        <w:tc>
          <w:tcPr>
            <w:tcW w:w="1417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  <w:tc>
          <w:tcPr>
            <w:tcW w:w="1594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10</w:t>
            </w:r>
          </w:p>
        </w:tc>
        <w:tc>
          <w:tcPr>
            <w:tcW w:w="1169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 w:rsidRPr="00636C40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7508F" w:rsidRPr="00F5380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01" w:type="dxa"/>
          </w:tcPr>
          <w:p w:rsidR="0077508F" w:rsidRPr="00C3715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5E">
              <w:rPr>
                <w:rFonts w:ascii="Times New Roman" w:hAnsi="Times New Roman" w:cs="Times New Roman"/>
                <w:sz w:val="28"/>
                <w:szCs w:val="28"/>
              </w:rPr>
              <w:t>« Целину поднимали люди, целина поднимала людей». Информационно- просветительская беседа</w:t>
            </w:r>
          </w:p>
        </w:tc>
        <w:tc>
          <w:tcPr>
            <w:tcW w:w="1417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594" w:type="dxa"/>
          </w:tcPr>
          <w:p w:rsidR="0077508F" w:rsidRPr="00636C40" w:rsidRDefault="0077508F" w:rsidP="00017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508F" w:rsidTr="000173A4">
        <w:trPr>
          <w:trHeight w:val="452"/>
        </w:trPr>
        <w:tc>
          <w:tcPr>
            <w:tcW w:w="675" w:type="dxa"/>
          </w:tcPr>
          <w:p w:rsidR="0077508F" w:rsidRDefault="0077508F" w:rsidP="000173A4">
            <w:r>
              <w:lastRenderedPageBreak/>
              <w:t>11</w:t>
            </w:r>
          </w:p>
        </w:tc>
        <w:tc>
          <w:tcPr>
            <w:tcW w:w="1169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21.03. </w:t>
            </w:r>
          </w:p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13.30ч</w:t>
            </w:r>
          </w:p>
        </w:tc>
        <w:tc>
          <w:tcPr>
            <w:tcW w:w="2126" w:type="dxa"/>
          </w:tcPr>
          <w:p w:rsidR="0077508F" w:rsidRPr="00C3715E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5E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801" w:type="dxa"/>
          </w:tcPr>
          <w:p w:rsidR="0077508F" w:rsidRPr="00C3715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15E">
              <w:rPr>
                <w:rFonts w:ascii="Times New Roman" w:hAnsi="Times New Roman" w:cs="Times New Roman"/>
                <w:sz w:val="28"/>
                <w:szCs w:val="28"/>
              </w:rPr>
              <w:t xml:space="preserve">  «Место подвига - целина» Тематическое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594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12</w:t>
            </w:r>
          </w:p>
        </w:tc>
        <w:tc>
          <w:tcPr>
            <w:tcW w:w="1169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126" w:type="dxa"/>
          </w:tcPr>
          <w:p w:rsidR="0077508F" w:rsidRPr="00993478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993478">
              <w:rPr>
                <w:rFonts w:ascii="Times New Roman" w:hAnsi="Times New Roman" w:cs="Times New Roman"/>
                <w:sz w:val="28"/>
                <w:szCs w:val="28"/>
              </w:rPr>
              <w:t xml:space="preserve"> СДК, школа</w:t>
            </w:r>
          </w:p>
        </w:tc>
        <w:tc>
          <w:tcPr>
            <w:tcW w:w="2801" w:type="dxa"/>
          </w:tcPr>
          <w:p w:rsidR="0077508F" w:rsidRPr="00993478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Краеведческий час  «Здравствуй, земля целинная»</w:t>
            </w:r>
          </w:p>
        </w:tc>
        <w:tc>
          <w:tcPr>
            <w:tcW w:w="1417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13</w:t>
            </w:r>
          </w:p>
        </w:tc>
        <w:tc>
          <w:tcPr>
            <w:tcW w:w="1169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15.00ч</w:t>
            </w:r>
          </w:p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508F" w:rsidRPr="00993478" w:rsidRDefault="0077508F" w:rsidP="000173A4">
            <w:pPr>
              <w:rPr>
                <w:rFonts w:ascii="Times New Roman" w:hAnsi="Times New Roman" w:cs="Times New Roman"/>
              </w:rPr>
            </w:pP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801" w:type="dxa"/>
          </w:tcPr>
          <w:p w:rsidR="0077508F" w:rsidRPr="00993478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«Целина - хлебный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08F" w:rsidRPr="00993478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78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Познавательно-развлекательное мероприятие</w:t>
            </w:r>
          </w:p>
        </w:tc>
        <w:tc>
          <w:tcPr>
            <w:tcW w:w="1417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7508F" w:rsidRPr="00295245" w:rsidRDefault="00295245" w:rsidP="000173A4">
            <w:pPr>
              <w:rPr>
                <w:sz w:val="28"/>
              </w:rPr>
            </w:pPr>
            <w:r w:rsidRPr="00295245">
              <w:rPr>
                <w:sz w:val="28"/>
              </w:rPr>
              <w:t>20</w:t>
            </w:r>
          </w:p>
        </w:tc>
      </w:tr>
      <w:tr w:rsidR="0077508F" w:rsidTr="000173A4">
        <w:tc>
          <w:tcPr>
            <w:tcW w:w="675" w:type="dxa"/>
          </w:tcPr>
          <w:p w:rsidR="0077508F" w:rsidRDefault="0077508F" w:rsidP="000173A4">
            <w:r>
              <w:t>14</w:t>
            </w:r>
          </w:p>
        </w:tc>
        <w:tc>
          <w:tcPr>
            <w:tcW w:w="1169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77508F" w:rsidRPr="00295245" w:rsidRDefault="0077508F" w:rsidP="000173A4">
            <w:pPr>
              <w:rPr>
                <w:rFonts w:ascii="Times New Roman" w:hAnsi="Times New Roman" w:cs="Times New Roman"/>
              </w:rPr>
            </w:pPr>
            <w:r w:rsidRPr="00295245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801" w:type="dxa"/>
          </w:tcPr>
          <w:p w:rsidR="0077508F" w:rsidRPr="00C3715E" w:rsidRDefault="0077508F" w:rsidP="0001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15E">
              <w:rPr>
                <w:rFonts w:ascii="Times New Roman" w:hAnsi="Times New Roman" w:cs="Times New Roman"/>
                <w:sz w:val="28"/>
                <w:szCs w:val="28"/>
              </w:rPr>
              <w:t>Мульти-медиа</w:t>
            </w:r>
            <w:proofErr w:type="spellEnd"/>
            <w:r w:rsidRPr="00C3715E">
              <w:rPr>
                <w:rFonts w:ascii="Times New Roman" w:hAnsi="Times New Roman" w:cs="Times New Roman"/>
                <w:sz w:val="28"/>
                <w:szCs w:val="28"/>
              </w:rPr>
              <w:t xml:space="preserve"> урок  «Хле</w:t>
            </w:r>
            <w:proofErr w:type="gramStart"/>
            <w:r w:rsidRPr="00C3715E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 w:rsidRPr="00C3715E">
              <w:rPr>
                <w:rFonts w:ascii="Times New Roman" w:hAnsi="Times New Roman" w:cs="Times New Roman"/>
                <w:sz w:val="28"/>
                <w:szCs w:val="28"/>
              </w:rPr>
              <w:t xml:space="preserve"> всему голова»!</w:t>
            </w:r>
          </w:p>
        </w:tc>
        <w:tc>
          <w:tcPr>
            <w:tcW w:w="1417" w:type="dxa"/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77508F" w:rsidRPr="00295245" w:rsidRDefault="00295245" w:rsidP="000173A4">
            <w:pPr>
              <w:rPr>
                <w:sz w:val="28"/>
              </w:rPr>
            </w:pPr>
            <w:r w:rsidRPr="00295245">
              <w:rPr>
                <w:sz w:val="28"/>
              </w:rPr>
              <w:t>20</w:t>
            </w:r>
          </w:p>
        </w:tc>
      </w:tr>
      <w:tr w:rsidR="0077508F" w:rsidTr="000173A4">
        <w:trPr>
          <w:trHeight w:val="636"/>
        </w:trPr>
        <w:tc>
          <w:tcPr>
            <w:tcW w:w="675" w:type="dxa"/>
            <w:tcBorders>
              <w:bottom w:val="single" w:sz="4" w:space="0" w:color="auto"/>
            </w:tcBorders>
          </w:tcPr>
          <w:p w:rsidR="0077508F" w:rsidRDefault="0077508F" w:rsidP="000173A4">
            <w:r>
              <w:t>15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508F" w:rsidRPr="00295245" w:rsidRDefault="0077508F" w:rsidP="000173A4">
            <w:pPr>
              <w:rPr>
                <w:rFonts w:ascii="Times New Roman" w:hAnsi="Times New Roman" w:cs="Times New Roman"/>
              </w:rPr>
            </w:pPr>
            <w:r w:rsidRPr="00295245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77508F" w:rsidRPr="00C3715E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5E">
              <w:rPr>
                <w:rFonts w:ascii="Times New Roman" w:hAnsi="Times New Roman" w:cs="Times New Roman"/>
                <w:sz w:val="28"/>
                <w:szCs w:val="28"/>
              </w:rPr>
              <w:t>«Целина - глазами детей» конкурс детских рисунков.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7508F" w:rsidRPr="00295245" w:rsidRDefault="0077508F" w:rsidP="000173A4">
            <w:pPr>
              <w:rPr>
                <w:rFonts w:ascii="Times New Roman" w:hAnsi="Times New Roman" w:cs="Times New Roman"/>
              </w:rPr>
            </w:pPr>
            <w:r w:rsidRPr="00295245"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</w:tr>
      <w:tr w:rsidR="0077508F" w:rsidTr="000173A4">
        <w:trPr>
          <w:trHeight w:val="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16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«Целина- связь поколений» - вечер отдыха в рамках проекта «Демография»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508F" w:rsidTr="000173A4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17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 на земле Оренбургской»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508F" w:rsidTr="000173A4">
        <w:trPr>
          <w:trHeight w:val="14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18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24/03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«Родного края разноцветье» - фотовыставка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7508F" w:rsidTr="000173A4">
        <w:trPr>
          <w:trHeight w:val="3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19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превыше всего» (концерт)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7508F" w:rsidTr="000173A4">
        <w:trPr>
          <w:trHeight w:val="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20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29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блиц-«Целина» - как все начиналось</w:t>
            </w:r>
            <w:r w:rsidR="00295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7508F" w:rsidTr="000173A4">
        <w:trPr>
          <w:trHeight w:val="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21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«Освоение целины»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7508F" w:rsidTr="000173A4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r>
              <w:t>22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подвига «Целина»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77508F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77508F" w:rsidRDefault="00295245" w:rsidP="0001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77508F" w:rsidRDefault="0077508F" w:rsidP="0077508F">
      <w:pPr>
        <w:jc w:val="center"/>
        <w:rPr>
          <w:b/>
          <w:sz w:val="32"/>
        </w:rPr>
      </w:pPr>
    </w:p>
    <w:p w:rsidR="0077508F" w:rsidRPr="00FD19B7" w:rsidRDefault="0077508F" w:rsidP="0077508F">
      <w:pPr>
        <w:jc w:val="center"/>
        <w:rPr>
          <w:b/>
          <w:sz w:val="32"/>
        </w:rPr>
      </w:pPr>
    </w:p>
    <w:p w:rsidR="0077508F" w:rsidRDefault="0077508F"/>
    <w:sectPr w:rsidR="0077508F" w:rsidSect="009520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08F"/>
    <w:rsid w:val="00120AB7"/>
    <w:rsid w:val="00295245"/>
    <w:rsid w:val="0077508F"/>
    <w:rsid w:val="0095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2024-02-01T05:15:00Z</dcterms:created>
  <dcterms:modified xsi:type="dcterms:W3CDTF">2024-02-01T05:41:00Z</dcterms:modified>
</cp:coreProperties>
</file>