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325" w:rsidRPr="004650EE" w:rsidRDefault="00B52325" w:rsidP="00FF7234">
      <w:pPr>
        <w:spacing w:line="276" w:lineRule="auto"/>
        <w:ind w:firstLine="360"/>
        <w:jc w:val="both"/>
        <w:outlineLvl w:val="0"/>
        <w:rPr>
          <w:b/>
          <w:sz w:val="28"/>
          <w:szCs w:val="28"/>
          <w:lang w:val="en-US"/>
        </w:rPr>
      </w:pPr>
    </w:p>
    <w:p w:rsidR="00D562E8" w:rsidRPr="00FF7234" w:rsidRDefault="003A7E36" w:rsidP="00D354D4">
      <w:pPr>
        <w:spacing w:line="276" w:lineRule="auto"/>
        <w:ind w:firstLine="360"/>
        <w:jc w:val="right"/>
        <w:outlineLvl w:val="0"/>
        <w:rPr>
          <w:b/>
          <w:sz w:val="28"/>
          <w:szCs w:val="28"/>
        </w:rPr>
      </w:pPr>
      <w:r w:rsidRPr="00FF7234">
        <w:rPr>
          <w:b/>
          <w:sz w:val="28"/>
          <w:szCs w:val="28"/>
        </w:rPr>
        <w:t>Согласовано</w:t>
      </w:r>
      <w:r w:rsidR="00D562E8" w:rsidRPr="00FF7234">
        <w:rPr>
          <w:b/>
          <w:sz w:val="28"/>
          <w:szCs w:val="28"/>
        </w:rPr>
        <w:t>:</w:t>
      </w:r>
    </w:p>
    <w:p w:rsidR="003A7E36" w:rsidRPr="00FF7234" w:rsidRDefault="003A7E36" w:rsidP="00D354D4">
      <w:pPr>
        <w:spacing w:line="276" w:lineRule="auto"/>
        <w:ind w:firstLine="360"/>
        <w:jc w:val="right"/>
        <w:rPr>
          <w:sz w:val="28"/>
          <w:szCs w:val="28"/>
        </w:rPr>
      </w:pPr>
      <w:r w:rsidRPr="00FF7234">
        <w:rPr>
          <w:sz w:val="28"/>
          <w:szCs w:val="28"/>
        </w:rPr>
        <w:t>Начальник отдела культуры</w:t>
      </w:r>
    </w:p>
    <w:p w:rsidR="00D562E8" w:rsidRPr="00FF7234" w:rsidRDefault="003A7E36" w:rsidP="00AA008F">
      <w:pPr>
        <w:spacing w:line="276" w:lineRule="auto"/>
        <w:ind w:firstLine="360"/>
        <w:jc w:val="right"/>
        <w:rPr>
          <w:sz w:val="28"/>
          <w:szCs w:val="28"/>
        </w:rPr>
      </w:pPr>
      <w:r w:rsidRPr="00FF7234">
        <w:rPr>
          <w:sz w:val="28"/>
          <w:szCs w:val="28"/>
        </w:rPr>
        <w:t>Переволоцкого района</w:t>
      </w:r>
    </w:p>
    <w:p w:rsidR="003A7E36" w:rsidRPr="00FF7234" w:rsidRDefault="003A7E36" w:rsidP="00AA008F">
      <w:pPr>
        <w:spacing w:line="276" w:lineRule="auto"/>
        <w:ind w:firstLine="360"/>
        <w:jc w:val="right"/>
        <w:rPr>
          <w:sz w:val="28"/>
          <w:szCs w:val="28"/>
        </w:rPr>
      </w:pPr>
      <w:proofErr w:type="spellStart"/>
      <w:r w:rsidRPr="00FF7234">
        <w:rPr>
          <w:sz w:val="28"/>
          <w:szCs w:val="28"/>
        </w:rPr>
        <w:t>_________И.И.Чернова</w:t>
      </w:r>
      <w:proofErr w:type="spellEnd"/>
    </w:p>
    <w:p w:rsidR="00D562E8" w:rsidRPr="00FF7234" w:rsidRDefault="00D562E8" w:rsidP="00AA008F">
      <w:pPr>
        <w:spacing w:line="276" w:lineRule="auto"/>
        <w:ind w:firstLine="360"/>
        <w:jc w:val="right"/>
        <w:rPr>
          <w:b/>
          <w:sz w:val="28"/>
          <w:szCs w:val="28"/>
        </w:rPr>
      </w:pPr>
      <w:r w:rsidRPr="00FF7234">
        <w:rPr>
          <w:sz w:val="28"/>
          <w:szCs w:val="28"/>
        </w:rPr>
        <w:t>«___»__________20</w:t>
      </w:r>
      <w:r w:rsidR="00601BB0">
        <w:rPr>
          <w:sz w:val="28"/>
          <w:szCs w:val="28"/>
        </w:rPr>
        <w:t>2</w:t>
      </w:r>
      <w:r w:rsidR="00716AF0">
        <w:rPr>
          <w:sz w:val="28"/>
          <w:szCs w:val="28"/>
        </w:rPr>
        <w:t>3</w:t>
      </w:r>
      <w:r w:rsidRPr="00FF7234">
        <w:rPr>
          <w:sz w:val="28"/>
          <w:szCs w:val="28"/>
        </w:rPr>
        <w:t xml:space="preserve"> г.</w:t>
      </w:r>
    </w:p>
    <w:p w:rsidR="00D562E8" w:rsidRPr="00FF7234" w:rsidRDefault="00D562E8" w:rsidP="00D354D4">
      <w:pPr>
        <w:spacing w:line="276" w:lineRule="auto"/>
        <w:ind w:firstLine="360"/>
        <w:jc w:val="right"/>
        <w:rPr>
          <w:b/>
          <w:sz w:val="28"/>
          <w:szCs w:val="28"/>
        </w:rPr>
      </w:pPr>
    </w:p>
    <w:p w:rsidR="00D562E8" w:rsidRPr="00FF7234" w:rsidRDefault="00D562E8" w:rsidP="00FF7234">
      <w:pPr>
        <w:spacing w:line="276" w:lineRule="auto"/>
        <w:ind w:firstLine="360"/>
        <w:jc w:val="both"/>
        <w:rPr>
          <w:b/>
          <w:sz w:val="28"/>
          <w:szCs w:val="28"/>
        </w:rPr>
      </w:pPr>
    </w:p>
    <w:p w:rsidR="00D562E8" w:rsidRPr="00FF7234" w:rsidRDefault="00D562E8" w:rsidP="00FF7234">
      <w:pPr>
        <w:spacing w:line="276" w:lineRule="auto"/>
        <w:ind w:firstLine="360"/>
        <w:jc w:val="both"/>
        <w:rPr>
          <w:b/>
          <w:sz w:val="28"/>
          <w:szCs w:val="28"/>
        </w:rPr>
      </w:pPr>
    </w:p>
    <w:p w:rsidR="00D562E8" w:rsidRPr="00FF7234" w:rsidRDefault="00D562E8" w:rsidP="00FF7234">
      <w:pPr>
        <w:spacing w:line="276" w:lineRule="auto"/>
        <w:ind w:firstLine="360"/>
        <w:jc w:val="both"/>
        <w:rPr>
          <w:b/>
          <w:sz w:val="28"/>
          <w:szCs w:val="28"/>
        </w:rPr>
      </w:pPr>
    </w:p>
    <w:p w:rsidR="00D562E8" w:rsidRPr="00FF7234" w:rsidRDefault="00D562E8" w:rsidP="00FF7234">
      <w:pPr>
        <w:spacing w:line="276" w:lineRule="auto"/>
        <w:ind w:firstLine="360"/>
        <w:jc w:val="both"/>
        <w:rPr>
          <w:b/>
          <w:sz w:val="28"/>
          <w:szCs w:val="28"/>
        </w:rPr>
      </w:pPr>
    </w:p>
    <w:p w:rsidR="00D562E8" w:rsidRPr="00FF7234" w:rsidRDefault="00D562E8" w:rsidP="00FF7234">
      <w:pPr>
        <w:spacing w:line="276" w:lineRule="auto"/>
        <w:ind w:firstLine="360"/>
        <w:jc w:val="both"/>
        <w:rPr>
          <w:b/>
          <w:sz w:val="36"/>
          <w:szCs w:val="36"/>
        </w:rPr>
      </w:pPr>
    </w:p>
    <w:p w:rsidR="00206C21" w:rsidRPr="00FF7234" w:rsidRDefault="00206C21" w:rsidP="00D354D4">
      <w:pPr>
        <w:spacing w:line="276" w:lineRule="auto"/>
        <w:ind w:firstLine="360"/>
        <w:jc w:val="center"/>
        <w:rPr>
          <w:b/>
          <w:sz w:val="36"/>
          <w:szCs w:val="36"/>
        </w:rPr>
      </w:pPr>
      <w:r w:rsidRPr="00FF7234">
        <w:rPr>
          <w:b/>
          <w:sz w:val="36"/>
          <w:szCs w:val="36"/>
        </w:rPr>
        <w:t>Отчет о деятельности</w:t>
      </w:r>
    </w:p>
    <w:p w:rsidR="00C31820" w:rsidRDefault="00206C21" w:rsidP="00D354D4">
      <w:pPr>
        <w:spacing w:line="276" w:lineRule="auto"/>
        <w:ind w:firstLine="360"/>
        <w:jc w:val="center"/>
        <w:rPr>
          <w:b/>
          <w:sz w:val="36"/>
          <w:szCs w:val="36"/>
        </w:rPr>
      </w:pPr>
      <w:r w:rsidRPr="00FF7234">
        <w:rPr>
          <w:b/>
          <w:sz w:val="36"/>
          <w:szCs w:val="36"/>
        </w:rPr>
        <w:t>муниципального бюджетного учреждения культуры «</w:t>
      </w:r>
      <w:proofErr w:type="spellStart"/>
      <w:r w:rsidRPr="00FF7234">
        <w:rPr>
          <w:b/>
          <w:sz w:val="36"/>
          <w:szCs w:val="36"/>
        </w:rPr>
        <w:t>Межпоселенческая</w:t>
      </w:r>
      <w:proofErr w:type="spellEnd"/>
      <w:r w:rsidRPr="00FF7234">
        <w:rPr>
          <w:b/>
          <w:sz w:val="36"/>
          <w:szCs w:val="36"/>
        </w:rPr>
        <w:t xml:space="preserve"> централизованная клубная система Переволоцкого района» за 20</w:t>
      </w:r>
      <w:r w:rsidR="009A1C01">
        <w:rPr>
          <w:b/>
          <w:sz w:val="36"/>
          <w:szCs w:val="36"/>
        </w:rPr>
        <w:t>2</w:t>
      </w:r>
      <w:r w:rsidR="00716AF0">
        <w:rPr>
          <w:b/>
          <w:sz w:val="36"/>
          <w:szCs w:val="36"/>
        </w:rPr>
        <w:t>2</w:t>
      </w:r>
      <w:r w:rsidRPr="00FF7234">
        <w:rPr>
          <w:b/>
          <w:sz w:val="36"/>
          <w:szCs w:val="36"/>
        </w:rPr>
        <w:t xml:space="preserve"> год</w:t>
      </w:r>
    </w:p>
    <w:p w:rsidR="00206C21" w:rsidRPr="00FF7234" w:rsidRDefault="00206C21" w:rsidP="00D354D4">
      <w:pPr>
        <w:spacing w:line="276" w:lineRule="auto"/>
        <w:ind w:firstLine="360"/>
        <w:jc w:val="center"/>
        <w:rPr>
          <w:b/>
          <w:sz w:val="36"/>
          <w:szCs w:val="36"/>
        </w:rPr>
      </w:pPr>
    </w:p>
    <w:p w:rsidR="00D562E8" w:rsidRPr="00FF7234" w:rsidRDefault="00D562E8" w:rsidP="00D354D4">
      <w:pPr>
        <w:spacing w:line="276" w:lineRule="auto"/>
        <w:ind w:firstLine="360"/>
        <w:jc w:val="center"/>
        <w:rPr>
          <w:b/>
          <w:sz w:val="36"/>
          <w:szCs w:val="36"/>
        </w:rPr>
      </w:pPr>
    </w:p>
    <w:p w:rsidR="00D562E8" w:rsidRPr="00FF7234" w:rsidRDefault="00D562E8" w:rsidP="00D354D4">
      <w:pPr>
        <w:spacing w:line="276" w:lineRule="auto"/>
        <w:ind w:firstLine="360"/>
        <w:jc w:val="center"/>
        <w:rPr>
          <w:b/>
          <w:sz w:val="36"/>
          <w:szCs w:val="36"/>
        </w:rPr>
      </w:pPr>
    </w:p>
    <w:p w:rsidR="00D562E8" w:rsidRPr="00FF7234" w:rsidRDefault="00D562E8" w:rsidP="00D354D4">
      <w:pPr>
        <w:spacing w:line="276" w:lineRule="auto"/>
        <w:ind w:firstLine="360"/>
        <w:jc w:val="center"/>
        <w:rPr>
          <w:b/>
          <w:sz w:val="28"/>
          <w:szCs w:val="28"/>
        </w:rPr>
      </w:pPr>
    </w:p>
    <w:p w:rsidR="00923A94" w:rsidRPr="00FF7234" w:rsidRDefault="00923A94" w:rsidP="00D354D4">
      <w:pPr>
        <w:spacing w:line="276" w:lineRule="auto"/>
        <w:ind w:firstLine="360"/>
        <w:jc w:val="center"/>
        <w:rPr>
          <w:b/>
          <w:sz w:val="28"/>
          <w:szCs w:val="28"/>
        </w:rPr>
      </w:pPr>
    </w:p>
    <w:p w:rsidR="00923A94" w:rsidRPr="00FF7234" w:rsidRDefault="00923A94" w:rsidP="00D354D4">
      <w:pPr>
        <w:spacing w:line="276" w:lineRule="auto"/>
        <w:ind w:firstLine="360"/>
        <w:jc w:val="center"/>
        <w:rPr>
          <w:b/>
          <w:sz w:val="28"/>
          <w:szCs w:val="28"/>
        </w:rPr>
      </w:pPr>
    </w:p>
    <w:p w:rsidR="00923A94" w:rsidRPr="00FF7234" w:rsidRDefault="00923A94" w:rsidP="00D354D4">
      <w:pPr>
        <w:spacing w:line="276" w:lineRule="auto"/>
        <w:ind w:firstLine="360"/>
        <w:jc w:val="center"/>
        <w:rPr>
          <w:b/>
          <w:sz w:val="28"/>
          <w:szCs w:val="28"/>
        </w:rPr>
      </w:pPr>
    </w:p>
    <w:p w:rsidR="00923A94" w:rsidRPr="00FF7234" w:rsidRDefault="00923A94" w:rsidP="00D354D4">
      <w:pPr>
        <w:spacing w:line="276" w:lineRule="auto"/>
        <w:ind w:firstLine="360"/>
        <w:jc w:val="center"/>
        <w:rPr>
          <w:b/>
          <w:sz w:val="28"/>
          <w:szCs w:val="28"/>
        </w:rPr>
      </w:pPr>
    </w:p>
    <w:p w:rsidR="00923A94" w:rsidRPr="00FF7234" w:rsidRDefault="00923A94" w:rsidP="00D354D4">
      <w:pPr>
        <w:spacing w:line="276" w:lineRule="auto"/>
        <w:ind w:firstLine="360"/>
        <w:jc w:val="center"/>
        <w:rPr>
          <w:b/>
          <w:sz w:val="28"/>
          <w:szCs w:val="28"/>
        </w:rPr>
      </w:pPr>
    </w:p>
    <w:p w:rsidR="00923A94" w:rsidRPr="00FF7234" w:rsidRDefault="00923A94" w:rsidP="00D354D4">
      <w:pPr>
        <w:spacing w:line="276" w:lineRule="auto"/>
        <w:ind w:firstLine="360"/>
        <w:jc w:val="center"/>
        <w:rPr>
          <w:b/>
          <w:sz w:val="28"/>
          <w:szCs w:val="28"/>
        </w:rPr>
      </w:pPr>
    </w:p>
    <w:p w:rsidR="00923A94" w:rsidRPr="00FF7234" w:rsidRDefault="00923A94" w:rsidP="00D354D4">
      <w:pPr>
        <w:spacing w:line="276" w:lineRule="auto"/>
        <w:ind w:firstLine="360"/>
        <w:jc w:val="center"/>
        <w:rPr>
          <w:b/>
          <w:sz w:val="28"/>
          <w:szCs w:val="28"/>
        </w:rPr>
      </w:pPr>
    </w:p>
    <w:p w:rsidR="00923A94" w:rsidRPr="00FF7234" w:rsidRDefault="00923A94" w:rsidP="00D354D4">
      <w:pPr>
        <w:spacing w:line="276" w:lineRule="auto"/>
        <w:ind w:firstLine="360"/>
        <w:jc w:val="center"/>
        <w:rPr>
          <w:b/>
          <w:sz w:val="28"/>
          <w:szCs w:val="28"/>
        </w:rPr>
      </w:pPr>
    </w:p>
    <w:p w:rsidR="00923A94" w:rsidRDefault="00923A94" w:rsidP="00D354D4">
      <w:pPr>
        <w:spacing w:line="276" w:lineRule="auto"/>
        <w:ind w:firstLine="360"/>
        <w:jc w:val="center"/>
        <w:rPr>
          <w:b/>
          <w:sz w:val="28"/>
          <w:szCs w:val="28"/>
        </w:rPr>
      </w:pPr>
    </w:p>
    <w:p w:rsidR="004F6EF9" w:rsidRPr="00FF7234" w:rsidRDefault="004F6EF9" w:rsidP="00D354D4">
      <w:pPr>
        <w:spacing w:line="276" w:lineRule="auto"/>
        <w:ind w:firstLine="360"/>
        <w:jc w:val="center"/>
        <w:rPr>
          <w:b/>
          <w:sz w:val="28"/>
          <w:szCs w:val="28"/>
        </w:rPr>
      </w:pPr>
    </w:p>
    <w:p w:rsidR="00923A94" w:rsidRPr="00FF7234" w:rsidRDefault="00923A94" w:rsidP="00D354D4">
      <w:pPr>
        <w:spacing w:line="276" w:lineRule="auto"/>
        <w:ind w:firstLine="360"/>
        <w:jc w:val="center"/>
        <w:rPr>
          <w:b/>
          <w:sz w:val="28"/>
          <w:szCs w:val="28"/>
        </w:rPr>
      </w:pPr>
    </w:p>
    <w:p w:rsidR="00D562E8" w:rsidRPr="00FF7234" w:rsidRDefault="00D562E8" w:rsidP="00D354D4">
      <w:pPr>
        <w:spacing w:line="276" w:lineRule="auto"/>
        <w:ind w:firstLine="360"/>
        <w:jc w:val="center"/>
        <w:rPr>
          <w:b/>
          <w:sz w:val="28"/>
          <w:szCs w:val="28"/>
        </w:rPr>
      </w:pPr>
    </w:p>
    <w:p w:rsidR="00D562E8" w:rsidRPr="00FF7234" w:rsidRDefault="00D562E8" w:rsidP="00D354D4">
      <w:pPr>
        <w:spacing w:line="276" w:lineRule="auto"/>
        <w:ind w:firstLine="360"/>
        <w:jc w:val="center"/>
        <w:rPr>
          <w:b/>
          <w:sz w:val="28"/>
          <w:szCs w:val="28"/>
        </w:rPr>
      </w:pPr>
    </w:p>
    <w:p w:rsidR="00D562E8" w:rsidRDefault="00D562E8" w:rsidP="00D354D4">
      <w:pPr>
        <w:spacing w:line="276" w:lineRule="auto"/>
        <w:ind w:firstLine="360"/>
        <w:jc w:val="center"/>
        <w:rPr>
          <w:b/>
          <w:sz w:val="28"/>
          <w:szCs w:val="28"/>
        </w:rPr>
      </w:pPr>
    </w:p>
    <w:p w:rsidR="00C31820" w:rsidRPr="00FF7234" w:rsidRDefault="00C31820" w:rsidP="00D354D4">
      <w:pPr>
        <w:spacing w:line="276" w:lineRule="auto"/>
        <w:ind w:firstLine="360"/>
        <w:jc w:val="center"/>
        <w:rPr>
          <w:b/>
          <w:sz w:val="28"/>
          <w:szCs w:val="28"/>
        </w:rPr>
      </w:pPr>
    </w:p>
    <w:p w:rsidR="00D562E8" w:rsidRPr="00FF7234" w:rsidRDefault="00D562E8" w:rsidP="00D354D4">
      <w:pPr>
        <w:spacing w:line="276" w:lineRule="auto"/>
        <w:ind w:firstLine="360"/>
        <w:jc w:val="center"/>
        <w:rPr>
          <w:b/>
          <w:sz w:val="28"/>
          <w:szCs w:val="28"/>
        </w:rPr>
      </w:pPr>
    </w:p>
    <w:p w:rsidR="00AE72B7" w:rsidRPr="00FF7234" w:rsidRDefault="00D562E8" w:rsidP="00D354D4">
      <w:pPr>
        <w:spacing w:line="276" w:lineRule="auto"/>
        <w:ind w:firstLine="360"/>
        <w:jc w:val="center"/>
        <w:rPr>
          <w:b/>
          <w:sz w:val="28"/>
          <w:szCs w:val="28"/>
        </w:rPr>
      </w:pPr>
      <w:r w:rsidRPr="00FF7234">
        <w:rPr>
          <w:b/>
          <w:sz w:val="28"/>
          <w:szCs w:val="28"/>
        </w:rPr>
        <w:t>п. Переволоцкий</w:t>
      </w:r>
    </w:p>
    <w:p w:rsidR="00D562E8" w:rsidRPr="00FF7234" w:rsidRDefault="00D562E8" w:rsidP="00D354D4">
      <w:pPr>
        <w:spacing w:line="276" w:lineRule="auto"/>
        <w:ind w:firstLine="360"/>
        <w:jc w:val="center"/>
        <w:rPr>
          <w:b/>
          <w:sz w:val="28"/>
          <w:szCs w:val="28"/>
        </w:rPr>
      </w:pPr>
      <w:r w:rsidRPr="00FF7234">
        <w:rPr>
          <w:b/>
          <w:sz w:val="28"/>
          <w:szCs w:val="28"/>
        </w:rPr>
        <w:t>20</w:t>
      </w:r>
      <w:r w:rsidR="00601BB0">
        <w:rPr>
          <w:b/>
          <w:sz w:val="28"/>
          <w:szCs w:val="28"/>
        </w:rPr>
        <w:t>2</w:t>
      </w:r>
      <w:r w:rsidR="00AB0569">
        <w:rPr>
          <w:b/>
          <w:sz w:val="28"/>
          <w:szCs w:val="28"/>
        </w:rPr>
        <w:t>3</w:t>
      </w:r>
      <w:r w:rsidRPr="00FF7234">
        <w:rPr>
          <w:b/>
          <w:sz w:val="28"/>
          <w:szCs w:val="28"/>
        </w:rPr>
        <w:t>г.</w:t>
      </w:r>
    </w:p>
    <w:p w:rsidR="009D01FB" w:rsidRPr="0095177E" w:rsidRDefault="001535CF" w:rsidP="0095177E">
      <w:pPr>
        <w:pStyle w:val="a3"/>
        <w:jc w:val="center"/>
        <w:rPr>
          <w:sz w:val="28"/>
          <w:szCs w:val="28"/>
        </w:rPr>
      </w:pPr>
      <w:r w:rsidRPr="0095177E">
        <w:rPr>
          <w:b/>
          <w:bCs/>
          <w:sz w:val="28"/>
          <w:szCs w:val="28"/>
        </w:rPr>
        <w:lastRenderedPageBreak/>
        <w:t>СОДЕРЖАНИЕ</w:t>
      </w:r>
    </w:p>
    <w:p w:rsidR="005042BE" w:rsidRDefault="005042BE" w:rsidP="00255D2C">
      <w:pPr>
        <w:pStyle w:val="a3"/>
        <w:jc w:val="both"/>
        <w:rPr>
          <w:sz w:val="28"/>
          <w:szCs w:val="28"/>
        </w:rPr>
      </w:pPr>
    </w:p>
    <w:p w:rsidR="00C620E0" w:rsidRPr="00C620E0" w:rsidRDefault="003D386D" w:rsidP="00C620E0">
      <w:pPr>
        <w:pStyle w:val="a3"/>
        <w:numPr>
          <w:ilvl w:val="0"/>
          <w:numId w:val="17"/>
        </w:numPr>
        <w:jc w:val="both"/>
        <w:rPr>
          <w:sz w:val="28"/>
          <w:szCs w:val="28"/>
        </w:rPr>
      </w:pPr>
      <w:r w:rsidRPr="00C620E0">
        <w:rPr>
          <w:sz w:val="28"/>
          <w:szCs w:val="28"/>
        </w:rPr>
        <w:t>Клубные ресурсы: сеть, кадры</w:t>
      </w:r>
      <w:r w:rsidR="00BD0B5D" w:rsidRPr="00C620E0">
        <w:rPr>
          <w:sz w:val="28"/>
          <w:szCs w:val="28"/>
        </w:rPr>
        <w:t>, образовательный уровень</w:t>
      </w:r>
      <w:r w:rsidRPr="00C620E0">
        <w:rPr>
          <w:sz w:val="28"/>
          <w:szCs w:val="28"/>
        </w:rPr>
        <w:t>, м</w:t>
      </w:r>
      <w:r w:rsidR="00421778" w:rsidRPr="00C620E0">
        <w:rPr>
          <w:sz w:val="28"/>
          <w:szCs w:val="28"/>
        </w:rPr>
        <w:t>атериально – техническая база МБУК «МЦКС».</w:t>
      </w:r>
    </w:p>
    <w:p w:rsidR="00423EB4" w:rsidRPr="00423EB4" w:rsidRDefault="00421778" w:rsidP="00C620E0">
      <w:pPr>
        <w:pStyle w:val="a3"/>
        <w:numPr>
          <w:ilvl w:val="0"/>
          <w:numId w:val="17"/>
        </w:numPr>
        <w:jc w:val="both"/>
        <w:outlineLvl w:val="0"/>
        <w:rPr>
          <w:b/>
          <w:sz w:val="28"/>
          <w:szCs w:val="28"/>
        </w:rPr>
      </w:pPr>
      <w:r w:rsidRPr="00C620E0">
        <w:rPr>
          <w:sz w:val="28"/>
          <w:szCs w:val="28"/>
        </w:rPr>
        <w:t> </w:t>
      </w:r>
      <w:r w:rsidR="00BD0B5D" w:rsidRPr="00C620E0">
        <w:rPr>
          <w:sz w:val="28"/>
          <w:szCs w:val="28"/>
        </w:rPr>
        <w:t xml:space="preserve">Реализация целевых и </w:t>
      </w:r>
      <w:r w:rsidR="00F53088" w:rsidRPr="00C620E0">
        <w:rPr>
          <w:sz w:val="28"/>
          <w:szCs w:val="28"/>
        </w:rPr>
        <w:t>маркетинговых программ, участие в проектной деятельности</w:t>
      </w:r>
      <w:r w:rsidR="00C620E0" w:rsidRPr="00C620E0">
        <w:rPr>
          <w:sz w:val="28"/>
          <w:szCs w:val="28"/>
        </w:rPr>
        <w:t>.</w:t>
      </w:r>
    </w:p>
    <w:p w:rsidR="00423EB4" w:rsidRPr="00423EB4" w:rsidRDefault="00423EB4" w:rsidP="00423EB4">
      <w:pPr>
        <w:pStyle w:val="a3"/>
        <w:ind w:left="885"/>
        <w:jc w:val="both"/>
        <w:outlineLvl w:val="0"/>
        <w:rPr>
          <w:b/>
          <w:sz w:val="28"/>
          <w:szCs w:val="28"/>
        </w:rPr>
      </w:pPr>
      <w:r>
        <w:rPr>
          <w:sz w:val="28"/>
          <w:szCs w:val="28"/>
        </w:rPr>
        <w:t>-пушкинская карта</w:t>
      </w:r>
    </w:p>
    <w:p w:rsidR="00C620E0" w:rsidRDefault="00423EB4" w:rsidP="00423EB4">
      <w:pPr>
        <w:pStyle w:val="a3"/>
        <w:ind w:left="885"/>
        <w:jc w:val="both"/>
        <w:outlineLvl w:val="0"/>
        <w:rPr>
          <w:sz w:val="28"/>
          <w:szCs w:val="28"/>
        </w:rPr>
      </w:pPr>
      <w:r w:rsidRPr="00423EB4">
        <w:rPr>
          <w:sz w:val="28"/>
          <w:szCs w:val="28"/>
        </w:rPr>
        <w:t xml:space="preserve"> </w:t>
      </w:r>
      <w:r>
        <w:rPr>
          <w:sz w:val="28"/>
          <w:szCs w:val="28"/>
        </w:rPr>
        <w:t>-культура для школьников</w:t>
      </w:r>
    </w:p>
    <w:p w:rsidR="00920281" w:rsidRPr="00C620E0" w:rsidRDefault="00920281" w:rsidP="00423EB4">
      <w:pPr>
        <w:pStyle w:val="a3"/>
        <w:ind w:left="885"/>
        <w:jc w:val="both"/>
        <w:outlineLvl w:val="0"/>
        <w:rPr>
          <w:b/>
          <w:sz w:val="28"/>
          <w:szCs w:val="28"/>
        </w:rPr>
      </w:pPr>
      <w:r>
        <w:rPr>
          <w:sz w:val="28"/>
          <w:szCs w:val="28"/>
        </w:rPr>
        <w:t>-</w:t>
      </w:r>
      <w:proofErr w:type="spellStart"/>
      <w:r>
        <w:rPr>
          <w:sz w:val="28"/>
          <w:szCs w:val="28"/>
        </w:rPr>
        <w:t>грантовые</w:t>
      </w:r>
      <w:proofErr w:type="spellEnd"/>
      <w:r>
        <w:rPr>
          <w:sz w:val="28"/>
          <w:szCs w:val="28"/>
        </w:rPr>
        <w:t xml:space="preserve"> конкурсы</w:t>
      </w:r>
    </w:p>
    <w:p w:rsidR="00C620E0" w:rsidRDefault="00BD0B5D" w:rsidP="00C620E0">
      <w:pPr>
        <w:pStyle w:val="a3"/>
        <w:numPr>
          <w:ilvl w:val="0"/>
          <w:numId w:val="17"/>
        </w:numPr>
        <w:jc w:val="both"/>
        <w:outlineLvl w:val="0"/>
        <w:rPr>
          <w:sz w:val="28"/>
          <w:szCs w:val="28"/>
        </w:rPr>
      </w:pPr>
      <w:r w:rsidRPr="00C620E0">
        <w:rPr>
          <w:sz w:val="28"/>
          <w:szCs w:val="28"/>
        </w:rPr>
        <w:t>Народное творчество: концертная деятельность, участие в фестивалях всех уровней</w:t>
      </w:r>
      <w:r w:rsidR="00F53088" w:rsidRPr="00C620E0">
        <w:rPr>
          <w:sz w:val="28"/>
          <w:szCs w:val="28"/>
        </w:rPr>
        <w:t>.</w:t>
      </w:r>
      <w:r w:rsidR="00C620E0" w:rsidRPr="00C620E0">
        <w:rPr>
          <w:sz w:val="28"/>
          <w:szCs w:val="28"/>
        </w:rPr>
        <w:t xml:space="preserve"> </w:t>
      </w:r>
    </w:p>
    <w:p w:rsidR="00D55373" w:rsidRDefault="00D55373" w:rsidP="0095177E">
      <w:pPr>
        <w:pStyle w:val="a3"/>
        <w:numPr>
          <w:ilvl w:val="0"/>
          <w:numId w:val="17"/>
        </w:numPr>
        <w:jc w:val="both"/>
        <w:outlineLvl w:val="0"/>
        <w:rPr>
          <w:sz w:val="28"/>
          <w:szCs w:val="28"/>
        </w:rPr>
      </w:pPr>
      <w:r w:rsidRPr="00C620E0">
        <w:rPr>
          <w:sz w:val="28"/>
          <w:szCs w:val="28"/>
        </w:rPr>
        <w:t xml:space="preserve">Любительские объединения и клубы по интересам, участие в </w:t>
      </w:r>
      <w:proofErr w:type="spellStart"/>
      <w:r w:rsidRPr="00C620E0">
        <w:rPr>
          <w:sz w:val="28"/>
          <w:szCs w:val="28"/>
        </w:rPr>
        <w:t>культурно-досуговых</w:t>
      </w:r>
      <w:proofErr w:type="spellEnd"/>
      <w:r w:rsidRPr="00C620E0">
        <w:rPr>
          <w:sz w:val="28"/>
          <w:szCs w:val="28"/>
        </w:rPr>
        <w:t xml:space="preserve"> мероприятиях</w:t>
      </w:r>
      <w:r w:rsidR="00F53088" w:rsidRPr="00C620E0">
        <w:rPr>
          <w:sz w:val="28"/>
          <w:szCs w:val="28"/>
        </w:rPr>
        <w:t xml:space="preserve"> и т.д</w:t>
      </w:r>
      <w:r w:rsidRPr="00C620E0">
        <w:rPr>
          <w:sz w:val="28"/>
          <w:szCs w:val="28"/>
        </w:rPr>
        <w:t>.</w:t>
      </w:r>
    </w:p>
    <w:p w:rsidR="00CE38AA" w:rsidRDefault="009D01FB" w:rsidP="0095177E">
      <w:pPr>
        <w:pStyle w:val="a3"/>
        <w:numPr>
          <w:ilvl w:val="0"/>
          <w:numId w:val="17"/>
        </w:numPr>
        <w:jc w:val="both"/>
        <w:outlineLvl w:val="0"/>
        <w:rPr>
          <w:sz w:val="28"/>
          <w:szCs w:val="28"/>
        </w:rPr>
      </w:pPr>
      <w:proofErr w:type="spellStart"/>
      <w:r w:rsidRPr="00C620E0">
        <w:rPr>
          <w:sz w:val="28"/>
          <w:szCs w:val="28"/>
        </w:rPr>
        <w:t>Культурно-досуговые</w:t>
      </w:r>
      <w:proofErr w:type="spellEnd"/>
      <w:r w:rsidRPr="00C620E0">
        <w:rPr>
          <w:sz w:val="28"/>
          <w:szCs w:val="28"/>
        </w:rPr>
        <w:t xml:space="preserve"> мероприятия (инновационные формы работы, интересные проект</w:t>
      </w:r>
      <w:r w:rsidR="00CE38AA" w:rsidRPr="00C620E0">
        <w:rPr>
          <w:sz w:val="28"/>
          <w:szCs w:val="28"/>
        </w:rPr>
        <w:t>ы</w:t>
      </w:r>
      <w:r w:rsidR="00F53088" w:rsidRPr="00C620E0">
        <w:rPr>
          <w:sz w:val="28"/>
          <w:szCs w:val="28"/>
        </w:rPr>
        <w:t>; работа с семьей, с пожилыми, инвалидами ОВЗ, с молодежью, трудными подростками)</w:t>
      </w:r>
      <w:r w:rsidR="00D55373" w:rsidRPr="00C620E0">
        <w:rPr>
          <w:sz w:val="28"/>
          <w:szCs w:val="28"/>
        </w:rPr>
        <w:t>.</w:t>
      </w:r>
    </w:p>
    <w:p w:rsidR="00920281" w:rsidRDefault="00F53088" w:rsidP="0095177E">
      <w:pPr>
        <w:pStyle w:val="a3"/>
        <w:numPr>
          <w:ilvl w:val="0"/>
          <w:numId w:val="17"/>
        </w:numPr>
        <w:jc w:val="both"/>
        <w:outlineLvl w:val="0"/>
        <w:rPr>
          <w:sz w:val="28"/>
          <w:szCs w:val="28"/>
        </w:rPr>
      </w:pPr>
      <w:r w:rsidRPr="00C620E0">
        <w:rPr>
          <w:sz w:val="28"/>
          <w:szCs w:val="28"/>
        </w:rPr>
        <w:t xml:space="preserve">Состояние детского и юношеского творчества </w:t>
      </w:r>
    </w:p>
    <w:p w:rsidR="00F53088" w:rsidRDefault="00920281" w:rsidP="00920281">
      <w:pPr>
        <w:pStyle w:val="a3"/>
        <w:ind w:left="885"/>
        <w:jc w:val="both"/>
        <w:outlineLvl w:val="0"/>
        <w:rPr>
          <w:sz w:val="28"/>
          <w:szCs w:val="28"/>
        </w:rPr>
      </w:pPr>
      <w:r>
        <w:rPr>
          <w:sz w:val="28"/>
          <w:szCs w:val="28"/>
        </w:rPr>
        <w:t>-</w:t>
      </w:r>
      <w:r w:rsidR="00F53088" w:rsidRPr="00C620E0">
        <w:rPr>
          <w:sz w:val="28"/>
          <w:szCs w:val="28"/>
        </w:rPr>
        <w:t>патриотическое воспитание</w:t>
      </w:r>
    </w:p>
    <w:p w:rsidR="00920281" w:rsidRPr="00C620E0" w:rsidRDefault="00920281" w:rsidP="00920281">
      <w:pPr>
        <w:pStyle w:val="a3"/>
        <w:ind w:left="885"/>
        <w:jc w:val="both"/>
        <w:outlineLvl w:val="0"/>
        <w:rPr>
          <w:sz w:val="28"/>
          <w:szCs w:val="28"/>
        </w:rPr>
      </w:pPr>
      <w:r>
        <w:rPr>
          <w:sz w:val="28"/>
          <w:szCs w:val="28"/>
        </w:rPr>
        <w:t>-профилактика преступности и наркомании</w:t>
      </w:r>
    </w:p>
    <w:p w:rsidR="00692B66" w:rsidRDefault="00F53088" w:rsidP="00FE18D1">
      <w:pPr>
        <w:pStyle w:val="a3"/>
        <w:jc w:val="both"/>
        <w:outlineLvl w:val="0"/>
        <w:rPr>
          <w:sz w:val="28"/>
          <w:szCs w:val="28"/>
        </w:rPr>
      </w:pPr>
      <w:r>
        <w:rPr>
          <w:sz w:val="28"/>
          <w:szCs w:val="28"/>
        </w:rPr>
        <w:t xml:space="preserve"> </w:t>
      </w:r>
      <w:r w:rsidR="00C620E0">
        <w:rPr>
          <w:sz w:val="28"/>
          <w:szCs w:val="28"/>
        </w:rPr>
        <w:t xml:space="preserve">       </w:t>
      </w:r>
      <w:r>
        <w:rPr>
          <w:sz w:val="28"/>
          <w:szCs w:val="28"/>
        </w:rPr>
        <w:t xml:space="preserve"> </w:t>
      </w:r>
      <w:r w:rsidR="00FE18D1" w:rsidRPr="00FE18D1">
        <w:rPr>
          <w:b/>
          <w:sz w:val="28"/>
          <w:szCs w:val="28"/>
        </w:rPr>
        <w:t>7</w:t>
      </w:r>
      <w:r w:rsidR="00FE18D1">
        <w:rPr>
          <w:sz w:val="28"/>
          <w:szCs w:val="28"/>
        </w:rPr>
        <w:t xml:space="preserve">.  </w:t>
      </w:r>
      <w:r w:rsidR="00920281">
        <w:rPr>
          <w:sz w:val="28"/>
          <w:szCs w:val="28"/>
        </w:rPr>
        <w:t>Д</w:t>
      </w:r>
      <w:r w:rsidR="009D01FB" w:rsidRPr="0095177E">
        <w:rPr>
          <w:sz w:val="28"/>
          <w:szCs w:val="28"/>
        </w:rPr>
        <w:t>еятельность методических служб</w:t>
      </w:r>
      <w:r w:rsidR="00692B66" w:rsidRPr="0095177E">
        <w:rPr>
          <w:sz w:val="28"/>
          <w:szCs w:val="28"/>
        </w:rPr>
        <w:t>.</w:t>
      </w:r>
    </w:p>
    <w:p w:rsidR="009D0861" w:rsidRDefault="004F6EF9" w:rsidP="0095177E">
      <w:pPr>
        <w:pStyle w:val="a3"/>
        <w:jc w:val="both"/>
        <w:outlineLvl w:val="0"/>
        <w:rPr>
          <w:sz w:val="28"/>
          <w:szCs w:val="28"/>
        </w:rPr>
      </w:pPr>
      <w:r>
        <w:rPr>
          <w:sz w:val="28"/>
          <w:szCs w:val="28"/>
        </w:rPr>
        <w:t xml:space="preserve"> </w:t>
      </w:r>
      <w:r w:rsidR="009D0861">
        <w:rPr>
          <w:sz w:val="28"/>
          <w:szCs w:val="28"/>
        </w:rPr>
        <w:t>Информация о публикациях в СМИ.</w:t>
      </w:r>
    </w:p>
    <w:p w:rsidR="00F53088" w:rsidRPr="0095177E" w:rsidRDefault="00FE18D1" w:rsidP="00FE18D1">
      <w:pPr>
        <w:pStyle w:val="a3"/>
        <w:jc w:val="both"/>
        <w:outlineLvl w:val="0"/>
        <w:rPr>
          <w:sz w:val="28"/>
          <w:szCs w:val="28"/>
        </w:rPr>
      </w:pPr>
      <w:r>
        <w:rPr>
          <w:sz w:val="28"/>
          <w:szCs w:val="28"/>
        </w:rPr>
        <w:t xml:space="preserve"> </w:t>
      </w:r>
      <w:r w:rsidR="00F53088">
        <w:rPr>
          <w:sz w:val="28"/>
          <w:szCs w:val="28"/>
        </w:rPr>
        <w:t>План основных мероприятий.</w:t>
      </w:r>
    </w:p>
    <w:p w:rsidR="00D562E8" w:rsidRPr="0095177E" w:rsidRDefault="00D562E8" w:rsidP="0095177E">
      <w:pPr>
        <w:shd w:val="clear" w:color="auto" w:fill="FFFFFF"/>
        <w:jc w:val="both"/>
        <w:outlineLvl w:val="0"/>
        <w:rPr>
          <w:sz w:val="28"/>
          <w:szCs w:val="28"/>
          <w:u w:val="single"/>
        </w:rPr>
      </w:pPr>
    </w:p>
    <w:p w:rsidR="00D562E8" w:rsidRPr="0095177E" w:rsidRDefault="00D562E8" w:rsidP="0095177E">
      <w:pPr>
        <w:shd w:val="clear" w:color="auto" w:fill="FFFFFF"/>
        <w:jc w:val="both"/>
        <w:outlineLvl w:val="0"/>
        <w:rPr>
          <w:sz w:val="28"/>
          <w:szCs w:val="28"/>
          <w:u w:val="single"/>
        </w:rPr>
      </w:pPr>
    </w:p>
    <w:p w:rsidR="004E4F0C" w:rsidRPr="0095177E" w:rsidRDefault="004E4F0C" w:rsidP="0095177E">
      <w:pPr>
        <w:shd w:val="clear" w:color="auto" w:fill="FFFFFF"/>
        <w:jc w:val="both"/>
        <w:outlineLvl w:val="0"/>
        <w:rPr>
          <w:sz w:val="28"/>
          <w:szCs w:val="28"/>
          <w:u w:val="single"/>
        </w:rPr>
      </w:pPr>
    </w:p>
    <w:p w:rsidR="008F3D58" w:rsidRDefault="008F3D58" w:rsidP="0095177E">
      <w:pPr>
        <w:shd w:val="clear" w:color="auto" w:fill="FFFFFF"/>
        <w:jc w:val="both"/>
        <w:outlineLvl w:val="0"/>
        <w:rPr>
          <w:sz w:val="28"/>
          <w:szCs w:val="28"/>
          <w:u w:val="single"/>
        </w:rPr>
      </w:pPr>
    </w:p>
    <w:p w:rsidR="009D0861" w:rsidRDefault="009D0861" w:rsidP="0095177E">
      <w:pPr>
        <w:shd w:val="clear" w:color="auto" w:fill="FFFFFF"/>
        <w:jc w:val="both"/>
        <w:outlineLvl w:val="0"/>
        <w:rPr>
          <w:sz w:val="28"/>
          <w:szCs w:val="28"/>
          <w:u w:val="single"/>
        </w:rPr>
      </w:pPr>
    </w:p>
    <w:p w:rsidR="004F6EF9" w:rsidRDefault="004F6EF9" w:rsidP="0095177E">
      <w:pPr>
        <w:shd w:val="clear" w:color="auto" w:fill="FFFFFF"/>
        <w:jc w:val="both"/>
        <w:outlineLvl w:val="0"/>
        <w:rPr>
          <w:sz w:val="28"/>
          <w:szCs w:val="28"/>
          <w:u w:val="single"/>
        </w:rPr>
      </w:pPr>
    </w:p>
    <w:p w:rsidR="00C620E0" w:rsidRDefault="00C620E0" w:rsidP="0095177E">
      <w:pPr>
        <w:shd w:val="clear" w:color="auto" w:fill="FFFFFF"/>
        <w:jc w:val="both"/>
        <w:outlineLvl w:val="0"/>
        <w:rPr>
          <w:sz w:val="28"/>
          <w:szCs w:val="28"/>
          <w:u w:val="single"/>
        </w:rPr>
      </w:pPr>
    </w:p>
    <w:p w:rsidR="00C620E0" w:rsidRDefault="00C620E0" w:rsidP="0095177E">
      <w:pPr>
        <w:shd w:val="clear" w:color="auto" w:fill="FFFFFF"/>
        <w:jc w:val="both"/>
        <w:outlineLvl w:val="0"/>
        <w:rPr>
          <w:sz w:val="28"/>
          <w:szCs w:val="28"/>
          <w:u w:val="single"/>
        </w:rPr>
      </w:pPr>
    </w:p>
    <w:p w:rsidR="004F6EF9" w:rsidRPr="0095177E" w:rsidRDefault="004F6EF9" w:rsidP="0095177E">
      <w:pPr>
        <w:shd w:val="clear" w:color="auto" w:fill="FFFFFF"/>
        <w:jc w:val="both"/>
        <w:outlineLvl w:val="0"/>
        <w:rPr>
          <w:sz w:val="28"/>
          <w:szCs w:val="28"/>
          <w:u w:val="single"/>
        </w:rPr>
      </w:pPr>
    </w:p>
    <w:p w:rsidR="009D01FB" w:rsidRPr="0095177E" w:rsidRDefault="009D01FB" w:rsidP="0095177E">
      <w:pPr>
        <w:shd w:val="clear" w:color="auto" w:fill="FFFFFF"/>
        <w:jc w:val="both"/>
        <w:outlineLvl w:val="0"/>
        <w:rPr>
          <w:sz w:val="28"/>
          <w:szCs w:val="28"/>
          <w:u w:val="single"/>
        </w:rPr>
      </w:pPr>
    </w:p>
    <w:p w:rsidR="009D01FB" w:rsidRDefault="009D01FB" w:rsidP="0095177E">
      <w:pPr>
        <w:shd w:val="clear" w:color="auto" w:fill="FFFFFF"/>
        <w:jc w:val="both"/>
        <w:outlineLvl w:val="0"/>
        <w:rPr>
          <w:sz w:val="28"/>
          <w:szCs w:val="28"/>
          <w:u w:val="single"/>
        </w:rPr>
      </w:pPr>
    </w:p>
    <w:p w:rsidR="00F53088" w:rsidRDefault="00F53088" w:rsidP="0095177E">
      <w:pPr>
        <w:shd w:val="clear" w:color="auto" w:fill="FFFFFF"/>
        <w:jc w:val="both"/>
        <w:outlineLvl w:val="0"/>
        <w:rPr>
          <w:sz w:val="28"/>
          <w:szCs w:val="28"/>
          <w:u w:val="single"/>
        </w:rPr>
      </w:pPr>
    </w:p>
    <w:p w:rsidR="004E4F0C" w:rsidRDefault="00D55373" w:rsidP="00255D22">
      <w:pPr>
        <w:pStyle w:val="a3"/>
        <w:numPr>
          <w:ilvl w:val="0"/>
          <w:numId w:val="20"/>
        </w:numPr>
        <w:spacing w:line="276" w:lineRule="auto"/>
        <w:jc w:val="both"/>
        <w:outlineLvl w:val="0"/>
        <w:rPr>
          <w:b/>
          <w:sz w:val="28"/>
          <w:szCs w:val="28"/>
        </w:rPr>
      </w:pPr>
      <w:r w:rsidRPr="00C51228">
        <w:rPr>
          <w:b/>
          <w:sz w:val="28"/>
          <w:szCs w:val="28"/>
        </w:rPr>
        <w:lastRenderedPageBreak/>
        <w:t>Клубные ресурсы</w:t>
      </w:r>
      <w:r w:rsidR="00C620E0">
        <w:rPr>
          <w:b/>
          <w:sz w:val="28"/>
          <w:szCs w:val="28"/>
        </w:rPr>
        <w:t>: с</w:t>
      </w:r>
      <w:r w:rsidR="004E4F0C" w:rsidRPr="00C51228">
        <w:rPr>
          <w:b/>
          <w:sz w:val="28"/>
          <w:szCs w:val="28"/>
        </w:rPr>
        <w:t>еть, состав, кадровое обеспечение, образовательный уровень</w:t>
      </w:r>
      <w:r w:rsidR="00C620E0">
        <w:rPr>
          <w:b/>
          <w:sz w:val="28"/>
          <w:szCs w:val="28"/>
        </w:rPr>
        <w:t>, материально-техническая база</w:t>
      </w:r>
      <w:r w:rsidR="004E4F0C" w:rsidRPr="00C51228">
        <w:rPr>
          <w:b/>
          <w:sz w:val="28"/>
          <w:szCs w:val="28"/>
        </w:rPr>
        <w:t xml:space="preserve"> МБУК «МЦКС Переволоцкого района»</w:t>
      </w:r>
      <w:r w:rsidR="00C620E0">
        <w:rPr>
          <w:b/>
          <w:sz w:val="28"/>
          <w:szCs w:val="28"/>
        </w:rPr>
        <w:t>.</w:t>
      </w:r>
    </w:p>
    <w:p w:rsidR="00255D22" w:rsidRPr="00C51228" w:rsidRDefault="00255D22" w:rsidP="00255D22">
      <w:pPr>
        <w:pStyle w:val="a3"/>
        <w:spacing w:line="276" w:lineRule="auto"/>
        <w:ind w:left="720"/>
        <w:jc w:val="both"/>
        <w:outlineLvl w:val="0"/>
        <w:rPr>
          <w:b/>
          <w:sz w:val="28"/>
          <w:szCs w:val="28"/>
        </w:rPr>
      </w:pPr>
      <w:r>
        <w:rPr>
          <w:b/>
          <w:sz w:val="28"/>
          <w:szCs w:val="28"/>
        </w:rPr>
        <w:t>Сеть</w:t>
      </w:r>
    </w:p>
    <w:p w:rsidR="00A45E28" w:rsidRPr="00C51228" w:rsidRDefault="00A45E28" w:rsidP="009D0861">
      <w:pPr>
        <w:shd w:val="clear" w:color="auto" w:fill="FFFFFF"/>
        <w:spacing w:line="276" w:lineRule="auto"/>
        <w:ind w:firstLine="466"/>
        <w:jc w:val="both"/>
        <w:rPr>
          <w:spacing w:val="5"/>
          <w:sz w:val="28"/>
          <w:szCs w:val="28"/>
        </w:rPr>
      </w:pPr>
      <w:r w:rsidRPr="00C51228">
        <w:rPr>
          <w:spacing w:val="5"/>
          <w:sz w:val="28"/>
          <w:szCs w:val="28"/>
        </w:rPr>
        <w:t>М</w:t>
      </w:r>
      <w:r w:rsidR="00497CFA" w:rsidRPr="00C51228">
        <w:rPr>
          <w:spacing w:val="5"/>
          <w:sz w:val="28"/>
          <w:szCs w:val="28"/>
        </w:rPr>
        <w:t xml:space="preserve">униципальное </w:t>
      </w:r>
      <w:r w:rsidR="00CC54A0" w:rsidRPr="00C51228">
        <w:rPr>
          <w:spacing w:val="5"/>
          <w:sz w:val="28"/>
          <w:szCs w:val="28"/>
        </w:rPr>
        <w:t>б</w:t>
      </w:r>
      <w:r w:rsidR="00497CFA" w:rsidRPr="00C51228">
        <w:rPr>
          <w:spacing w:val="5"/>
          <w:sz w:val="28"/>
          <w:szCs w:val="28"/>
        </w:rPr>
        <w:t xml:space="preserve">юджетное </w:t>
      </w:r>
      <w:r w:rsidR="00CC54A0" w:rsidRPr="00C51228">
        <w:rPr>
          <w:spacing w:val="5"/>
          <w:sz w:val="28"/>
          <w:szCs w:val="28"/>
        </w:rPr>
        <w:t>у</w:t>
      </w:r>
      <w:r w:rsidR="00497CFA" w:rsidRPr="00C51228">
        <w:rPr>
          <w:spacing w:val="5"/>
          <w:sz w:val="28"/>
          <w:szCs w:val="28"/>
        </w:rPr>
        <w:t xml:space="preserve">чреждение </w:t>
      </w:r>
      <w:r w:rsidR="00CC54A0" w:rsidRPr="00C51228">
        <w:rPr>
          <w:spacing w:val="5"/>
          <w:sz w:val="28"/>
          <w:szCs w:val="28"/>
        </w:rPr>
        <w:t>к</w:t>
      </w:r>
      <w:r w:rsidR="00497CFA" w:rsidRPr="00C51228">
        <w:rPr>
          <w:spacing w:val="5"/>
          <w:sz w:val="28"/>
          <w:szCs w:val="28"/>
        </w:rPr>
        <w:t>ультуры</w:t>
      </w:r>
      <w:r w:rsidRPr="00C51228">
        <w:rPr>
          <w:spacing w:val="5"/>
          <w:sz w:val="28"/>
          <w:szCs w:val="28"/>
        </w:rPr>
        <w:t xml:space="preserve"> «</w:t>
      </w:r>
      <w:proofErr w:type="spellStart"/>
      <w:r w:rsidRPr="00C51228">
        <w:rPr>
          <w:spacing w:val="5"/>
          <w:sz w:val="28"/>
          <w:szCs w:val="28"/>
        </w:rPr>
        <w:t>Межпоселенческая</w:t>
      </w:r>
      <w:proofErr w:type="spellEnd"/>
      <w:r w:rsidRPr="00C51228">
        <w:rPr>
          <w:spacing w:val="5"/>
          <w:sz w:val="28"/>
          <w:szCs w:val="28"/>
        </w:rPr>
        <w:t xml:space="preserve"> централизованная клубная система Переволоцкого района» состоит из </w:t>
      </w:r>
      <w:r w:rsidR="00365050" w:rsidRPr="00C51228">
        <w:rPr>
          <w:spacing w:val="5"/>
          <w:sz w:val="28"/>
          <w:szCs w:val="28"/>
        </w:rPr>
        <w:t>29</w:t>
      </w:r>
      <w:r w:rsidRPr="00C51228">
        <w:rPr>
          <w:spacing w:val="5"/>
          <w:sz w:val="28"/>
          <w:szCs w:val="28"/>
        </w:rPr>
        <w:t xml:space="preserve"> филиал</w:t>
      </w:r>
      <w:r w:rsidR="00365050" w:rsidRPr="00C51228">
        <w:rPr>
          <w:spacing w:val="5"/>
          <w:sz w:val="28"/>
          <w:szCs w:val="28"/>
        </w:rPr>
        <w:t>ов</w:t>
      </w:r>
      <w:r w:rsidRPr="00C51228">
        <w:rPr>
          <w:spacing w:val="5"/>
          <w:sz w:val="28"/>
          <w:szCs w:val="28"/>
        </w:rPr>
        <w:t xml:space="preserve"> клубных учреждений:</w:t>
      </w:r>
    </w:p>
    <w:p w:rsidR="00A45E28" w:rsidRPr="00C51228" w:rsidRDefault="00A45E28" w:rsidP="009D0861">
      <w:pPr>
        <w:shd w:val="clear" w:color="auto" w:fill="FFFFFF"/>
        <w:spacing w:line="276" w:lineRule="auto"/>
        <w:ind w:firstLine="466"/>
        <w:jc w:val="both"/>
        <w:rPr>
          <w:sz w:val="28"/>
          <w:szCs w:val="28"/>
        </w:rPr>
      </w:pPr>
      <w:r w:rsidRPr="00C51228">
        <w:rPr>
          <w:spacing w:val="5"/>
          <w:sz w:val="28"/>
          <w:szCs w:val="28"/>
        </w:rPr>
        <w:t>-</w:t>
      </w:r>
      <w:r w:rsidRPr="00C51228">
        <w:rPr>
          <w:sz w:val="28"/>
          <w:szCs w:val="28"/>
        </w:rPr>
        <w:t>1 р</w:t>
      </w:r>
      <w:r w:rsidR="00CC54A0" w:rsidRPr="00C51228">
        <w:rPr>
          <w:sz w:val="28"/>
          <w:szCs w:val="28"/>
        </w:rPr>
        <w:t>айонный Центр культуры и досуга;</w:t>
      </w:r>
    </w:p>
    <w:p w:rsidR="00A45E28" w:rsidRPr="00C51228" w:rsidRDefault="00A45E28" w:rsidP="009D0861">
      <w:pPr>
        <w:shd w:val="clear" w:color="auto" w:fill="FFFFFF"/>
        <w:spacing w:line="276" w:lineRule="auto"/>
        <w:ind w:firstLine="466"/>
        <w:jc w:val="both"/>
        <w:rPr>
          <w:sz w:val="28"/>
          <w:szCs w:val="28"/>
        </w:rPr>
      </w:pPr>
      <w:r w:rsidRPr="00C51228">
        <w:rPr>
          <w:sz w:val="28"/>
          <w:szCs w:val="28"/>
        </w:rPr>
        <w:t xml:space="preserve">-2 </w:t>
      </w:r>
      <w:proofErr w:type="gramStart"/>
      <w:r w:rsidRPr="00C51228">
        <w:rPr>
          <w:sz w:val="28"/>
          <w:szCs w:val="28"/>
        </w:rPr>
        <w:t>се</w:t>
      </w:r>
      <w:r w:rsidR="00CC54A0" w:rsidRPr="00C51228">
        <w:rPr>
          <w:sz w:val="28"/>
          <w:szCs w:val="28"/>
        </w:rPr>
        <w:t>льских</w:t>
      </w:r>
      <w:proofErr w:type="gramEnd"/>
      <w:r w:rsidR="00CC54A0" w:rsidRPr="00C51228">
        <w:rPr>
          <w:sz w:val="28"/>
          <w:szCs w:val="28"/>
        </w:rPr>
        <w:t xml:space="preserve"> Центра культуры и досуга;</w:t>
      </w:r>
    </w:p>
    <w:p w:rsidR="00A45E28" w:rsidRPr="00C51228" w:rsidRDefault="00A45E28" w:rsidP="009D0861">
      <w:pPr>
        <w:shd w:val="clear" w:color="auto" w:fill="FFFFFF"/>
        <w:spacing w:line="276" w:lineRule="auto"/>
        <w:ind w:firstLine="466"/>
        <w:jc w:val="both"/>
        <w:rPr>
          <w:sz w:val="28"/>
          <w:szCs w:val="28"/>
        </w:rPr>
      </w:pPr>
      <w:r w:rsidRPr="00C51228">
        <w:rPr>
          <w:sz w:val="28"/>
          <w:szCs w:val="28"/>
        </w:rPr>
        <w:t>-</w:t>
      </w:r>
      <w:r w:rsidR="00CC54A0" w:rsidRPr="00C51228">
        <w:rPr>
          <w:sz w:val="28"/>
          <w:szCs w:val="28"/>
        </w:rPr>
        <w:t>1 молодежный Центр;</w:t>
      </w:r>
    </w:p>
    <w:p w:rsidR="00A45E28" w:rsidRPr="00C51228" w:rsidRDefault="00A45E28" w:rsidP="009D0861">
      <w:pPr>
        <w:shd w:val="clear" w:color="auto" w:fill="FFFFFF"/>
        <w:spacing w:line="276" w:lineRule="auto"/>
        <w:ind w:firstLine="466"/>
        <w:jc w:val="both"/>
        <w:rPr>
          <w:sz w:val="28"/>
          <w:szCs w:val="28"/>
        </w:rPr>
      </w:pPr>
      <w:r w:rsidRPr="00C51228">
        <w:rPr>
          <w:sz w:val="28"/>
          <w:szCs w:val="28"/>
        </w:rPr>
        <w:t>-1</w:t>
      </w:r>
      <w:r w:rsidR="00365050" w:rsidRPr="00C51228">
        <w:rPr>
          <w:sz w:val="28"/>
          <w:szCs w:val="28"/>
        </w:rPr>
        <w:t>7</w:t>
      </w:r>
      <w:r w:rsidRPr="00C51228">
        <w:rPr>
          <w:sz w:val="28"/>
          <w:szCs w:val="28"/>
        </w:rPr>
        <w:t xml:space="preserve"> сель</w:t>
      </w:r>
      <w:r w:rsidR="00CC54A0" w:rsidRPr="00C51228">
        <w:rPr>
          <w:sz w:val="28"/>
          <w:szCs w:val="28"/>
        </w:rPr>
        <w:t>ских Домов культуры.</w:t>
      </w:r>
    </w:p>
    <w:p w:rsidR="00ED66A6" w:rsidRDefault="00A45E28" w:rsidP="009D0861">
      <w:pPr>
        <w:shd w:val="clear" w:color="auto" w:fill="FFFFFF"/>
        <w:spacing w:line="276" w:lineRule="auto"/>
        <w:ind w:firstLine="466"/>
        <w:jc w:val="both"/>
        <w:rPr>
          <w:sz w:val="28"/>
          <w:szCs w:val="28"/>
        </w:rPr>
      </w:pPr>
      <w:r w:rsidRPr="00C51228">
        <w:rPr>
          <w:sz w:val="28"/>
          <w:szCs w:val="28"/>
        </w:rPr>
        <w:t>-</w:t>
      </w:r>
      <w:r w:rsidR="00365050" w:rsidRPr="00C51228">
        <w:rPr>
          <w:sz w:val="28"/>
          <w:szCs w:val="28"/>
        </w:rPr>
        <w:t xml:space="preserve"> 8</w:t>
      </w:r>
      <w:r w:rsidRPr="00C51228">
        <w:rPr>
          <w:sz w:val="28"/>
          <w:szCs w:val="28"/>
        </w:rPr>
        <w:t xml:space="preserve"> сельских клубов.  </w:t>
      </w:r>
    </w:p>
    <w:p w:rsidR="00255D22" w:rsidRPr="00255D22" w:rsidRDefault="00255D22" w:rsidP="009D0861">
      <w:pPr>
        <w:shd w:val="clear" w:color="auto" w:fill="FFFFFF"/>
        <w:spacing w:line="276" w:lineRule="auto"/>
        <w:ind w:firstLine="466"/>
        <w:jc w:val="both"/>
        <w:rPr>
          <w:b/>
          <w:sz w:val="28"/>
          <w:szCs w:val="28"/>
        </w:rPr>
      </w:pPr>
      <w:r w:rsidRPr="00255D22">
        <w:rPr>
          <w:b/>
          <w:sz w:val="28"/>
          <w:szCs w:val="28"/>
        </w:rPr>
        <w:t>Кадры</w:t>
      </w:r>
      <w:r>
        <w:rPr>
          <w:b/>
          <w:sz w:val="28"/>
          <w:szCs w:val="28"/>
        </w:rPr>
        <w:t>, образовательный уровень</w:t>
      </w:r>
    </w:p>
    <w:p w:rsidR="00CF234A" w:rsidRPr="00C51228" w:rsidRDefault="00CC54A0" w:rsidP="009D0861">
      <w:pPr>
        <w:shd w:val="clear" w:color="auto" w:fill="FFFFFF"/>
        <w:spacing w:line="276" w:lineRule="auto"/>
        <w:ind w:firstLine="466"/>
        <w:jc w:val="both"/>
        <w:rPr>
          <w:sz w:val="28"/>
          <w:szCs w:val="28"/>
        </w:rPr>
      </w:pPr>
      <w:r w:rsidRPr="00C51228">
        <w:rPr>
          <w:sz w:val="28"/>
          <w:szCs w:val="28"/>
        </w:rPr>
        <w:t>В</w:t>
      </w:r>
      <w:r w:rsidR="004B233B" w:rsidRPr="00C51228">
        <w:rPr>
          <w:sz w:val="28"/>
          <w:szCs w:val="28"/>
        </w:rPr>
        <w:t xml:space="preserve"> клубных учреждениях ра</w:t>
      </w:r>
      <w:r w:rsidRPr="00C51228">
        <w:rPr>
          <w:sz w:val="28"/>
          <w:szCs w:val="28"/>
        </w:rPr>
        <w:t xml:space="preserve">йона </w:t>
      </w:r>
      <w:r w:rsidR="0031137B" w:rsidRPr="00C51228">
        <w:rPr>
          <w:sz w:val="28"/>
          <w:szCs w:val="28"/>
        </w:rPr>
        <w:t>работают</w:t>
      </w:r>
      <w:r w:rsidR="00083E30" w:rsidRPr="00C51228">
        <w:rPr>
          <w:sz w:val="28"/>
          <w:szCs w:val="28"/>
        </w:rPr>
        <w:t xml:space="preserve"> </w:t>
      </w:r>
      <w:r w:rsidR="00AB0569">
        <w:rPr>
          <w:sz w:val="28"/>
          <w:szCs w:val="28"/>
        </w:rPr>
        <w:t>80</w:t>
      </w:r>
      <w:r w:rsidR="00F72A3D" w:rsidRPr="00C51228">
        <w:rPr>
          <w:sz w:val="28"/>
          <w:szCs w:val="28"/>
        </w:rPr>
        <w:t xml:space="preserve"> </w:t>
      </w:r>
      <w:r w:rsidR="00AE72B7" w:rsidRPr="00C51228">
        <w:rPr>
          <w:sz w:val="28"/>
          <w:szCs w:val="28"/>
        </w:rPr>
        <w:t>специалист</w:t>
      </w:r>
      <w:r w:rsidR="00EF3FDD" w:rsidRPr="00C51228">
        <w:rPr>
          <w:sz w:val="28"/>
          <w:szCs w:val="28"/>
        </w:rPr>
        <w:t>ов</w:t>
      </w:r>
      <w:r w:rsidRPr="00C51228">
        <w:rPr>
          <w:sz w:val="28"/>
          <w:szCs w:val="28"/>
        </w:rPr>
        <w:t>, и</w:t>
      </w:r>
      <w:r w:rsidR="004B233B" w:rsidRPr="00C51228">
        <w:rPr>
          <w:sz w:val="28"/>
          <w:szCs w:val="28"/>
        </w:rPr>
        <w:t xml:space="preserve">з них </w:t>
      </w:r>
      <w:r w:rsidR="00A43421">
        <w:rPr>
          <w:sz w:val="28"/>
          <w:szCs w:val="28"/>
        </w:rPr>
        <w:t>5</w:t>
      </w:r>
      <w:r w:rsidR="0022114E">
        <w:rPr>
          <w:sz w:val="28"/>
          <w:szCs w:val="28"/>
        </w:rPr>
        <w:t>3</w:t>
      </w:r>
      <w:r w:rsidR="004B233B" w:rsidRPr="00C51228">
        <w:rPr>
          <w:sz w:val="28"/>
          <w:szCs w:val="28"/>
        </w:rPr>
        <w:t xml:space="preserve"> имеют высшее и  средне</w:t>
      </w:r>
      <w:r w:rsidRPr="00C51228">
        <w:rPr>
          <w:sz w:val="28"/>
          <w:szCs w:val="28"/>
        </w:rPr>
        <w:t xml:space="preserve">е </w:t>
      </w:r>
      <w:r w:rsidR="004B233B" w:rsidRPr="00C51228">
        <w:rPr>
          <w:sz w:val="28"/>
          <w:szCs w:val="28"/>
        </w:rPr>
        <w:t>специальное образование</w:t>
      </w:r>
      <w:r w:rsidR="00090BF2" w:rsidRPr="00C51228">
        <w:rPr>
          <w:sz w:val="28"/>
          <w:szCs w:val="28"/>
        </w:rPr>
        <w:t xml:space="preserve">, </w:t>
      </w:r>
      <w:r w:rsidR="00F72A3D" w:rsidRPr="00C51228">
        <w:rPr>
          <w:sz w:val="28"/>
          <w:szCs w:val="28"/>
        </w:rPr>
        <w:t>из которых по профилю работает 4</w:t>
      </w:r>
      <w:r w:rsidR="00255D22">
        <w:rPr>
          <w:sz w:val="28"/>
          <w:szCs w:val="28"/>
        </w:rPr>
        <w:t>5</w:t>
      </w:r>
      <w:r w:rsidR="00F72A3D" w:rsidRPr="00C51228">
        <w:rPr>
          <w:sz w:val="28"/>
          <w:szCs w:val="28"/>
        </w:rPr>
        <w:t xml:space="preserve"> человек</w:t>
      </w:r>
      <w:r w:rsidR="00255D22">
        <w:rPr>
          <w:sz w:val="28"/>
          <w:szCs w:val="28"/>
        </w:rPr>
        <w:t xml:space="preserve">, </w:t>
      </w:r>
      <w:r w:rsidR="00090BF2" w:rsidRPr="00C51228">
        <w:rPr>
          <w:sz w:val="28"/>
          <w:szCs w:val="28"/>
        </w:rPr>
        <w:t xml:space="preserve">что составляет </w:t>
      </w:r>
      <w:r w:rsidR="00F72A3D" w:rsidRPr="00C51228">
        <w:rPr>
          <w:sz w:val="28"/>
          <w:szCs w:val="28"/>
        </w:rPr>
        <w:t>5</w:t>
      </w:r>
      <w:r w:rsidR="00A43421">
        <w:rPr>
          <w:sz w:val="28"/>
          <w:szCs w:val="28"/>
        </w:rPr>
        <w:t>6</w:t>
      </w:r>
      <w:r w:rsidR="00F72A3D" w:rsidRPr="00C51228">
        <w:rPr>
          <w:sz w:val="28"/>
          <w:szCs w:val="28"/>
        </w:rPr>
        <w:t xml:space="preserve">% </w:t>
      </w:r>
      <w:r w:rsidR="00DF40B3" w:rsidRPr="00C51228">
        <w:rPr>
          <w:sz w:val="28"/>
          <w:szCs w:val="28"/>
        </w:rPr>
        <w:t xml:space="preserve"> от  общего числа работников</w:t>
      </w:r>
      <w:r w:rsidR="00090BF2" w:rsidRPr="00C51228">
        <w:rPr>
          <w:sz w:val="28"/>
          <w:szCs w:val="28"/>
        </w:rPr>
        <w:t>.</w:t>
      </w:r>
    </w:p>
    <w:p w:rsidR="00CF234A" w:rsidRPr="00C51228" w:rsidRDefault="00CF234A" w:rsidP="009D0861">
      <w:pPr>
        <w:spacing w:line="276" w:lineRule="auto"/>
        <w:ind w:right="-79" w:firstLine="540"/>
        <w:jc w:val="both"/>
        <w:rPr>
          <w:sz w:val="28"/>
          <w:szCs w:val="28"/>
        </w:rPr>
      </w:pPr>
    </w:p>
    <w:tbl>
      <w:tblPr>
        <w:tblStyle w:val="af"/>
        <w:tblW w:w="10730" w:type="dxa"/>
        <w:tblInd w:w="-459" w:type="dxa"/>
        <w:tblLayout w:type="fixed"/>
        <w:tblLook w:val="04A0"/>
      </w:tblPr>
      <w:tblGrid>
        <w:gridCol w:w="1843"/>
        <w:gridCol w:w="2835"/>
        <w:gridCol w:w="3260"/>
        <w:gridCol w:w="2792"/>
      </w:tblGrid>
      <w:tr w:rsidR="00F62703" w:rsidRPr="00C51228" w:rsidTr="00DD77E3">
        <w:trPr>
          <w:trHeight w:val="408"/>
        </w:trPr>
        <w:tc>
          <w:tcPr>
            <w:tcW w:w="1843" w:type="dxa"/>
            <w:tcBorders>
              <w:right w:val="single" w:sz="4" w:space="0" w:color="auto"/>
            </w:tcBorders>
          </w:tcPr>
          <w:p w:rsidR="00F62703" w:rsidRPr="00C51228" w:rsidRDefault="00F62703" w:rsidP="009D0861">
            <w:pPr>
              <w:spacing w:line="276" w:lineRule="auto"/>
              <w:ind w:right="-79"/>
              <w:jc w:val="both"/>
              <w:rPr>
                <w:sz w:val="28"/>
                <w:szCs w:val="28"/>
              </w:rPr>
            </w:pPr>
            <w:r w:rsidRPr="00C51228">
              <w:rPr>
                <w:sz w:val="28"/>
                <w:szCs w:val="28"/>
              </w:rPr>
              <w:t>Год</w:t>
            </w:r>
          </w:p>
        </w:tc>
        <w:tc>
          <w:tcPr>
            <w:tcW w:w="2835" w:type="dxa"/>
            <w:tcBorders>
              <w:left w:val="single" w:sz="4" w:space="0" w:color="auto"/>
            </w:tcBorders>
          </w:tcPr>
          <w:p w:rsidR="00F62703" w:rsidRPr="00C51228" w:rsidRDefault="00F62703" w:rsidP="00F62703">
            <w:pPr>
              <w:tabs>
                <w:tab w:val="left" w:pos="1685"/>
              </w:tabs>
              <w:spacing w:line="276" w:lineRule="auto"/>
              <w:ind w:right="-79"/>
              <w:rPr>
                <w:sz w:val="28"/>
                <w:szCs w:val="28"/>
              </w:rPr>
            </w:pPr>
            <w:r w:rsidRPr="00C51228">
              <w:rPr>
                <w:sz w:val="28"/>
                <w:szCs w:val="28"/>
              </w:rPr>
              <w:t>2020 год</w:t>
            </w:r>
          </w:p>
        </w:tc>
        <w:tc>
          <w:tcPr>
            <w:tcW w:w="3260" w:type="dxa"/>
            <w:tcBorders>
              <w:top w:val="single" w:sz="4" w:space="0" w:color="auto"/>
              <w:left w:val="single" w:sz="4" w:space="0" w:color="auto"/>
              <w:bottom w:val="single" w:sz="4" w:space="0" w:color="auto"/>
              <w:right w:val="single" w:sz="4" w:space="0" w:color="auto"/>
            </w:tcBorders>
          </w:tcPr>
          <w:p w:rsidR="00F62703" w:rsidRPr="00A43421" w:rsidRDefault="00F62703" w:rsidP="009D0861">
            <w:pPr>
              <w:spacing w:line="276" w:lineRule="auto"/>
              <w:ind w:right="-79"/>
              <w:jc w:val="both"/>
              <w:rPr>
                <w:sz w:val="28"/>
                <w:szCs w:val="28"/>
              </w:rPr>
            </w:pPr>
            <w:r w:rsidRPr="00A43421">
              <w:rPr>
                <w:sz w:val="28"/>
                <w:szCs w:val="28"/>
              </w:rPr>
              <w:t>2021 год</w:t>
            </w:r>
          </w:p>
        </w:tc>
        <w:tc>
          <w:tcPr>
            <w:tcW w:w="2792" w:type="dxa"/>
            <w:tcBorders>
              <w:top w:val="single" w:sz="4" w:space="0" w:color="auto"/>
              <w:left w:val="single" w:sz="4" w:space="0" w:color="auto"/>
              <w:bottom w:val="single" w:sz="4" w:space="0" w:color="auto"/>
              <w:right w:val="single" w:sz="4" w:space="0" w:color="auto"/>
            </w:tcBorders>
          </w:tcPr>
          <w:p w:rsidR="00F62703" w:rsidRPr="00A43421" w:rsidRDefault="00F62703" w:rsidP="00F62703">
            <w:pPr>
              <w:spacing w:line="276" w:lineRule="auto"/>
              <w:ind w:right="-79"/>
              <w:jc w:val="both"/>
              <w:rPr>
                <w:sz w:val="28"/>
                <w:szCs w:val="28"/>
              </w:rPr>
            </w:pPr>
            <w:r>
              <w:rPr>
                <w:sz w:val="28"/>
                <w:szCs w:val="28"/>
              </w:rPr>
              <w:t xml:space="preserve">2022 год </w:t>
            </w:r>
          </w:p>
        </w:tc>
      </w:tr>
      <w:tr w:rsidR="00F62703" w:rsidRPr="00C51228" w:rsidTr="00DD77E3">
        <w:trPr>
          <w:trHeight w:val="408"/>
        </w:trPr>
        <w:tc>
          <w:tcPr>
            <w:tcW w:w="1843" w:type="dxa"/>
            <w:tcBorders>
              <w:right w:val="single" w:sz="4" w:space="0" w:color="auto"/>
            </w:tcBorders>
          </w:tcPr>
          <w:p w:rsidR="00F62703" w:rsidRPr="00C51228" w:rsidRDefault="00F62703" w:rsidP="009D0861">
            <w:pPr>
              <w:spacing w:line="276" w:lineRule="auto"/>
              <w:ind w:right="-79"/>
              <w:jc w:val="both"/>
              <w:rPr>
                <w:sz w:val="28"/>
                <w:szCs w:val="28"/>
              </w:rPr>
            </w:pPr>
            <w:r w:rsidRPr="00C51228">
              <w:rPr>
                <w:sz w:val="28"/>
                <w:szCs w:val="28"/>
              </w:rPr>
              <w:t>Всего</w:t>
            </w:r>
          </w:p>
        </w:tc>
        <w:tc>
          <w:tcPr>
            <w:tcW w:w="2835" w:type="dxa"/>
            <w:tcBorders>
              <w:left w:val="single" w:sz="4" w:space="0" w:color="auto"/>
            </w:tcBorders>
          </w:tcPr>
          <w:p w:rsidR="00F62703" w:rsidRPr="00C51228" w:rsidRDefault="00F62703" w:rsidP="009D0861">
            <w:pPr>
              <w:tabs>
                <w:tab w:val="left" w:pos="1141"/>
              </w:tabs>
              <w:spacing w:line="276" w:lineRule="auto"/>
              <w:ind w:right="-79"/>
              <w:jc w:val="both"/>
              <w:rPr>
                <w:sz w:val="28"/>
                <w:szCs w:val="28"/>
              </w:rPr>
            </w:pPr>
            <w:r w:rsidRPr="00C51228">
              <w:rPr>
                <w:sz w:val="28"/>
                <w:szCs w:val="28"/>
              </w:rPr>
              <w:t>82</w:t>
            </w:r>
          </w:p>
        </w:tc>
        <w:tc>
          <w:tcPr>
            <w:tcW w:w="3260" w:type="dxa"/>
            <w:tcBorders>
              <w:top w:val="single" w:sz="4" w:space="0" w:color="auto"/>
              <w:left w:val="single" w:sz="4" w:space="0" w:color="auto"/>
              <w:right w:val="single" w:sz="4" w:space="0" w:color="auto"/>
            </w:tcBorders>
          </w:tcPr>
          <w:p w:rsidR="00F62703" w:rsidRPr="00A43421" w:rsidRDefault="00F62703" w:rsidP="009D0861">
            <w:pPr>
              <w:spacing w:line="276" w:lineRule="auto"/>
              <w:ind w:right="-79"/>
              <w:jc w:val="both"/>
              <w:rPr>
                <w:sz w:val="28"/>
                <w:szCs w:val="28"/>
                <w:lang w:val="en-US"/>
              </w:rPr>
            </w:pPr>
            <w:r w:rsidRPr="00A43421">
              <w:rPr>
                <w:sz w:val="28"/>
                <w:szCs w:val="28"/>
                <w:lang w:val="en-US"/>
              </w:rPr>
              <w:t>78</w:t>
            </w:r>
          </w:p>
        </w:tc>
        <w:tc>
          <w:tcPr>
            <w:tcW w:w="2792" w:type="dxa"/>
            <w:tcBorders>
              <w:top w:val="single" w:sz="4" w:space="0" w:color="auto"/>
              <w:left w:val="single" w:sz="4" w:space="0" w:color="auto"/>
              <w:right w:val="single" w:sz="4" w:space="0" w:color="auto"/>
            </w:tcBorders>
          </w:tcPr>
          <w:p w:rsidR="00F62703" w:rsidRPr="00F62703" w:rsidRDefault="00F62703" w:rsidP="00F62703">
            <w:pPr>
              <w:spacing w:line="276" w:lineRule="auto"/>
              <w:ind w:right="-79"/>
              <w:jc w:val="both"/>
              <w:rPr>
                <w:sz w:val="28"/>
                <w:szCs w:val="28"/>
              </w:rPr>
            </w:pPr>
            <w:r>
              <w:rPr>
                <w:sz w:val="28"/>
                <w:szCs w:val="28"/>
              </w:rPr>
              <w:t>80</w:t>
            </w:r>
          </w:p>
        </w:tc>
      </w:tr>
      <w:tr w:rsidR="00F62703" w:rsidRPr="00C51228" w:rsidTr="00DD77E3">
        <w:trPr>
          <w:trHeight w:val="408"/>
        </w:trPr>
        <w:tc>
          <w:tcPr>
            <w:tcW w:w="1843" w:type="dxa"/>
            <w:tcBorders>
              <w:right w:val="single" w:sz="4" w:space="0" w:color="auto"/>
            </w:tcBorders>
          </w:tcPr>
          <w:p w:rsidR="00F62703" w:rsidRPr="00C51228" w:rsidRDefault="00F62703" w:rsidP="009D0861">
            <w:pPr>
              <w:spacing w:line="276" w:lineRule="auto"/>
              <w:ind w:right="-79"/>
              <w:jc w:val="both"/>
              <w:rPr>
                <w:sz w:val="28"/>
                <w:szCs w:val="28"/>
              </w:rPr>
            </w:pPr>
            <w:r w:rsidRPr="00C51228">
              <w:rPr>
                <w:sz w:val="28"/>
                <w:szCs w:val="28"/>
              </w:rPr>
              <w:t>Высшее (профильное)</w:t>
            </w:r>
          </w:p>
        </w:tc>
        <w:tc>
          <w:tcPr>
            <w:tcW w:w="2835" w:type="dxa"/>
            <w:tcBorders>
              <w:left w:val="single" w:sz="4" w:space="0" w:color="auto"/>
            </w:tcBorders>
          </w:tcPr>
          <w:p w:rsidR="00F62703" w:rsidRPr="00C51228" w:rsidRDefault="00F62703" w:rsidP="009D0861">
            <w:pPr>
              <w:spacing w:line="276" w:lineRule="auto"/>
              <w:ind w:right="-79"/>
              <w:jc w:val="both"/>
              <w:rPr>
                <w:sz w:val="28"/>
                <w:szCs w:val="28"/>
              </w:rPr>
            </w:pPr>
            <w:r w:rsidRPr="00C51228">
              <w:rPr>
                <w:sz w:val="28"/>
                <w:szCs w:val="28"/>
              </w:rPr>
              <w:t xml:space="preserve">20(8 из них </w:t>
            </w:r>
            <w:r>
              <w:rPr>
                <w:sz w:val="28"/>
                <w:szCs w:val="28"/>
              </w:rPr>
              <w:t>–</w:t>
            </w:r>
            <w:r w:rsidRPr="00C51228">
              <w:rPr>
                <w:sz w:val="28"/>
                <w:szCs w:val="28"/>
              </w:rPr>
              <w:t xml:space="preserve"> </w:t>
            </w:r>
            <w:proofErr w:type="gramStart"/>
            <w:r w:rsidRPr="00C51228">
              <w:rPr>
                <w:sz w:val="28"/>
                <w:szCs w:val="28"/>
              </w:rPr>
              <w:t>высшее</w:t>
            </w:r>
            <w:proofErr w:type="gramEnd"/>
            <w:r w:rsidRPr="00C51228">
              <w:rPr>
                <w:sz w:val="28"/>
                <w:szCs w:val="28"/>
              </w:rPr>
              <w:t xml:space="preserve"> по  профилю организации)</w:t>
            </w:r>
          </w:p>
        </w:tc>
        <w:tc>
          <w:tcPr>
            <w:tcW w:w="3260" w:type="dxa"/>
            <w:tcBorders>
              <w:left w:val="single" w:sz="4" w:space="0" w:color="auto"/>
              <w:right w:val="single" w:sz="4" w:space="0" w:color="auto"/>
            </w:tcBorders>
          </w:tcPr>
          <w:p w:rsidR="00F62703" w:rsidRPr="00A43421" w:rsidRDefault="00F62703" w:rsidP="009D0861">
            <w:pPr>
              <w:spacing w:line="276" w:lineRule="auto"/>
              <w:ind w:right="-79"/>
              <w:jc w:val="both"/>
              <w:rPr>
                <w:sz w:val="28"/>
                <w:szCs w:val="28"/>
              </w:rPr>
            </w:pPr>
            <w:r w:rsidRPr="00A43421">
              <w:rPr>
                <w:sz w:val="28"/>
                <w:szCs w:val="28"/>
              </w:rPr>
              <w:t xml:space="preserve"> 21 (8 из них </w:t>
            </w:r>
            <w:r>
              <w:rPr>
                <w:sz w:val="28"/>
                <w:szCs w:val="28"/>
              </w:rPr>
              <w:t>–</w:t>
            </w:r>
            <w:r w:rsidRPr="00A43421">
              <w:rPr>
                <w:sz w:val="28"/>
                <w:szCs w:val="28"/>
              </w:rPr>
              <w:t xml:space="preserve"> </w:t>
            </w:r>
            <w:proofErr w:type="gramStart"/>
            <w:r w:rsidRPr="00A43421">
              <w:rPr>
                <w:sz w:val="28"/>
                <w:szCs w:val="28"/>
              </w:rPr>
              <w:t>высшее</w:t>
            </w:r>
            <w:proofErr w:type="gramEnd"/>
            <w:r w:rsidRPr="00A43421">
              <w:rPr>
                <w:sz w:val="28"/>
                <w:szCs w:val="28"/>
              </w:rPr>
              <w:t xml:space="preserve"> по  профилю организации)</w:t>
            </w:r>
          </w:p>
        </w:tc>
        <w:tc>
          <w:tcPr>
            <w:tcW w:w="2792" w:type="dxa"/>
            <w:tcBorders>
              <w:left w:val="single" w:sz="4" w:space="0" w:color="auto"/>
              <w:right w:val="single" w:sz="4" w:space="0" w:color="auto"/>
            </w:tcBorders>
          </w:tcPr>
          <w:p w:rsidR="00F62703" w:rsidRPr="00A43421" w:rsidRDefault="00F62703" w:rsidP="009D0861">
            <w:pPr>
              <w:spacing w:line="276" w:lineRule="auto"/>
              <w:ind w:right="-79"/>
              <w:jc w:val="both"/>
              <w:rPr>
                <w:sz w:val="28"/>
                <w:szCs w:val="28"/>
              </w:rPr>
            </w:pPr>
            <w:r>
              <w:rPr>
                <w:sz w:val="28"/>
                <w:szCs w:val="28"/>
              </w:rPr>
              <w:t xml:space="preserve">22(8 из них </w:t>
            </w:r>
            <w:proofErr w:type="gramStart"/>
            <w:r>
              <w:rPr>
                <w:sz w:val="28"/>
                <w:szCs w:val="28"/>
              </w:rPr>
              <w:t>высшее</w:t>
            </w:r>
            <w:proofErr w:type="gramEnd"/>
            <w:r>
              <w:rPr>
                <w:sz w:val="28"/>
                <w:szCs w:val="28"/>
              </w:rPr>
              <w:t xml:space="preserve"> по профилю организации)</w:t>
            </w:r>
          </w:p>
        </w:tc>
      </w:tr>
      <w:tr w:rsidR="00F62703" w:rsidRPr="00C51228" w:rsidTr="00DD77E3">
        <w:trPr>
          <w:trHeight w:val="496"/>
        </w:trPr>
        <w:tc>
          <w:tcPr>
            <w:tcW w:w="1843" w:type="dxa"/>
            <w:tcBorders>
              <w:top w:val="single" w:sz="4" w:space="0" w:color="auto"/>
              <w:right w:val="single" w:sz="4" w:space="0" w:color="auto"/>
            </w:tcBorders>
          </w:tcPr>
          <w:p w:rsidR="00F62703" w:rsidRPr="00C51228" w:rsidRDefault="00F62703" w:rsidP="009D0861">
            <w:pPr>
              <w:spacing w:line="276" w:lineRule="auto"/>
              <w:ind w:right="-79"/>
              <w:jc w:val="both"/>
              <w:rPr>
                <w:sz w:val="28"/>
                <w:szCs w:val="28"/>
              </w:rPr>
            </w:pPr>
            <w:r w:rsidRPr="00C51228">
              <w:rPr>
                <w:sz w:val="28"/>
                <w:szCs w:val="28"/>
              </w:rPr>
              <w:t>среднее специальное</w:t>
            </w:r>
          </w:p>
        </w:tc>
        <w:tc>
          <w:tcPr>
            <w:tcW w:w="2835" w:type="dxa"/>
            <w:tcBorders>
              <w:top w:val="single" w:sz="4" w:space="0" w:color="auto"/>
              <w:left w:val="single" w:sz="4" w:space="0" w:color="auto"/>
            </w:tcBorders>
          </w:tcPr>
          <w:p w:rsidR="00F62703" w:rsidRPr="00C51228" w:rsidRDefault="00F62703" w:rsidP="009D0861">
            <w:pPr>
              <w:overflowPunct/>
              <w:autoSpaceDE/>
              <w:autoSpaceDN/>
              <w:adjustRightInd/>
              <w:spacing w:after="200" w:line="276" w:lineRule="auto"/>
              <w:jc w:val="both"/>
              <w:rPr>
                <w:sz w:val="28"/>
                <w:szCs w:val="28"/>
              </w:rPr>
            </w:pPr>
            <w:r w:rsidRPr="00C51228">
              <w:rPr>
                <w:sz w:val="28"/>
                <w:szCs w:val="28"/>
              </w:rPr>
              <w:t>51 (36  из них – среднее профессиональное  по  профилю организации)</w:t>
            </w:r>
          </w:p>
        </w:tc>
        <w:tc>
          <w:tcPr>
            <w:tcW w:w="3260" w:type="dxa"/>
            <w:tcBorders>
              <w:top w:val="single" w:sz="4" w:space="0" w:color="auto"/>
              <w:left w:val="single" w:sz="4" w:space="0" w:color="auto"/>
              <w:right w:val="single" w:sz="4" w:space="0" w:color="auto"/>
            </w:tcBorders>
          </w:tcPr>
          <w:p w:rsidR="00F62703" w:rsidRPr="00A43421" w:rsidRDefault="00F62703" w:rsidP="009D0861">
            <w:pPr>
              <w:spacing w:line="276" w:lineRule="auto"/>
              <w:ind w:right="-79"/>
              <w:jc w:val="both"/>
              <w:rPr>
                <w:sz w:val="28"/>
                <w:szCs w:val="28"/>
              </w:rPr>
            </w:pPr>
            <w:r w:rsidRPr="00A43421">
              <w:rPr>
                <w:sz w:val="28"/>
                <w:szCs w:val="28"/>
              </w:rPr>
              <w:t xml:space="preserve"> 50 (из них 35 </w:t>
            </w:r>
            <w:r>
              <w:rPr>
                <w:sz w:val="28"/>
                <w:szCs w:val="28"/>
              </w:rPr>
              <w:t>–</w:t>
            </w:r>
            <w:r w:rsidRPr="00A43421">
              <w:rPr>
                <w:sz w:val="28"/>
                <w:szCs w:val="28"/>
              </w:rPr>
              <w:t xml:space="preserve"> среднее  профессиональное по профилю организации)</w:t>
            </w:r>
          </w:p>
        </w:tc>
        <w:tc>
          <w:tcPr>
            <w:tcW w:w="2792" w:type="dxa"/>
            <w:tcBorders>
              <w:top w:val="single" w:sz="4" w:space="0" w:color="auto"/>
              <w:left w:val="single" w:sz="4" w:space="0" w:color="auto"/>
              <w:right w:val="single" w:sz="4" w:space="0" w:color="auto"/>
            </w:tcBorders>
          </w:tcPr>
          <w:p w:rsidR="00F62703" w:rsidRPr="00A43421" w:rsidRDefault="00F62703" w:rsidP="00384C11">
            <w:pPr>
              <w:spacing w:line="276" w:lineRule="auto"/>
              <w:ind w:right="-79"/>
              <w:jc w:val="both"/>
              <w:rPr>
                <w:sz w:val="28"/>
                <w:szCs w:val="28"/>
              </w:rPr>
            </w:pPr>
            <w:r>
              <w:rPr>
                <w:sz w:val="28"/>
                <w:szCs w:val="28"/>
              </w:rPr>
              <w:t>53 (</w:t>
            </w:r>
            <w:r w:rsidR="00384C11" w:rsidRPr="00A43421">
              <w:rPr>
                <w:sz w:val="28"/>
                <w:szCs w:val="28"/>
              </w:rPr>
              <w:t>из них 3</w:t>
            </w:r>
            <w:r w:rsidR="00384C11">
              <w:rPr>
                <w:sz w:val="28"/>
                <w:szCs w:val="28"/>
              </w:rPr>
              <w:t>7</w:t>
            </w:r>
            <w:r w:rsidR="00384C11" w:rsidRPr="00A43421">
              <w:rPr>
                <w:sz w:val="28"/>
                <w:szCs w:val="28"/>
              </w:rPr>
              <w:t xml:space="preserve"> </w:t>
            </w:r>
            <w:r w:rsidR="00384C11">
              <w:rPr>
                <w:sz w:val="28"/>
                <w:szCs w:val="28"/>
              </w:rPr>
              <w:t>–</w:t>
            </w:r>
            <w:r w:rsidR="00384C11" w:rsidRPr="00A43421">
              <w:rPr>
                <w:sz w:val="28"/>
                <w:szCs w:val="28"/>
              </w:rPr>
              <w:t xml:space="preserve"> среднее  профессиональное по профилю организации</w:t>
            </w:r>
            <w:r w:rsidR="00384C11">
              <w:rPr>
                <w:sz w:val="28"/>
                <w:szCs w:val="28"/>
              </w:rPr>
              <w:t>)</w:t>
            </w:r>
          </w:p>
        </w:tc>
      </w:tr>
      <w:tr w:rsidR="00F62703" w:rsidRPr="00C51228" w:rsidTr="00DD77E3">
        <w:trPr>
          <w:trHeight w:val="424"/>
        </w:trPr>
        <w:tc>
          <w:tcPr>
            <w:tcW w:w="1843" w:type="dxa"/>
            <w:tcBorders>
              <w:right w:val="single" w:sz="4" w:space="0" w:color="auto"/>
            </w:tcBorders>
          </w:tcPr>
          <w:p w:rsidR="00F62703" w:rsidRPr="00C51228" w:rsidRDefault="00F62703" w:rsidP="009D0861">
            <w:pPr>
              <w:spacing w:line="276" w:lineRule="auto"/>
              <w:ind w:right="-79"/>
              <w:jc w:val="both"/>
              <w:rPr>
                <w:sz w:val="28"/>
                <w:szCs w:val="28"/>
              </w:rPr>
            </w:pPr>
            <w:r w:rsidRPr="00C51228">
              <w:rPr>
                <w:sz w:val="28"/>
                <w:szCs w:val="28"/>
              </w:rPr>
              <w:t xml:space="preserve"> Итого (</w:t>
            </w:r>
            <w:proofErr w:type="gramStart"/>
            <w:r w:rsidRPr="00C51228">
              <w:rPr>
                <w:sz w:val="28"/>
                <w:szCs w:val="28"/>
              </w:rPr>
              <w:t>имеющих</w:t>
            </w:r>
            <w:proofErr w:type="gramEnd"/>
            <w:r w:rsidRPr="00C51228">
              <w:rPr>
                <w:sz w:val="28"/>
                <w:szCs w:val="28"/>
              </w:rPr>
              <w:t xml:space="preserve"> образование)</w:t>
            </w:r>
          </w:p>
        </w:tc>
        <w:tc>
          <w:tcPr>
            <w:tcW w:w="2835" w:type="dxa"/>
            <w:tcBorders>
              <w:left w:val="single" w:sz="4" w:space="0" w:color="auto"/>
            </w:tcBorders>
          </w:tcPr>
          <w:p w:rsidR="00F62703" w:rsidRPr="00C51228" w:rsidRDefault="00F62703" w:rsidP="009D0861">
            <w:pPr>
              <w:spacing w:line="276" w:lineRule="auto"/>
              <w:ind w:right="-79"/>
              <w:jc w:val="both"/>
              <w:rPr>
                <w:sz w:val="28"/>
                <w:szCs w:val="28"/>
              </w:rPr>
            </w:pPr>
            <w:r w:rsidRPr="00C51228">
              <w:rPr>
                <w:sz w:val="28"/>
                <w:szCs w:val="28"/>
              </w:rPr>
              <w:t>88,75% (53,7% по профилю)</w:t>
            </w:r>
          </w:p>
        </w:tc>
        <w:tc>
          <w:tcPr>
            <w:tcW w:w="3260" w:type="dxa"/>
            <w:tcBorders>
              <w:left w:val="single" w:sz="4" w:space="0" w:color="auto"/>
              <w:right w:val="single" w:sz="4" w:space="0" w:color="auto"/>
            </w:tcBorders>
          </w:tcPr>
          <w:p w:rsidR="00F62703" w:rsidRPr="00A43421" w:rsidRDefault="00F62703" w:rsidP="009D0861">
            <w:pPr>
              <w:spacing w:line="276" w:lineRule="auto"/>
              <w:ind w:right="-79"/>
              <w:jc w:val="both"/>
              <w:rPr>
                <w:sz w:val="28"/>
                <w:szCs w:val="28"/>
              </w:rPr>
            </w:pPr>
            <w:r w:rsidRPr="00A43421">
              <w:rPr>
                <w:sz w:val="28"/>
                <w:szCs w:val="28"/>
              </w:rPr>
              <w:t>91% (56 % по профилю)</w:t>
            </w:r>
          </w:p>
        </w:tc>
        <w:tc>
          <w:tcPr>
            <w:tcW w:w="2792" w:type="dxa"/>
            <w:tcBorders>
              <w:left w:val="single" w:sz="4" w:space="0" w:color="auto"/>
              <w:right w:val="single" w:sz="4" w:space="0" w:color="auto"/>
            </w:tcBorders>
          </w:tcPr>
          <w:p w:rsidR="00F62703" w:rsidRPr="00A43421" w:rsidRDefault="00384C11" w:rsidP="00F62703">
            <w:pPr>
              <w:spacing w:line="276" w:lineRule="auto"/>
              <w:ind w:right="-79"/>
              <w:jc w:val="both"/>
              <w:rPr>
                <w:sz w:val="28"/>
                <w:szCs w:val="28"/>
              </w:rPr>
            </w:pPr>
            <w:r>
              <w:rPr>
                <w:sz w:val="28"/>
                <w:szCs w:val="28"/>
              </w:rPr>
              <w:t>93,75 (56 % по профилю)</w:t>
            </w:r>
          </w:p>
        </w:tc>
      </w:tr>
    </w:tbl>
    <w:p w:rsidR="00A42EAE" w:rsidRPr="00C51228" w:rsidRDefault="00A42EAE" w:rsidP="009D0861">
      <w:pPr>
        <w:spacing w:line="276" w:lineRule="auto"/>
        <w:ind w:right="-79" w:firstLine="540"/>
        <w:jc w:val="both"/>
        <w:rPr>
          <w:sz w:val="28"/>
          <w:szCs w:val="28"/>
        </w:rPr>
      </w:pPr>
    </w:p>
    <w:p w:rsidR="00881784" w:rsidRPr="00A43421" w:rsidRDefault="00083E30" w:rsidP="009D0861">
      <w:pPr>
        <w:spacing w:line="276" w:lineRule="auto"/>
        <w:ind w:right="-79" w:firstLine="540"/>
        <w:jc w:val="both"/>
        <w:rPr>
          <w:sz w:val="28"/>
          <w:szCs w:val="28"/>
        </w:rPr>
      </w:pPr>
      <w:r w:rsidRPr="00C51228">
        <w:rPr>
          <w:sz w:val="28"/>
          <w:szCs w:val="28"/>
        </w:rPr>
        <w:t xml:space="preserve"> </w:t>
      </w:r>
      <w:r w:rsidRPr="00A43421">
        <w:rPr>
          <w:sz w:val="28"/>
          <w:szCs w:val="28"/>
        </w:rPr>
        <w:t>Стаж работников клубных учреждений представлен в таблице:</w:t>
      </w:r>
    </w:p>
    <w:p w:rsidR="00083E30" w:rsidRPr="00A43421" w:rsidRDefault="00083E30" w:rsidP="009D0861">
      <w:pPr>
        <w:spacing w:line="276" w:lineRule="auto"/>
        <w:ind w:right="-79" w:firstLine="540"/>
        <w:jc w:val="both"/>
        <w:rPr>
          <w:sz w:val="28"/>
          <w:szCs w:val="28"/>
        </w:rPr>
      </w:pPr>
    </w:p>
    <w:tbl>
      <w:tblPr>
        <w:tblStyle w:val="af"/>
        <w:tblW w:w="0" w:type="auto"/>
        <w:tblLook w:val="04A0"/>
      </w:tblPr>
      <w:tblGrid>
        <w:gridCol w:w="2660"/>
        <w:gridCol w:w="1809"/>
        <w:gridCol w:w="1809"/>
        <w:gridCol w:w="1809"/>
      </w:tblGrid>
      <w:tr w:rsidR="00DD77E3" w:rsidRPr="00A43421" w:rsidTr="00DD77E3">
        <w:tc>
          <w:tcPr>
            <w:tcW w:w="2660" w:type="dxa"/>
            <w:tcBorders>
              <w:right w:val="single" w:sz="4" w:space="0" w:color="auto"/>
            </w:tcBorders>
          </w:tcPr>
          <w:p w:rsidR="00DD77E3" w:rsidRPr="00A43421" w:rsidRDefault="00DD77E3" w:rsidP="009D0861">
            <w:pPr>
              <w:spacing w:line="276" w:lineRule="auto"/>
              <w:ind w:right="-79"/>
              <w:jc w:val="both"/>
              <w:rPr>
                <w:sz w:val="28"/>
                <w:szCs w:val="28"/>
              </w:rPr>
            </w:pPr>
          </w:p>
        </w:tc>
        <w:tc>
          <w:tcPr>
            <w:tcW w:w="1809" w:type="dxa"/>
          </w:tcPr>
          <w:p w:rsidR="00DD77E3" w:rsidRPr="00A43421" w:rsidRDefault="00DD77E3" w:rsidP="009D0861">
            <w:pPr>
              <w:spacing w:line="276" w:lineRule="auto"/>
              <w:ind w:right="-79"/>
              <w:jc w:val="both"/>
              <w:rPr>
                <w:sz w:val="28"/>
                <w:szCs w:val="28"/>
              </w:rPr>
            </w:pPr>
            <w:r>
              <w:rPr>
                <w:sz w:val="28"/>
                <w:szCs w:val="28"/>
              </w:rPr>
              <w:t>2022 год</w:t>
            </w:r>
          </w:p>
        </w:tc>
        <w:tc>
          <w:tcPr>
            <w:tcW w:w="1809" w:type="dxa"/>
          </w:tcPr>
          <w:p w:rsidR="00DD77E3" w:rsidRPr="00A43421" w:rsidRDefault="00DD77E3" w:rsidP="00DD77E3">
            <w:pPr>
              <w:spacing w:line="276" w:lineRule="auto"/>
              <w:ind w:right="-79"/>
              <w:jc w:val="both"/>
              <w:rPr>
                <w:sz w:val="28"/>
                <w:szCs w:val="28"/>
              </w:rPr>
            </w:pPr>
            <w:r w:rsidRPr="00A43421">
              <w:rPr>
                <w:sz w:val="28"/>
                <w:szCs w:val="28"/>
                <w:lang w:val="en-US"/>
              </w:rPr>
              <w:t>2021</w:t>
            </w:r>
            <w:r w:rsidRPr="00A43421">
              <w:rPr>
                <w:sz w:val="28"/>
                <w:szCs w:val="28"/>
              </w:rPr>
              <w:t xml:space="preserve"> год</w:t>
            </w:r>
          </w:p>
        </w:tc>
        <w:tc>
          <w:tcPr>
            <w:tcW w:w="1809" w:type="dxa"/>
          </w:tcPr>
          <w:p w:rsidR="00DD77E3" w:rsidRPr="00A43421" w:rsidRDefault="00DD77E3" w:rsidP="00DD77E3">
            <w:pPr>
              <w:spacing w:line="276" w:lineRule="auto"/>
              <w:ind w:right="-79"/>
              <w:jc w:val="both"/>
              <w:rPr>
                <w:sz w:val="28"/>
                <w:szCs w:val="28"/>
              </w:rPr>
            </w:pPr>
            <w:r w:rsidRPr="00A43421">
              <w:rPr>
                <w:sz w:val="28"/>
                <w:szCs w:val="28"/>
              </w:rPr>
              <w:t>2020 год</w:t>
            </w:r>
          </w:p>
        </w:tc>
      </w:tr>
      <w:tr w:rsidR="00DD77E3" w:rsidRPr="00A43421" w:rsidTr="00DD77E3">
        <w:tc>
          <w:tcPr>
            <w:tcW w:w="2660" w:type="dxa"/>
            <w:tcBorders>
              <w:right w:val="single" w:sz="4" w:space="0" w:color="auto"/>
            </w:tcBorders>
          </w:tcPr>
          <w:p w:rsidR="00DD77E3" w:rsidRPr="00A43421" w:rsidRDefault="00DD77E3" w:rsidP="009D0861">
            <w:pPr>
              <w:spacing w:line="276" w:lineRule="auto"/>
              <w:ind w:right="-79"/>
              <w:jc w:val="both"/>
              <w:rPr>
                <w:sz w:val="28"/>
                <w:szCs w:val="28"/>
              </w:rPr>
            </w:pPr>
            <w:r w:rsidRPr="00A43421">
              <w:rPr>
                <w:sz w:val="28"/>
                <w:szCs w:val="28"/>
              </w:rPr>
              <w:t>Стаж до 3 лет</w:t>
            </w:r>
          </w:p>
        </w:tc>
        <w:tc>
          <w:tcPr>
            <w:tcW w:w="1809" w:type="dxa"/>
          </w:tcPr>
          <w:p w:rsidR="00DD77E3" w:rsidRPr="00A43421" w:rsidRDefault="00DD77E3" w:rsidP="009D0861">
            <w:pPr>
              <w:spacing w:line="276" w:lineRule="auto"/>
              <w:ind w:right="-79"/>
              <w:jc w:val="both"/>
              <w:rPr>
                <w:sz w:val="28"/>
                <w:szCs w:val="28"/>
              </w:rPr>
            </w:pPr>
            <w:r>
              <w:rPr>
                <w:sz w:val="28"/>
                <w:szCs w:val="28"/>
              </w:rPr>
              <w:t>6</w:t>
            </w:r>
          </w:p>
        </w:tc>
        <w:tc>
          <w:tcPr>
            <w:tcW w:w="1809" w:type="dxa"/>
          </w:tcPr>
          <w:p w:rsidR="00DD77E3" w:rsidRPr="00A43421" w:rsidRDefault="00DD77E3" w:rsidP="00DD77E3">
            <w:pPr>
              <w:spacing w:line="276" w:lineRule="auto"/>
              <w:ind w:right="-79"/>
              <w:jc w:val="both"/>
              <w:rPr>
                <w:sz w:val="28"/>
                <w:szCs w:val="28"/>
              </w:rPr>
            </w:pPr>
            <w:r w:rsidRPr="00A43421">
              <w:rPr>
                <w:sz w:val="28"/>
                <w:szCs w:val="28"/>
              </w:rPr>
              <w:t>9</w:t>
            </w:r>
          </w:p>
        </w:tc>
        <w:tc>
          <w:tcPr>
            <w:tcW w:w="1809" w:type="dxa"/>
          </w:tcPr>
          <w:p w:rsidR="00DD77E3" w:rsidRPr="00A43421" w:rsidRDefault="00DD77E3" w:rsidP="00DD77E3">
            <w:pPr>
              <w:spacing w:line="276" w:lineRule="auto"/>
              <w:ind w:right="-79"/>
              <w:jc w:val="both"/>
              <w:rPr>
                <w:sz w:val="28"/>
                <w:szCs w:val="28"/>
              </w:rPr>
            </w:pPr>
            <w:r w:rsidRPr="00A43421">
              <w:rPr>
                <w:sz w:val="28"/>
                <w:szCs w:val="28"/>
              </w:rPr>
              <w:t>16</w:t>
            </w:r>
          </w:p>
        </w:tc>
      </w:tr>
      <w:tr w:rsidR="00DD77E3" w:rsidRPr="00A43421" w:rsidTr="00DD77E3">
        <w:tc>
          <w:tcPr>
            <w:tcW w:w="2660" w:type="dxa"/>
            <w:tcBorders>
              <w:right w:val="single" w:sz="4" w:space="0" w:color="auto"/>
            </w:tcBorders>
          </w:tcPr>
          <w:p w:rsidR="00DD77E3" w:rsidRPr="00A43421" w:rsidRDefault="00DD77E3" w:rsidP="009D0861">
            <w:pPr>
              <w:spacing w:line="276" w:lineRule="auto"/>
              <w:ind w:right="-79"/>
              <w:jc w:val="both"/>
              <w:rPr>
                <w:sz w:val="28"/>
                <w:szCs w:val="28"/>
              </w:rPr>
            </w:pPr>
            <w:r w:rsidRPr="00A43421">
              <w:rPr>
                <w:sz w:val="28"/>
                <w:szCs w:val="28"/>
              </w:rPr>
              <w:t>Стаж от 3до 10</w:t>
            </w:r>
          </w:p>
        </w:tc>
        <w:tc>
          <w:tcPr>
            <w:tcW w:w="1809" w:type="dxa"/>
          </w:tcPr>
          <w:p w:rsidR="00DD77E3" w:rsidRPr="00A43421" w:rsidRDefault="00DD77E3" w:rsidP="009D0861">
            <w:pPr>
              <w:spacing w:line="276" w:lineRule="auto"/>
              <w:ind w:right="-79"/>
              <w:jc w:val="both"/>
              <w:rPr>
                <w:sz w:val="28"/>
                <w:szCs w:val="28"/>
              </w:rPr>
            </w:pPr>
            <w:r>
              <w:rPr>
                <w:sz w:val="28"/>
                <w:szCs w:val="28"/>
              </w:rPr>
              <w:t>32</w:t>
            </w:r>
          </w:p>
        </w:tc>
        <w:tc>
          <w:tcPr>
            <w:tcW w:w="1809" w:type="dxa"/>
          </w:tcPr>
          <w:p w:rsidR="00DD77E3" w:rsidRPr="00A43421" w:rsidRDefault="00DD77E3" w:rsidP="00DD77E3">
            <w:pPr>
              <w:spacing w:line="276" w:lineRule="auto"/>
              <w:ind w:right="-79"/>
              <w:jc w:val="both"/>
              <w:rPr>
                <w:sz w:val="28"/>
                <w:szCs w:val="28"/>
              </w:rPr>
            </w:pPr>
            <w:r w:rsidRPr="00A43421">
              <w:rPr>
                <w:sz w:val="28"/>
                <w:szCs w:val="28"/>
              </w:rPr>
              <w:t>23</w:t>
            </w:r>
          </w:p>
        </w:tc>
        <w:tc>
          <w:tcPr>
            <w:tcW w:w="1809" w:type="dxa"/>
          </w:tcPr>
          <w:p w:rsidR="00DD77E3" w:rsidRPr="00A43421" w:rsidRDefault="00DD77E3" w:rsidP="00DD77E3">
            <w:pPr>
              <w:spacing w:line="276" w:lineRule="auto"/>
              <w:ind w:right="-79"/>
              <w:jc w:val="both"/>
              <w:rPr>
                <w:sz w:val="28"/>
                <w:szCs w:val="28"/>
              </w:rPr>
            </w:pPr>
            <w:r w:rsidRPr="00A43421">
              <w:rPr>
                <w:sz w:val="28"/>
                <w:szCs w:val="28"/>
              </w:rPr>
              <w:t>25</w:t>
            </w:r>
          </w:p>
        </w:tc>
      </w:tr>
      <w:tr w:rsidR="00DD77E3" w:rsidRPr="00A43421" w:rsidTr="00DD77E3">
        <w:tc>
          <w:tcPr>
            <w:tcW w:w="2660" w:type="dxa"/>
            <w:tcBorders>
              <w:right w:val="single" w:sz="4" w:space="0" w:color="auto"/>
            </w:tcBorders>
          </w:tcPr>
          <w:p w:rsidR="00DD77E3" w:rsidRPr="00A43421" w:rsidRDefault="00DD77E3" w:rsidP="009D0861">
            <w:pPr>
              <w:spacing w:line="276" w:lineRule="auto"/>
              <w:ind w:right="-79"/>
              <w:jc w:val="both"/>
              <w:rPr>
                <w:sz w:val="28"/>
                <w:szCs w:val="28"/>
              </w:rPr>
            </w:pPr>
            <w:r w:rsidRPr="00A43421">
              <w:rPr>
                <w:sz w:val="28"/>
                <w:szCs w:val="28"/>
              </w:rPr>
              <w:t>Стаж более 10</w:t>
            </w:r>
          </w:p>
        </w:tc>
        <w:tc>
          <w:tcPr>
            <w:tcW w:w="1809" w:type="dxa"/>
          </w:tcPr>
          <w:p w:rsidR="00DD77E3" w:rsidRPr="00A43421" w:rsidRDefault="00DD77E3" w:rsidP="009D0861">
            <w:pPr>
              <w:spacing w:line="276" w:lineRule="auto"/>
              <w:ind w:right="-79"/>
              <w:jc w:val="both"/>
              <w:rPr>
                <w:sz w:val="28"/>
                <w:szCs w:val="28"/>
              </w:rPr>
            </w:pPr>
            <w:r>
              <w:rPr>
                <w:sz w:val="28"/>
                <w:szCs w:val="28"/>
              </w:rPr>
              <w:t>42</w:t>
            </w:r>
          </w:p>
        </w:tc>
        <w:tc>
          <w:tcPr>
            <w:tcW w:w="1809" w:type="dxa"/>
          </w:tcPr>
          <w:p w:rsidR="00DD77E3" w:rsidRPr="00A43421" w:rsidRDefault="00DD77E3" w:rsidP="00DD77E3">
            <w:pPr>
              <w:spacing w:line="276" w:lineRule="auto"/>
              <w:ind w:right="-79"/>
              <w:jc w:val="both"/>
              <w:rPr>
                <w:sz w:val="28"/>
                <w:szCs w:val="28"/>
              </w:rPr>
            </w:pPr>
            <w:r w:rsidRPr="00A43421">
              <w:rPr>
                <w:sz w:val="28"/>
                <w:szCs w:val="28"/>
              </w:rPr>
              <w:t>46</w:t>
            </w:r>
          </w:p>
        </w:tc>
        <w:tc>
          <w:tcPr>
            <w:tcW w:w="1809" w:type="dxa"/>
          </w:tcPr>
          <w:p w:rsidR="00DD77E3" w:rsidRPr="00A43421" w:rsidRDefault="00DD77E3" w:rsidP="00DD77E3">
            <w:pPr>
              <w:spacing w:line="276" w:lineRule="auto"/>
              <w:ind w:right="-79"/>
              <w:jc w:val="both"/>
              <w:rPr>
                <w:sz w:val="28"/>
                <w:szCs w:val="28"/>
              </w:rPr>
            </w:pPr>
            <w:r w:rsidRPr="00A43421">
              <w:rPr>
                <w:sz w:val="28"/>
                <w:szCs w:val="28"/>
              </w:rPr>
              <w:t>41</w:t>
            </w:r>
          </w:p>
        </w:tc>
      </w:tr>
    </w:tbl>
    <w:p w:rsidR="00881784" w:rsidRPr="00A43421" w:rsidRDefault="00881784" w:rsidP="009D0861">
      <w:pPr>
        <w:spacing w:line="276" w:lineRule="auto"/>
        <w:ind w:right="-79"/>
        <w:jc w:val="both"/>
        <w:rPr>
          <w:sz w:val="28"/>
          <w:szCs w:val="28"/>
        </w:rPr>
      </w:pPr>
    </w:p>
    <w:p w:rsidR="00CC5B45" w:rsidRDefault="00AA008F" w:rsidP="009D0861">
      <w:pPr>
        <w:spacing w:line="276" w:lineRule="auto"/>
        <w:ind w:right="-79"/>
        <w:jc w:val="both"/>
        <w:rPr>
          <w:sz w:val="28"/>
          <w:szCs w:val="28"/>
        </w:rPr>
      </w:pPr>
      <w:r w:rsidRPr="00A021B8">
        <w:rPr>
          <w:color w:val="FF0000"/>
          <w:sz w:val="28"/>
          <w:szCs w:val="28"/>
        </w:rPr>
        <w:lastRenderedPageBreak/>
        <w:t xml:space="preserve">   </w:t>
      </w:r>
      <w:r w:rsidR="00BB1837" w:rsidRPr="00A021B8">
        <w:rPr>
          <w:color w:val="FF0000"/>
          <w:sz w:val="28"/>
          <w:szCs w:val="28"/>
        </w:rPr>
        <w:t xml:space="preserve">  </w:t>
      </w:r>
      <w:r w:rsidR="00012C67" w:rsidRPr="00A43421">
        <w:rPr>
          <w:sz w:val="28"/>
          <w:szCs w:val="28"/>
        </w:rPr>
        <w:t>В 202</w:t>
      </w:r>
      <w:r w:rsidR="00DD77E3">
        <w:rPr>
          <w:sz w:val="28"/>
          <w:szCs w:val="28"/>
        </w:rPr>
        <w:t>2</w:t>
      </w:r>
      <w:r w:rsidR="00843D42" w:rsidRPr="00A43421">
        <w:rPr>
          <w:sz w:val="28"/>
          <w:szCs w:val="28"/>
        </w:rPr>
        <w:t xml:space="preserve"> </w:t>
      </w:r>
      <w:r w:rsidR="00EF4765" w:rsidRPr="00A43421">
        <w:rPr>
          <w:sz w:val="28"/>
          <w:szCs w:val="28"/>
        </w:rPr>
        <w:t xml:space="preserve">году </w:t>
      </w:r>
      <w:r w:rsidR="00012C67" w:rsidRPr="00A43421">
        <w:rPr>
          <w:sz w:val="28"/>
          <w:szCs w:val="28"/>
        </w:rPr>
        <w:t xml:space="preserve">прошли переподготовку  </w:t>
      </w:r>
      <w:r w:rsidR="00BB1837" w:rsidRPr="00A43421">
        <w:rPr>
          <w:sz w:val="28"/>
          <w:szCs w:val="28"/>
        </w:rPr>
        <w:t xml:space="preserve">среднего профессионального образования </w:t>
      </w:r>
      <w:r w:rsidR="00460B14" w:rsidRPr="00A43421">
        <w:rPr>
          <w:sz w:val="28"/>
          <w:szCs w:val="28"/>
        </w:rPr>
        <w:t>3</w:t>
      </w:r>
      <w:r w:rsidR="00E2732A" w:rsidRPr="00A43421">
        <w:rPr>
          <w:sz w:val="28"/>
          <w:szCs w:val="28"/>
        </w:rPr>
        <w:t xml:space="preserve"> человек</w:t>
      </w:r>
      <w:r w:rsidR="00DD77E3">
        <w:rPr>
          <w:sz w:val="28"/>
          <w:szCs w:val="28"/>
        </w:rPr>
        <w:t>а</w:t>
      </w:r>
      <w:r w:rsidR="00253D7F" w:rsidRPr="00A43421">
        <w:rPr>
          <w:sz w:val="28"/>
          <w:szCs w:val="28"/>
        </w:rPr>
        <w:t xml:space="preserve">, </w:t>
      </w:r>
      <w:r w:rsidR="004E4F0C" w:rsidRPr="00A43421">
        <w:rPr>
          <w:sz w:val="28"/>
          <w:szCs w:val="28"/>
        </w:rPr>
        <w:t>прошли курсы повышения</w:t>
      </w:r>
      <w:r w:rsidR="00BB1837" w:rsidRPr="00A43421">
        <w:rPr>
          <w:sz w:val="28"/>
          <w:szCs w:val="28"/>
        </w:rPr>
        <w:t xml:space="preserve"> квалификации - </w:t>
      </w:r>
      <w:r w:rsidR="00DD77E3">
        <w:rPr>
          <w:sz w:val="28"/>
          <w:szCs w:val="28"/>
        </w:rPr>
        <w:t>1</w:t>
      </w:r>
      <w:r w:rsidR="00BB1837" w:rsidRPr="00A43421">
        <w:rPr>
          <w:sz w:val="28"/>
          <w:szCs w:val="28"/>
        </w:rPr>
        <w:t xml:space="preserve"> человек</w:t>
      </w:r>
      <w:r w:rsidR="00DD77E3">
        <w:rPr>
          <w:sz w:val="28"/>
          <w:szCs w:val="28"/>
        </w:rPr>
        <w:t xml:space="preserve"> (в 2021 году-8  человек)</w:t>
      </w:r>
      <w:r w:rsidR="00DE5732">
        <w:rPr>
          <w:sz w:val="28"/>
          <w:szCs w:val="28"/>
        </w:rPr>
        <w:t>; переподготовку прошли 2 человека</w:t>
      </w:r>
      <w:r w:rsidR="00BB1837" w:rsidRPr="00A43421">
        <w:rPr>
          <w:sz w:val="28"/>
          <w:szCs w:val="28"/>
        </w:rPr>
        <w:t xml:space="preserve">. Обучаются заочно в учебных заведениях культуры - </w:t>
      </w:r>
      <w:r w:rsidR="00E2732A" w:rsidRPr="00A43421">
        <w:rPr>
          <w:sz w:val="28"/>
          <w:szCs w:val="28"/>
        </w:rPr>
        <w:t>5</w:t>
      </w:r>
      <w:r w:rsidR="00BB1837" w:rsidRPr="00A43421">
        <w:rPr>
          <w:sz w:val="28"/>
          <w:szCs w:val="28"/>
        </w:rPr>
        <w:t xml:space="preserve"> человек.</w:t>
      </w:r>
      <w:r w:rsidR="005F31A9">
        <w:rPr>
          <w:sz w:val="28"/>
          <w:szCs w:val="28"/>
        </w:rPr>
        <w:t xml:space="preserve"> </w:t>
      </w:r>
    </w:p>
    <w:p w:rsidR="00255D22" w:rsidRDefault="00255D22" w:rsidP="009D0861">
      <w:pPr>
        <w:spacing w:line="276" w:lineRule="auto"/>
        <w:ind w:right="-79"/>
        <w:jc w:val="both"/>
        <w:rPr>
          <w:sz w:val="28"/>
          <w:szCs w:val="28"/>
        </w:rPr>
      </w:pPr>
    </w:p>
    <w:p w:rsidR="00255D22" w:rsidRDefault="00255D22" w:rsidP="009D0861">
      <w:pPr>
        <w:spacing w:line="276" w:lineRule="auto"/>
        <w:ind w:right="-79"/>
        <w:jc w:val="both"/>
        <w:rPr>
          <w:b/>
          <w:spacing w:val="6"/>
          <w:sz w:val="28"/>
          <w:szCs w:val="28"/>
        </w:rPr>
      </w:pPr>
      <w:r w:rsidRPr="00C51228">
        <w:rPr>
          <w:b/>
          <w:sz w:val="28"/>
          <w:szCs w:val="28"/>
        </w:rPr>
        <w:t>Материально-техническая база</w:t>
      </w:r>
      <w:r w:rsidRPr="00C51228">
        <w:rPr>
          <w:b/>
          <w:spacing w:val="6"/>
          <w:sz w:val="28"/>
          <w:szCs w:val="28"/>
        </w:rPr>
        <w:t>.</w:t>
      </w:r>
    </w:p>
    <w:p w:rsidR="00255D22" w:rsidRPr="00A43421" w:rsidRDefault="00255D22" w:rsidP="009D0861">
      <w:pPr>
        <w:spacing w:line="276" w:lineRule="auto"/>
        <w:ind w:right="-79"/>
        <w:jc w:val="both"/>
        <w:rPr>
          <w:i/>
          <w:sz w:val="28"/>
          <w:szCs w:val="28"/>
        </w:rPr>
      </w:pPr>
    </w:p>
    <w:p w:rsidR="00E2732A" w:rsidRPr="00A43421" w:rsidRDefault="00083E30" w:rsidP="009D0861">
      <w:pPr>
        <w:spacing w:line="276" w:lineRule="auto"/>
        <w:ind w:right="-79"/>
        <w:jc w:val="both"/>
        <w:rPr>
          <w:sz w:val="28"/>
          <w:szCs w:val="28"/>
        </w:rPr>
      </w:pPr>
      <w:r w:rsidRPr="00A43421">
        <w:rPr>
          <w:sz w:val="28"/>
          <w:szCs w:val="28"/>
        </w:rPr>
        <w:t xml:space="preserve">   </w:t>
      </w:r>
      <w:r w:rsidR="001677BD" w:rsidRPr="00A43421">
        <w:rPr>
          <w:sz w:val="28"/>
          <w:szCs w:val="28"/>
        </w:rPr>
        <w:t xml:space="preserve">  </w:t>
      </w:r>
      <w:r w:rsidRPr="00A43421">
        <w:rPr>
          <w:sz w:val="28"/>
          <w:szCs w:val="28"/>
        </w:rPr>
        <w:t xml:space="preserve"> </w:t>
      </w:r>
      <w:r w:rsidR="00BB1837" w:rsidRPr="00A43421">
        <w:rPr>
          <w:sz w:val="28"/>
          <w:szCs w:val="28"/>
        </w:rPr>
        <w:t>Согласно майским  указам Президента от 7 мая 2012 года с</w:t>
      </w:r>
      <w:r w:rsidR="00CC5B45" w:rsidRPr="00A43421">
        <w:rPr>
          <w:sz w:val="28"/>
          <w:szCs w:val="28"/>
        </w:rPr>
        <w:t>реднемесячная заработная плата сотрудников клубных учреждений</w:t>
      </w:r>
      <w:r w:rsidR="001677BD" w:rsidRPr="00A43421">
        <w:rPr>
          <w:sz w:val="28"/>
          <w:szCs w:val="28"/>
        </w:rPr>
        <w:t xml:space="preserve">  </w:t>
      </w:r>
      <w:r w:rsidR="00A021B8" w:rsidRPr="00A43421">
        <w:rPr>
          <w:sz w:val="28"/>
          <w:szCs w:val="28"/>
        </w:rPr>
        <w:t>в 202</w:t>
      </w:r>
      <w:r w:rsidR="00DE5732">
        <w:rPr>
          <w:sz w:val="28"/>
          <w:szCs w:val="28"/>
        </w:rPr>
        <w:t>2</w:t>
      </w:r>
      <w:r w:rsidR="00A021B8" w:rsidRPr="00A43421">
        <w:rPr>
          <w:sz w:val="28"/>
          <w:szCs w:val="28"/>
        </w:rPr>
        <w:t xml:space="preserve"> году </w:t>
      </w:r>
      <w:r w:rsidR="001677BD" w:rsidRPr="00A43421">
        <w:rPr>
          <w:sz w:val="28"/>
          <w:szCs w:val="28"/>
        </w:rPr>
        <w:t>увеличилась на 1</w:t>
      </w:r>
      <w:r w:rsidR="00DE5732">
        <w:rPr>
          <w:sz w:val="28"/>
          <w:szCs w:val="28"/>
        </w:rPr>
        <w:t>2</w:t>
      </w:r>
      <w:r w:rsidR="001677BD" w:rsidRPr="00A43421">
        <w:rPr>
          <w:sz w:val="28"/>
          <w:szCs w:val="28"/>
        </w:rPr>
        <w:t xml:space="preserve"> </w:t>
      </w:r>
      <w:r w:rsidR="00CC5B45" w:rsidRPr="00A43421">
        <w:rPr>
          <w:sz w:val="28"/>
          <w:szCs w:val="28"/>
        </w:rPr>
        <w:t xml:space="preserve">% и составила </w:t>
      </w:r>
      <w:r w:rsidR="00DE5732">
        <w:rPr>
          <w:sz w:val="28"/>
          <w:szCs w:val="28"/>
        </w:rPr>
        <w:t>34816,16</w:t>
      </w:r>
      <w:r w:rsidR="00CC5B45" w:rsidRPr="00A43421">
        <w:rPr>
          <w:sz w:val="28"/>
          <w:szCs w:val="28"/>
        </w:rPr>
        <w:t>руб.</w:t>
      </w:r>
      <w:r w:rsidR="00DE5732">
        <w:rPr>
          <w:sz w:val="28"/>
          <w:szCs w:val="28"/>
        </w:rPr>
        <w:t xml:space="preserve"> </w:t>
      </w:r>
      <w:r w:rsidR="00CC5B45" w:rsidRPr="00A43421">
        <w:rPr>
          <w:sz w:val="28"/>
          <w:szCs w:val="28"/>
        </w:rPr>
        <w:t xml:space="preserve"> (по сравнению с</w:t>
      </w:r>
      <w:r w:rsidR="00AF3B87" w:rsidRPr="00A43421">
        <w:rPr>
          <w:sz w:val="28"/>
          <w:szCs w:val="28"/>
        </w:rPr>
        <w:t xml:space="preserve"> </w:t>
      </w:r>
      <w:r w:rsidR="00DE5732" w:rsidRPr="00A43421">
        <w:rPr>
          <w:sz w:val="28"/>
          <w:szCs w:val="28"/>
        </w:rPr>
        <w:t>20</w:t>
      </w:r>
      <w:r w:rsidR="00DE5732">
        <w:rPr>
          <w:sz w:val="28"/>
          <w:szCs w:val="28"/>
        </w:rPr>
        <w:t>21</w:t>
      </w:r>
      <w:r w:rsidR="00DE5732" w:rsidRPr="00A43421">
        <w:rPr>
          <w:sz w:val="28"/>
          <w:szCs w:val="28"/>
        </w:rPr>
        <w:t xml:space="preserve"> г.– 31</w:t>
      </w:r>
      <w:r w:rsidR="00DE5732">
        <w:rPr>
          <w:sz w:val="28"/>
          <w:szCs w:val="28"/>
        </w:rPr>
        <w:t xml:space="preserve"> </w:t>
      </w:r>
      <w:r w:rsidR="00DE5732" w:rsidRPr="00A43421">
        <w:rPr>
          <w:sz w:val="28"/>
          <w:szCs w:val="28"/>
        </w:rPr>
        <w:t>083,96  рублей</w:t>
      </w:r>
      <w:r w:rsidR="00DE5732">
        <w:rPr>
          <w:sz w:val="28"/>
          <w:szCs w:val="28"/>
        </w:rPr>
        <w:t xml:space="preserve">; </w:t>
      </w:r>
      <w:r w:rsidR="00DE5732" w:rsidRPr="00A43421">
        <w:rPr>
          <w:sz w:val="28"/>
          <w:szCs w:val="28"/>
        </w:rPr>
        <w:t xml:space="preserve"> </w:t>
      </w:r>
      <w:r w:rsidR="00E2732A" w:rsidRPr="00A43421">
        <w:rPr>
          <w:sz w:val="28"/>
          <w:szCs w:val="28"/>
        </w:rPr>
        <w:t>202</w:t>
      </w:r>
      <w:r w:rsidR="00A43421" w:rsidRPr="00A43421">
        <w:rPr>
          <w:sz w:val="28"/>
          <w:szCs w:val="28"/>
        </w:rPr>
        <w:t>0</w:t>
      </w:r>
      <w:r w:rsidR="00E2732A" w:rsidRPr="00A43421">
        <w:rPr>
          <w:sz w:val="28"/>
          <w:szCs w:val="28"/>
        </w:rPr>
        <w:t xml:space="preserve"> г. -</w:t>
      </w:r>
      <w:r w:rsidR="00AF3B87" w:rsidRPr="00A43421">
        <w:rPr>
          <w:sz w:val="28"/>
          <w:szCs w:val="28"/>
        </w:rPr>
        <w:t xml:space="preserve"> </w:t>
      </w:r>
      <w:r w:rsidR="00E2732A" w:rsidRPr="00A43421">
        <w:rPr>
          <w:sz w:val="28"/>
          <w:szCs w:val="28"/>
        </w:rPr>
        <w:t>27031,31</w:t>
      </w:r>
      <w:r w:rsidR="00DE5732">
        <w:rPr>
          <w:sz w:val="28"/>
          <w:szCs w:val="28"/>
        </w:rPr>
        <w:t>р.</w:t>
      </w:r>
      <w:r w:rsidR="001677BD" w:rsidRPr="00A43421">
        <w:rPr>
          <w:sz w:val="28"/>
          <w:szCs w:val="28"/>
        </w:rPr>
        <w:t>).</w:t>
      </w:r>
    </w:p>
    <w:p w:rsidR="00576F27" w:rsidRPr="00F405E1" w:rsidRDefault="00CC5B45" w:rsidP="00255D22">
      <w:pPr>
        <w:spacing w:line="276" w:lineRule="auto"/>
        <w:ind w:right="-79"/>
        <w:jc w:val="both"/>
        <w:rPr>
          <w:sz w:val="28"/>
          <w:szCs w:val="28"/>
        </w:rPr>
      </w:pPr>
      <w:r w:rsidRPr="00C51228">
        <w:rPr>
          <w:sz w:val="28"/>
          <w:szCs w:val="28"/>
        </w:rPr>
        <w:t xml:space="preserve"> </w:t>
      </w:r>
      <w:r w:rsidR="00E50FB5">
        <w:rPr>
          <w:sz w:val="28"/>
          <w:szCs w:val="28"/>
        </w:rPr>
        <w:t xml:space="preserve">     Н</w:t>
      </w:r>
      <w:r w:rsidR="00576F27" w:rsidRPr="00C51228">
        <w:rPr>
          <w:sz w:val="28"/>
          <w:szCs w:val="28"/>
        </w:rPr>
        <w:t xml:space="preserve">а </w:t>
      </w:r>
      <w:r w:rsidR="00576F27" w:rsidRPr="00F405E1">
        <w:rPr>
          <w:sz w:val="28"/>
          <w:szCs w:val="28"/>
        </w:rPr>
        <w:t>улучшение материальной базы в клубных учреждениях в 202</w:t>
      </w:r>
      <w:r w:rsidR="00DE5732">
        <w:rPr>
          <w:sz w:val="28"/>
          <w:szCs w:val="28"/>
        </w:rPr>
        <w:t>2</w:t>
      </w:r>
      <w:r w:rsidR="00576F27" w:rsidRPr="00F405E1">
        <w:rPr>
          <w:sz w:val="28"/>
          <w:szCs w:val="28"/>
        </w:rPr>
        <w:t xml:space="preserve"> году было потрачено </w:t>
      </w:r>
      <w:r w:rsidR="00DE5732">
        <w:rPr>
          <w:sz w:val="28"/>
          <w:szCs w:val="28"/>
        </w:rPr>
        <w:t>3</w:t>
      </w:r>
      <w:r w:rsidR="008B779C">
        <w:rPr>
          <w:sz w:val="28"/>
          <w:szCs w:val="28"/>
        </w:rPr>
        <w:t xml:space="preserve"> </w:t>
      </w:r>
      <w:r w:rsidR="00DE5732">
        <w:rPr>
          <w:sz w:val="28"/>
          <w:szCs w:val="28"/>
        </w:rPr>
        <w:t>058</w:t>
      </w:r>
      <w:r w:rsidR="008B779C">
        <w:rPr>
          <w:sz w:val="28"/>
          <w:szCs w:val="28"/>
        </w:rPr>
        <w:t xml:space="preserve"> </w:t>
      </w:r>
      <w:r w:rsidR="00DE5732">
        <w:rPr>
          <w:sz w:val="28"/>
          <w:szCs w:val="28"/>
        </w:rPr>
        <w:t>104,27 рублей (в 2021 году-</w:t>
      </w:r>
      <w:r w:rsidR="00576F27" w:rsidRPr="00F405E1">
        <w:rPr>
          <w:sz w:val="28"/>
          <w:szCs w:val="28"/>
        </w:rPr>
        <w:t xml:space="preserve"> </w:t>
      </w:r>
      <w:r w:rsidR="00EE7DC2" w:rsidRPr="00F405E1">
        <w:rPr>
          <w:sz w:val="28"/>
          <w:szCs w:val="28"/>
        </w:rPr>
        <w:t>4</w:t>
      </w:r>
      <w:r w:rsidR="00964CDF" w:rsidRPr="00F405E1">
        <w:rPr>
          <w:sz w:val="28"/>
          <w:szCs w:val="28"/>
        </w:rPr>
        <w:t> </w:t>
      </w:r>
      <w:r w:rsidR="00EE7DC2" w:rsidRPr="00F405E1">
        <w:rPr>
          <w:sz w:val="28"/>
          <w:szCs w:val="28"/>
        </w:rPr>
        <w:t>841</w:t>
      </w:r>
      <w:r w:rsidR="00964CDF" w:rsidRPr="00F405E1">
        <w:rPr>
          <w:sz w:val="28"/>
          <w:szCs w:val="28"/>
        </w:rPr>
        <w:t xml:space="preserve"> </w:t>
      </w:r>
      <w:r w:rsidR="00EE7DC2" w:rsidRPr="00F405E1">
        <w:rPr>
          <w:sz w:val="28"/>
          <w:szCs w:val="28"/>
        </w:rPr>
        <w:t xml:space="preserve">587,88 </w:t>
      </w:r>
      <w:r w:rsidR="00576F27" w:rsidRPr="00F405E1">
        <w:rPr>
          <w:sz w:val="28"/>
          <w:szCs w:val="28"/>
        </w:rPr>
        <w:t>рублей</w:t>
      </w:r>
      <w:r w:rsidR="00E50FB5">
        <w:rPr>
          <w:sz w:val="28"/>
          <w:szCs w:val="28"/>
        </w:rPr>
        <w:t>)</w:t>
      </w:r>
      <w:r w:rsidR="00576F27" w:rsidRPr="00F405E1">
        <w:rPr>
          <w:sz w:val="28"/>
          <w:szCs w:val="28"/>
        </w:rPr>
        <w:t>. В основном, техническое оборудование приобреталось за счет доходов от местного бюджета, целевых программ, инвестиций компании «Газпром нефть», платных услуг.</w:t>
      </w:r>
      <w:r w:rsidR="00A43421" w:rsidRPr="00F405E1">
        <w:rPr>
          <w:sz w:val="28"/>
          <w:szCs w:val="28"/>
        </w:rPr>
        <w:t xml:space="preserve"> В 202</w:t>
      </w:r>
      <w:r w:rsidR="00E50FB5">
        <w:rPr>
          <w:sz w:val="28"/>
          <w:szCs w:val="28"/>
        </w:rPr>
        <w:t>2</w:t>
      </w:r>
      <w:r w:rsidR="00A43421" w:rsidRPr="00F405E1">
        <w:rPr>
          <w:sz w:val="28"/>
          <w:szCs w:val="28"/>
        </w:rPr>
        <w:t xml:space="preserve"> году на экспертизу сметы было выделено </w:t>
      </w:r>
      <w:r w:rsidR="00E50FB5">
        <w:rPr>
          <w:sz w:val="28"/>
          <w:szCs w:val="28"/>
        </w:rPr>
        <w:t>85464,55</w:t>
      </w:r>
      <w:r w:rsidR="00A43421" w:rsidRPr="00F405E1">
        <w:rPr>
          <w:sz w:val="28"/>
          <w:szCs w:val="28"/>
        </w:rPr>
        <w:t xml:space="preserve"> рублей.</w:t>
      </w:r>
    </w:p>
    <w:p w:rsidR="00295554" w:rsidRDefault="00295554" w:rsidP="009D0861">
      <w:pPr>
        <w:spacing w:line="276" w:lineRule="auto"/>
        <w:jc w:val="both"/>
        <w:rPr>
          <w:sz w:val="28"/>
          <w:szCs w:val="28"/>
        </w:rPr>
      </w:pPr>
      <w:r w:rsidRPr="00F405E1">
        <w:rPr>
          <w:sz w:val="28"/>
          <w:szCs w:val="28"/>
        </w:rPr>
        <w:t>Сумма финансирования составила</w:t>
      </w:r>
      <w:r w:rsidR="00C51228" w:rsidRPr="00F405E1">
        <w:rPr>
          <w:sz w:val="28"/>
          <w:szCs w:val="28"/>
        </w:rPr>
        <w:t xml:space="preserve">  </w:t>
      </w:r>
      <w:r w:rsidR="008B779C">
        <w:rPr>
          <w:sz w:val="28"/>
          <w:szCs w:val="28"/>
        </w:rPr>
        <w:t>82 023 583,</w:t>
      </w:r>
      <w:r w:rsidR="004C221D">
        <w:rPr>
          <w:sz w:val="28"/>
          <w:szCs w:val="28"/>
        </w:rPr>
        <w:t xml:space="preserve">61 </w:t>
      </w:r>
      <w:r w:rsidR="008B779C">
        <w:rPr>
          <w:sz w:val="28"/>
          <w:szCs w:val="28"/>
        </w:rPr>
        <w:t xml:space="preserve">рублей  </w:t>
      </w:r>
      <w:r w:rsidR="00FC33D8" w:rsidRPr="00F405E1">
        <w:rPr>
          <w:sz w:val="28"/>
          <w:szCs w:val="28"/>
        </w:rPr>
        <w:t xml:space="preserve"> </w:t>
      </w:r>
      <w:r w:rsidRPr="00F405E1">
        <w:rPr>
          <w:sz w:val="28"/>
          <w:szCs w:val="28"/>
        </w:rPr>
        <w:t xml:space="preserve"> руб., что у</w:t>
      </w:r>
      <w:r w:rsidR="00931FA5" w:rsidRPr="00F405E1">
        <w:rPr>
          <w:sz w:val="28"/>
          <w:szCs w:val="28"/>
        </w:rPr>
        <w:t xml:space="preserve">величило </w:t>
      </w:r>
      <w:r w:rsidRPr="00F405E1">
        <w:rPr>
          <w:sz w:val="28"/>
          <w:szCs w:val="28"/>
        </w:rPr>
        <w:t xml:space="preserve">прошлогодний показатель на </w:t>
      </w:r>
      <w:r w:rsidR="008B779C">
        <w:rPr>
          <w:sz w:val="28"/>
          <w:szCs w:val="28"/>
        </w:rPr>
        <w:t>55</w:t>
      </w:r>
      <w:r w:rsidR="00931FA5" w:rsidRPr="00F405E1">
        <w:rPr>
          <w:sz w:val="28"/>
          <w:szCs w:val="28"/>
        </w:rPr>
        <w:t xml:space="preserve"> </w:t>
      </w:r>
      <w:r w:rsidRPr="00F405E1">
        <w:rPr>
          <w:sz w:val="28"/>
          <w:szCs w:val="28"/>
        </w:rPr>
        <w:t>% (в 20</w:t>
      </w:r>
      <w:r w:rsidR="00FC33D8" w:rsidRPr="00F405E1">
        <w:rPr>
          <w:sz w:val="28"/>
          <w:szCs w:val="28"/>
        </w:rPr>
        <w:t>2</w:t>
      </w:r>
      <w:r w:rsidR="008B779C">
        <w:rPr>
          <w:sz w:val="28"/>
          <w:szCs w:val="28"/>
        </w:rPr>
        <w:t>1</w:t>
      </w:r>
      <w:r w:rsidRPr="00F405E1">
        <w:rPr>
          <w:sz w:val="28"/>
          <w:szCs w:val="28"/>
        </w:rPr>
        <w:t>г.</w:t>
      </w:r>
      <w:r w:rsidR="003A132E" w:rsidRPr="00F405E1">
        <w:rPr>
          <w:sz w:val="28"/>
          <w:szCs w:val="28"/>
        </w:rPr>
        <w:t xml:space="preserve"> </w:t>
      </w:r>
      <w:r w:rsidR="00CB5E55" w:rsidRPr="00F405E1">
        <w:rPr>
          <w:sz w:val="28"/>
          <w:szCs w:val="28"/>
        </w:rPr>
        <w:t>–</w:t>
      </w:r>
      <w:r w:rsidRPr="00F405E1">
        <w:rPr>
          <w:sz w:val="28"/>
          <w:szCs w:val="28"/>
        </w:rPr>
        <w:t xml:space="preserve"> </w:t>
      </w:r>
      <w:r w:rsidR="008B779C" w:rsidRPr="00F405E1">
        <w:rPr>
          <w:sz w:val="28"/>
          <w:szCs w:val="28"/>
        </w:rPr>
        <w:t>45 822 482,</w:t>
      </w:r>
      <w:r w:rsidR="008B779C">
        <w:rPr>
          <w:sz w:val="28"/>
          <w:szCs w:val="28"/>
        </w:rPr>
        <w:t xml:space="preserve">0 </w:t>
      </w:r>
      <w:r w:rsidRPr="00F405E1">
        <w:rPr>
          <w:sz w:val="28"/>
          <w:szCs w:val="28"/>
        </w:rPr>
        <w:t>руб</w:t>
      </w:r>
      <w:r w:rsidR="00576F27" w:rsidRPr="00F405E1">
        <w:rPr>
          <w:sz w:val="28"/>
          <w:szCs w:val="28"/>
        </w:rPr>
        <w:t xml:space="preserve">.), </w:t>
      </w:r>
      <w:r w:rsidR="008B779C">
        <w:rPr>
          <w:sz w:val="28"/>
          <w:szCs w:val="28"/>
        </w:rPr>
        <w:t xml:space="preserve"> </w:t>
      </w:r>
      <w:proofErr w:type="gramStart"/>
      <w:r w:rsidR="00576F27" w:rsidRPr="00F405E1">
        <w:rPr>
          <w:sz w:val="28"/>
          <w:szCs w:val="28"/>
        </w:rPr>
        <w:t>из</w:t>
      </w:r>
      <w:proofErr w:type="gramEnd"/>
      <w:r w:rsidR="00576F27" w:rsidRPr="00F405E1">
        <w:rPr>
          <w:sz w:val="28"/>
          <w:szCs w:val="28"/>
        </w:rPr>
        <w:t xml:space="preserve"> которых:</w:t>
      </w:r>
    </w:p>
    <w:p w:rsidR="0081243D" w:rsidRDefault="0081243D" w:rsidP="009D0861">
      <w:pPr>
        <w:spacing w:line="276" w:lineRule="auto"/>
        <w:jc w:val="both"/>
        <w:rPr>
          <w:sz w:val="28"/>
          <w:szCs w:val="28"/>
        </w:rPr>
      </w:pPr>
    </w:p>
    <w:p w:rsidR="00295554" w:rsidRPr="00F405E1" w:rsidRDefault="00295554" w:rsidP="009D0861">
      <w:pPr>
        <w:spacing w:line="276" w:lineRule="auto"/>
        <w:jc w:val="both"/>
        <w:rPr>
          <w:sz w:val="28"/>
          <w:szCs w:val="28"/>
        </w:rPr>
      </w:pPr>
      <w:r w:rsidRPr="00F405E1">
        <w:rPr>
          <w:sz w:val="28"/>
          <w:szCs w:val="28"/>
        </w:rPr>
        <w:t xml:space="preserve">    бюджетные средства </w:t>
      </w:r>
      <w:r w:rsidR="00EE7DC2" w:rsidRPr="00F405E1">
        <w:rPr>
          <w:sz w:val="28"/>
          <w:szCs w:val="28"/>
        </w:rPr>
        <w:t xml:space="preserve">   </w:t>
      </w:r>
      <w:r w:rsidRPr="00F405E1">
        <w:rPr>
          <w:sz w:val="28"/>
          <w:szCs w:val="28"/>
        </w:rPr>
        <w:t xml:space="preserve">-   </w:t>
      </w:r>
      <w:r w:rsidR="003227AC" w:rsidRPr="00F405E1">
        <w:rPr>
          <w:sz w:val="28"/>
          <w:szCs w:val="28"/>
        </w:rPr>
        <w:t xml:space="preserve"> </w:t>
      </w:r>
      <w:r w:rsidR="008B779C">
        <w:rPr>
          <w:sz w:val="28"/>
          <w:szCs w:val="28"/>
        </w:rPr>
        <w:t xml:space="preserve">64 614 194,58  (в 2021 году - </w:t>
      </w:r>
      <w:r w:rsidR="00931FA5" w:rsidRPr="00F405E1">
        <w:rPr>
          <w:sz w:val="28"/>
          <w:szCs w:val="28"/>
        </w:rPr>
        <w:t>875</w:t>
      </w:r>
      <w:r w:rsidR="00DE4DAE">
        <w:rPr>
          <w:sz w:val="28"/>
          <w:szCs w:val="28"/>
        </w:rPr>
        <w:t xml:space="preserve"> </w:t>
      </w:r>
      <w:r w:rsidR="00931FA5" w:rsidRPr="00F405E1">
        <w:rPr>
          <w:sz w:val="28"/>
          <w:szCs w:val="28"/>
        </w:rPr>
        <w:t>045,17</w:t>
      </w:r>
      <w:r w:rsidRPr="00F405E1">
        <w:rPr>
          <w:sz w:val="28"/>
          <w:szCs w:val="28"/>
        </w:rPr>
        <w:t xml:space="preserve"> рублей</w:t>
      </w:r>
      <w:r w:rsidR="008B779C">
        <w:rPr>
          <w:sz w:val="28"/>
          <w:szCs w:val="28"/>
        </w:rPr>
        <w:t>)</w:t>
      </w:r>
      <w:r w:rsidRPr="00F405E1">
        <w:rPr>
          <w:sz w:val="28"/>
          <w:szCs w:val="28"/>
        </w:rPr>
        <w:t xml:space="preserve">; </w:t>
      </w:r>
    </w:p>
    <w:p w:rsidR="00C51228" w:rsidRPr="00F405E1" w:rsidRDefault="00C51228" w:rsidP="009D0861">
      <w:pPr>
        <w:spacing w:line="276" w:lineRule="auto"/>
        <w:jc w:val="both"/>
        <w:rPr>
          <w:sz w:val="28"/>
          <w:szCs w:val="28"/>
        </w:rPr>
      </w:pPr>
      <w:r w:rsidRPr="00F405E1">
        <w:rPr>
          <w:sz w:val="28"/>
          <w:szCs w:val="28"/>
        </w:rPr>
        <w:t xml:space="preserve">    областные    средства        -  </w:t>
      </w:r>
      <w:r w:rsidR="008B779C">
        <w:rPr>
          <w:sz w:val="28"/>
          <w:szCs w:val="28"/>
        </w:rPr>
        <w:t>3</w:t>
      </w:r>
      <w:r w:rsidR="004C221D">
        <w:rPr>
          <w:sz w:val="28"/>
          <w:szCs w:val="28"/>
        </w:rPr>
        <w:t xml:space="preserve"> </w:t>
      </w:r>
      <w:r w:rsidR="008B779C">
        <w:rPr>
          <w:sz w:val="28"/>
          <w:szCs w:val="28"/>
        </w:rPr>
        <w:t>065 340 (в 2021 году-</w:t>
      </w:r>
      <w:r w:rsidRPr="00F405E1">
        <w:rPr>
          <w:sz w:val="28"/>
          <w:szCs w:val="28"/>
        </w:rPr>
        <w:t xml:space="preserve"> </w:t>
      </w:r>
      <w:r w:rsidR="00931FA5" w:rsidRPr="00F405E1">
        <w:rPr>
          <w:sz w:val="28"/>
          <w:szCs w:val="28"/>
        </w:rPr>
        <w:t>846</w:t>
      </w:r>
      <w:r w:rsidR="00DE4DAE">
        <w:rPr>
          <w:sz w:val="28"/>
          <w:szCs w:val="28"/>
        </w:rPr>
        <w:t xml:space="preserve"> </w:t>
      </w:r>
      <w:r w:rsidR="00931FA5" w:rsidRPr="00F405E1">
        <w:rPr>
          <w:sz w:val="28"/>
          <w:szCs w:val="28"/>
        </w:rPr>
        <w:t>271,43</w:t>
      </w:r>
      <w:r w:rsidRPr="00F405E1">
        <w:rPr>
          <w:sz w:val="28"/>
          <w:szCs w:val="28"/>
        </w:rPr>
        <w:t xml:space="preserve"> рублей</w:t>
      </w:r>
      <w:r w:rsidR="008B779C">
        <w:rPr>
          <w:sz w:val="28"/>
          <w:szCs w:val="28"/>
        </w:rPr>
        <w:t>)</w:t>
      </w:r>
      <w:r w:rsidRPr="00F405E1">
        <w:rPr>
          <w:sz w:val="28"/>
          <w:szCs w:val="28"/>
        </w:rPr>
        <w:t xml:space="preserve">; </w:t>
      </w:r>
    </w:p>
    <w:p w:rsidR="00C51228" w:rsidRPr="00F405E1" w:rsidRDefault="00C51228" w:rsidP="009D0861">
      <w:pPr>
        <w:spacing w:line="276" w:lineRule="auto"/>
        <w:jc w:val="both"/>
        <w:rPr>
          <w:sz w:val="28"/>
          <w:szCs w:val="28"/>
        </w:rPr>
      </w:pPr>
      <w:r w:rsidRPr="00F405E1">
        <w:rPr>
          <w:sz w:val="28"/>
          <w:szCs w:val="28"/>
        </w:rPr>
        <w:t xml:space="preserve">    федеральные     средства        -    </w:t>
      </w:r>
      <w:r w:rsidR="008B779C">
        <w:rPr>
          <w:sz w:val="28"/>
          <w:szCs w:val="28"/>
        </w:rPr>
        <w:t xml:space="preserve">13 964 300 (в 2021 году- </w:t>
      </w:r>
      <w:r w:rsidR="00931FA5" w:rsidRPr="00F405E1">
        <w:rPr>
          <w:sz w:val="28"/>
          <w:szCs w:val="28"/>
        </w:rPr>
        <w:t>253</w:t>
      </w:r>
      <w:r w:rsidR="00DE4DAE">
        <w:rPr>
          <w:sz w:val="28"/>
          <w:szCs w:val="28"/>
        </w:rPr>
        <w:t xml:space="preserve"> </w:t>
      </w:r>
      <w:r w:rsidR="00931FA5" w:rsidRPr="00F405E1">
        <w:rPr>
          <w:sz w:val="28"/>
          <w:szCs w:val="28"/>
        </w:rPr>
        <w:t>8814,28</w:t>
      </w:r>
      <w:r w:rsidRPr="00F405E1">
        <w:rPr>
          <w:sz w:val="28"/>
          <w:szCs w:val="28"/>
        </w:rPr>
        <w:t xml:space="preserve"> рублей</w:t>
      </w:r>
      <w:r w:rsidR="008B779C">
        <w:rPr>
          <w:sz w:val="28"/>
          <w:szCs w:val="28"/>
        </w:rPr>
        <w:t>)</w:t>
      </w:r>
      <w:r w:rsidRPr="00F405E1">
        <w:rPr>
          <w:sz w:val="28"/>
          <w:szCs w:val="28"/>
        </w:rPr>
        <w:t>;</w:t>
      </w:r>
    </w:p>
    <w:p w:rsidR="00C51228" w:rsidRPr="00F405E1" w:rsidRDefault="00C51228" w:rsidP="009D0861">
      <w:pPr>
        <w:spacing w:line="276" w:lineRule="auto"/>
        <w:jc w:val="both"/>
        <w:rPr>
          <w:sz w:val="28"/>
          <w:szCs w:val="28"/>
        </w:rPr>
      </w:pPr>
      <w:r w:rsidRPr="00F405E1">
        <w:rPr>
          <w:sz w:val="28"/>
          <w:szCs w:val="28"/>
        </w:rPr>
        <w:t xml:space="preserve">    от оказания платных услуг   -     </w:t>
      </w:r>
      <w:r w:rsidR="008B779C">
        <w:rPr>
          <w:sz w:val="28"/>
          <w:szCs w:val="28"/>
        </w:rPr>
        <w:t>379749,03 (в 2021 году -</w:t>
      </w:r>
      <w:r w:rsidR="00931FA5" w:rsidRPr="00F405E1">
        <w:rPr>
          <w:sz w:val="28"/>
          <w:szCs w:val="28"/>
        </w:rPr>
        <w:t>581</w:t>
      </w:r>
      <w:r w:rsidR="00DE4DAE">
        <w:rPr>
          <w:sz w:val="28"/>
          <w:szCs w:val="28"/>
        </w:rPr>
        <w:t xml:space="preserve"> </w:t>
      </w:r>
      <w:r w:rsidR="00931FA5" w:rsidRPr="00F405E1">
        <w:rPr>
          <w:sz w:val="28"/>
          <w:szCs w:val="28"/>
        </w:rPr>
        <w:t>457</w:t>
      </w:r>
      <w:r w:rsidRPr="00F405E1">
        <w:rPr>
          <w:sz w:val="28"/>
          <w:szCs w:val="28"/>
        </w:rPr>
        <w:t xml:space="preserve"> рублей</w:t>
      </w:r>
      <w:r w:rsidR="008B779C">
        <w:rPr>
          <w:sz w:val="28"/>
          <w:szCs w:val="28"/>
        </w:rPr>
        <w:t>)</w:t>
      </w:r>
      <w:r w:rsidRPr="00F405E1">
        <w:rPr>
          <w:sz w:val="28"/>
          <w:szCs w:val="28"/>
        </w:rPr>
        <w:t>.</w:t>
      </w:r>
    </w:p>
    <w:p w:rsidR="00A43421" w:rsidRDefault="00A43421" w:rsidP="009D0861">
      <w:pPr>
        <w:pStyle w:val="a3"/>
        <w:spacing w:line="276" w:lineRule="auto"/>
        <w:jc w:val="both"/>
        <w:rPr>
          <w:sz w:val="28"/>
          <w:szCs w:val="28"/>
        </w:rPr>
      </w:pPr>
      <w:r w:rsidRPr="00C51228">
        <w:rPr>
          <w:i/>
          <w:sz w:val="28"/>
          <w:szCs w:val="28"/>
        </w:rPr>
        <w:t xml:space="preserve">     </w:t>
      </w:r>
      <w:r w:rsidRPr="00C51228">
        <w:rPr>
          <w:sz w:val="28"/>
          <w:szCs w:val="28"/>
        </w:rPr>
        <w:t>В настоящее время,  из  29 клубных учреждений с количеством посадочных мест</w:t>
      </w:r>
      <w:r>
        <w:rPr>
          <w:sz w:val="28"/>
          <w:szCs w:val="28"/>
        </w:rPr>
        <w:t>-</w:t>
      </w:r>
      <w:r w:rsidRPr="00C51228">
        <w:rPr>
          <w:sz w:val="28"/>
          <w:szCs w:val="28"/>
        </w:rPr>
        <w:t xml:space="preserve">4057, </w:t>
      </w:r>
      <w:r w:rsidR="00C952FA">
        <w:rPr>
          <w:sz w:val="28"/>
          <w:szCs w:val="28"/>
        </w:rPr>
        <w:t>находятся в аварийном состоянии</w:t>
      </w:r>
      <w:r w:rsidRPr="00C51228">
        <w:rPr>
          <w:i/>
          <w:sz w:val="28"/>
          <w:szCs w:val="28"/>
        </w:rPr>
        <w:t xml:space="preserve"> </w:t>
      </w:r>
      <w:r w:rsidRPr="00C51228">
        <w:rPr>
          <w:sz w:val="28"/>
          <w:szCs w:val="28"/>
        </w:rPr>
        <w:t>Доне</w:t>
      </w:r>
      <w:r w:rsidR="00E213E6">
        <w:rPr>
          <w:sz w:val="28"/>
          <w:szCs w:val="28"/>
        </w:rPr>
        <w:t xml:space="preserve">цкий СДК и </w:t>
      </w:r>
      <w:proofErr w:type="spellStart"/>
      <w:r w:rsidR="00E213E6">
        <w:rPr>
          <w:sz w:val="28"/>
          <w:szCs w:val="28"/>
        </w:rPr>
        <w:t>Родничнодольский</w:t>
      </w:r>
      <w:proofErr w:type="spellEnd"/>
      <w:r w:rsidR="00E213E6">
        <w:rPr>
          <w:sz w:val="28"/>
          <w:szCs w:val="28"/>
        </w:rPr>
        <w:t xml:space="preserve"> СДК, Суворовский СК.</w:t>
      </w:r>
    </w:p>
    <w:p w:rsidR="00576F27" w:rsidRPr="00C51228" w:rsidRDefault="00295554" w:rsidP="009D0861">
      <w:pPr>
        <w:spacing w:line="276" w:lineRule="auto"/>
        <w:jc w:val="both"/>
        <w:rPr>
          <w:b/>
          <w:sz w:val="28"/>
          <w:szCs w:val="28"/>
        </w:rPr>
      </w:pPr>
      <w:r w:rsidRPr="00C51228">
        <w:rPr>
          <w:sz w:val="28"/>
          <w:szCs w:val="28"/>
        </w:rPr>
        <w:t xml:space="preserve">    </w:t>
      </w:r>
    </w:p>
    <w:p w:rsidR="004E7752" w:rsidRDefault="00051646" w:rsidP="009D0861">
      <w:pPr>
        <w:spacing w:line="276" w:lineRule="auto"/>
        <w:jc w:val="both"/>
        <w:rPr>
          <w:b/>
          <w:sz w:val="28"/>
          <w:szCs w:val="28"/>
        </w:rPr>
      </w:pPr>
      <w:r w:rsidRPr="00C51228">
        <w:rPr>
          <w:b/>
          <w:sz w:val="28"/>
          <w:szCs w:val="28"/>
        </w:rPr>
        <w:t>2. Реализация целевых и маркетинговых программ.</w:t>
      </w:r>
      <w:r w:rsidR="00255D22">
        <w:rPr>
          <w:b/>
          <w:sz w:val="28"/>
          <w:szCs w:val="28"/>
        </w:rPr>
        <w:t xml:space="preserve"> Участие в проектной деятельности. </w:t>
      </w:r>
    </w:p>
    <w:p w:rsidR="0081243D" w:rsidRDefault="0081243D" w:rsidP="008B779C">
      <w:pPr>
        <w:spacing w:line="276" w:lineRule="auto"/>
        <w:jc w:val="both"/>
        <w:rPr>
          <w:sz w:val="28"/>
          <w:szCs w:val="28"/>
          <w:shd w:val="clear" w:color="auto" w:fill="FFFFFF"/>
        </w:rPr>
      </w:pPr>
    </w:p>
    <w:p w:rsidR="00C74C9E" w:rsidRDefault="008B779C" w:rsidP="00B46920">
      <w:pPr>
        <w:spacing w:line="276" w:lineRule="auto"/>
        <w:jc w:val="both"/>
        <w:rPr>
          <w:sz w:val="28"/>
          <w:szCs w:val="28"/>
        </w:rPr>
      </w:pPr>
      <w:r>
        <w:rPr>
          <w:sz w:val="28"/>
          <w:szCs w:val="28"/>
          <w:shd w:val="clear" w:color="auto" w:fill="FFFFFF"/>
        </w:rPr>
        <w:t xml:space="preserve">     </w:t>
      </w:r>
      <w:r w:rsidRPr="00C51228">
        <w:rPr>
          <w:sz w:val="28"/>
          <w:szCs w:val="28"/>
          <w:shd w:val="clear" w:color="auto" w:fill="FFFFFF"/>
        </w:rPr>
        <w:t xml:space="preserve"> </w:t>
      </w:r>
      <w:proofErr w:type="gramStart"/>
      <w:r w:rsidRPr="00967604">
        <w:rPr>
          <w:sz w:val="28"/>
          <w:szCs w:val="28"/>
        </w:rPr>
        <w:t xml:space="preserve">В рамках реализации Национального проекта «Культура», </w:t>
      </w:r>
      <w:r w:rsidR="00967604" w:rsidRPr="00967604">
        <w:rPr>
          <w:sz w:val="28"/>
          <w:szCs w:val="28"/>
        </w:rPr>
        <w:t xml:space="preserve"> федераль</w:t>
      </w:r>
      <w:r w:rsidR="00216CAA">
        <w:rPr>
          <w:sz w:val="28"/>
          <w:szCs w:val="28"/>
        </w:rPr>
        <w:t xml:space="preserve">ного проекта «Культурная среда», </w:t>
      </w:r>
      <w:r w:rsidR="00967604" w:rsidRPr="00967604">
        <w:rPr>
          <w:sz w:val="28"/>
          <w:szCs w:val="28"/>
        </w:rPr>
        <w:t>государственной программы «Развитие культуры Оренбургской области»</w:t>
      </w:r>
      <w:r w:rsidR="00216CAA">
        <w:rPr>
          <w:sz w:val="28"/>
          <w:szCs w:val="28"/>
        </w:rPr>
        <w:t xml:space="preserve">, утвержденной </w:t>
      </w:r>
      <w:r w:rsidR="00967604" w:rsidRPr="00255D22">
        <w:rPr>
          <w:i/>
          <w:sz w:val="28"/>
          <w:szCs w:val="28"/>
        </w:rPr>
        <w:t>Постановлени</w:t>
      </w:r>
      <w:r w:rsidR="00216CAA">
        <w:rPr>
          <w:i/>
          <w:sz w:val="28"/>
          <w:szCs w:val="28"/>
        </w:rPr>
        <w:t>ем</w:t>
      </w:r>
      <w:r w:rsidR="00967604" w:rsidRPr="00255D22">
        <w:rPr>
          <w:i/>
          <w:sz w:val="28"/>
          <w:szCs w:val="28"/>
        </w:rPr>
        <w:t xml:space="preserve"> Правительства Оренбургской области от 29.12.2018 № 915 –</w:t>
      </w:r>
      <w:r w:rsidR="00216CAA">
        <w:rPr>
          <w:i/>
          <w:sz w:val="28"/>
          <w:szCs w:val="28"/>
        </w:rPr>
        <w:t xml:space="preserve">ПП, </w:t>
      </w:r>
      <w:r w:rsidR="00967604">
        <w:rPr>
          <w:sz w:val="28"/>
          <w:szCs w:val="28"/>
        </w:rPr>
        <w:t xml:space="preserve"> </w:t>
      </w:r>
      <w:r w:rsidR="00216CAA">
        <w:rPr>
          <w:sz w:val="28"/>
          <w:szCs w:val="28"/>
        </w:rPr>
        <w:t>проведен капитальный</w:t>
      </w:r>
      <w:r w:rsidR="00B46920">
        <w:rPr>
          <w:sz w:val="28"/>
          <w:szCs w:val="28"/>
        </w:rPr>
        <w:t xml:space="preserve"> ремонт </w:t>
      </w:r>
      <w:r w:rsidR="00216CAA">
        <w:rPr>
          <w:sz w:val="28"/>
          <w:szCs w:val="28"/>
        </w:rPr>
        <w:t xml:space="preserve">здания районного центра культуры и досуга </w:t>
      </w:r>
      <w:r w:rsidR="00B46920">
        <w:rPr>
          <w:sz w:val="28"/>
          <w:szCs w:val="28"/>
        </w:rPr>
        <w:t xml:space="preserve"> «Геолог» </w:t>
      </w:r>
      <w:r w:rsidR="00216CAA">
        <w:rPr>
          <w:sz w:val="28"/>
          <w:szCs w:val="28"/>
        </w:rPr>
        <w:t>на сумму</w:t>
      </w:r>
      <w:r w:rsidR="00B46920">
        <w:rPr>
          <w:sz w:val="28"/>
          <w:szCs w:val="28"/>
        </w:rPr>
        <w:t xml:space="preserve"> 30 млн. рублей, из которых муниципальные бюджетные средства составляют 12 970 360 р</w:t>
      </w:r>
      <w:r w:rsidR="00216CAA">
        <w:rPr>
          <w:sz w:val="28"/>
          <w:szCs w:val="28"/>
        </w:rPr>
        <w:t>уб</w:t>
      </w:r>
      <w:r w:rsidR="00B46920">
        <w:rPr>
          <w:sz w:val="28"/>
          <w:szCs w:val="28"/>
        </w:rPr>
        <w:t>., областные- 3 065 340 р</w:t>
      </w:r>
      <w:r w:rsidR="00216CAA">
        <w:rPr>
          <w:sz w:val="28"/>
          <w:szCs w:val="28"/>
        </w:rPr>
        <w:t>уб</w:t>
      </w:r>
      <w:r w:rsidR="00B46920">
        <w:rPr>
          <w:sz w:val="28"/>
          <w:szCs w:val="28"/>
        </w:rPr>
        <w:t>., федеральные – 13 964 300 р</w:t>
      </w:r>
      <w:r w:rsidR="00216CAA">
        <w:rPr>
          <w:sz w:val="28"/>
          <w:szCs w:val="28"/>
        </w:rPr>
        <w:t>уб.</w:t>
      </w:r>
      <w:r w:rsidR="00B46920" w:rsidRPr="00C51228">
        <w:rPr>
          <w:sz w:val="28"/>
          <w:szCs w:val="28"/>
        </w:rPr>
        <w:t xml:space="preserve"> </w:t>
      </w:r>
      <w:r w:rsidR="00B46920">
        <w:rPr>
          <w:sz w:val="28"/>
          <w:szCs w:val="28"/>
        </w:rPr>
        <w:t xml:space="preserve">  </w:t>
      </w:r>
      <w:proofErr w:type="gramEnd"/>
    </w:p>
    <w:p w:rsidR="00C74C9E" w:rsidRDefault="00C74C9E" w:rsidP="00C74C9E">
      <w:pPr>
        <w:pStyle w:val="a3"/>
        <w:spacing w:before="0" w:beforeAutospacing="0" w:after="0" w:afterAutospacing="0" w:line="276" w:lineRule="auto"/>
        <w:jc w:val="both"/>
        <w:rPr>
          <w:color w:val="000000"/>
          <w:sz w:val="28"/>
          <w:szCs w:val="28"/>
        </w:rPr>
      </w:pPr>
      <w:r>
        <w:rPr>
          <w:sz w:val="28"/>
          <w:szCs w:val="28"/>
        </w:rPr>
        <w:t xml:space="preserve">    </w:t>
      </w:r>
      <w:r w:rsidRPr="00A43421">
        <w:rPr>
          <w:sz w:val="28"/>
          <w:szCs w:val="28"/>
        </w:rPr>
        <w:t xml:space="preserve"> </w:t>
      </w:r>
      <w:proofErr w:type="gramStart"/>
      <w:r w:rsidRPr="00475AAD">
        <w:rPr>
          <w:sz w:val="28"/>
          <w:szCs w:val="28"/>
        </w:rPr>
        <w:t xml:space="preserve">В рамках реализации Государственной программы «Развитие </w:t>
      </w:r>
      <w:r>
        <w:rPr>
          <w:sz w:val="28"/>
          <w:szCs w:val="28"/>
        </w:rPr>
        <w:t xml:space="preserve">культуры Оренбургской области» </w:t>
      </w:r>
      <w:r w:rsidRPr="00475AAD">
        <w:rPr>
          <w:bCs/>
          <w:sz w:val="28"/>
          <w:szCs w:val="28"/>
        </w:rPr>
        <w:t xml:space="preserve">«О выплате денежных поощрений лучшим </w:t>
      </w:r>
      <w:r w:rsidRPr="00475AAD">
        <w:rPr>
          <w:bCs/>
          <w:sz w:val="28"/>
          <w:szCs w:val="28"/>
        </w:rPr>
        <w:lastRenderedPageBreak/>
        <w:t>муниципальным учреждениям культуры, находящи</w:t>
      </w:r>
      <w:r>
        <w:rPr>
          <w:bCs/>
          <w:sz w:val="28"/>
          <w:szCs w:val="28"/>
        </w:rPr>
        <w:t>х</w:t>
      </w:r>
      <w:r w:rsidRPr="00475AAD">
        <w:rPr>
          <w:bCs/>
          <w:sz w:val="28"/>
          <w:szCs w:val="28"/>
        </w:rPr>
        <w:t>ся на территориях сельских поселений и их работникам»,</w:t>
      </w:r>
      <w:r>
        <w:rPr>
          <w:bCs/>
          <w:sz w:val="28"/>
          <w:szCs w:val="28"/>
        </w:rPr>
        <w:t xml:space="preserve"> Премию Правительства в 50 000  рублей была вручена </w:t>
      </w:r>
      <w:proofErr w:type="spellStart"/>
      <w:r w:rsidRPr="00CE1426">
        <w:rPr>
          <w:color w:val="000000"/>
          <w:sz w:val="28"/>
          <w:szCs w:val="28"/>
        </w:rPr>
        <w:t>Степановск</w:t>
      </w:r>
      <w:r>
        <w:rPr>
          <w:color w:val="000000"/>
          <w:sz w:val="28"/>
          <w:szCs w:val="28"/>
        </w:rPr>
        <w:t>ому</w:t>
      </w:r>
      <w:proofErr w:type="spellEnd"/>
      <w:r w:rsidRPr="00CE1426">
        <w:rPr>
          <w:color w:val="000000"/>
          <w:sz w:val="28"/>
          <w:szCs w:val="28"/>
        </w:rPr>
        <w:t xml:space="preserve"> сельск</w:t>
      </w:r>
      <w:r>
        <w:rPr>
          <w:color w:val="000000"/>
          <w:sz w:val="28"/>
          <w:szCs w:val="28"/>
        </w:rPr>
        <w:t>ому</w:t>
      </w:r>
      <w:r w:rsidRPr="00CE1426">
        <w:rPr>
          <w:color w:val="000000"/>
          <w:sz w:val="28"/>
          <w:szCs w:val="28"/>
        </w:rPr>
        <w:t xml:space="preserve"> Дом</w:t>
      </w:r>
      <w:r>
        <w:rPr>
          <w:color w:val="000000"/>
          <w:sz w:val="28"/>
          <w:szCs w:val="28"/>
        </w:rPr>
        <w:t xml:space="preserve">у культуры (заведующая </w:t>
      </w:r>
      <w:proofErr w:type="spellStart"/>
      <w:r>
        <w:rPr>
          <w:color w:val="000000"/>
          <w:sz w:val="28"/>
          <w:szCs w:val="28"/>
        </w:rPr>
        <w:t>Божкова</w:t>
      </w:r>
      <w:proofErr w:type="spellEnd"/>
      <w:r>
        <w:rPr>
          <w:color w:val="000000"/>
          <w:sz w:val="28"/>
          <w:szCs w:val="28"/>
        </w:rPr>
        <w:t xml:space="preserve"> Галина Сергеевна) и </w:t>
      </w:r>
      <w:r w:rsidRPr="00CE1426">
        <w:rPr>
          <w:color w:val="000000"/>
          <w:sz w:val="28"/>
          <w:szCs w:val="28"/>
        </w:rPr>
        <w:t>руководител</w:t>
      </w:r>
      <w:r>
        <w:rPr>
          <w:color w:val="000000"/>
          <w:sz w:val="28"/>
          <w:szCs w:val="28"/>
        </w:rPr>
        <w:t>ю</w:t>
      </w:r>
      <w:r w:rsidRPr="00CE1426">
        <w:rPr>
          <w:color w:val="000000"/>
          <w:sz w:val="28"/>
          <w:szCs w:val="28"/>
        </w:rPr>
        <w:t xml:space="preserve"> театрального кружка районного Центра культуры и досуга «Геолог»,</w:t>
      </w:r>
      <w:r>
        <w:rPr>
          <w:color w:val="000000"/>
          <w:sz w:val="28"/>
          <w:szCs w:val="28"/>
        </w:rPr>
        <w:t xml:space="preserve"> </w:t>
      </w:r>
      <w:r w:rsidRPr="009C568C">
        <w:rPr>
          <w:color w:val="000000"/>
          <w:sz w:val="28"/>
          <w:szCs w:val="28"/>
        </w:rPr>
        <w:t xml:space="preserve"> </w:t>
      </w:r>
      <w:r w:rsidRPr="00CE1426">
        <w:rPr>
          <w:color w:val="000000"/>
          <w:sz w:val="28"/>
          <w:szCs w:val="28"/>
        </w:rPr>
        <w:t>Абрамов</w:t>
      </w:r>
      <w:r>
        <w:rPr>
          <w:color w:val="000000"/>
          <w:sz w:val="28"/>
          <w:szCs w:val="28"/>
        </w:rPr>
        <w:t>ой</w:t>
      </w:r>
      <w:r w:rsidRPr="00CE1426">
        <w:rPr>
          <w:color w:val="000000"/>
          <w:sz w:val="28"/>
          <w:szCs w:val="28"/>
        </w:rPr>
        <w:t xml:space="preserve"> Олес</w:t>
      </w:r>
      <w:r>
        <w:rPr>
          <w:color w:val="000000"/>
          <w:sz w:val="28"/>
          <w:szCs w:val="28"/>
        </w:rPr>
        <w:t>е</w:t>
      </w:r>
      <w:r w:rsidRPr="00CE1426">
        <w:rPr>
          <w:color w:val="000000"/>
          <w:sz w:val="28"/>
          <w:szCs w:val="28"/>
        </w:rPr>
        <w:t xml:space="preserve"> Александровн</w:t>
      </w:r>
      <w:r>
        <w:rPr>
          <w:color w:val="000000"/>
          <w:sz w:val="28"/>
          <w:szCs w:val="28"/>
        </w:rPr>
        <w:t>е.</w:t>
      </w:r>
      <w:proofErr w:type="gramEnd"/>
    </w:p>
    <w:p w:rsidR="00B46920" w:rsidRDefault="00C74C9E" w:rsidP="00C74C9E">
      <w:pPr>
        <w:pStyle w:val="a3"/>
        <w:spacing w:line="276" w:lineRule="auto"/>
        <w:jc w:val="both"/>
        <w:rPr>
          <w:sz w:val="28"/>
          <w:szCs w:val="28"/>
        </w:rPr>
      </w:pPr>
      <w:r>
        <w:rPr>
          <w:color w:val="000000"/>
          <w:sz w:val="28"/>
          <w:szCs w:val="28"/>
        </w:rPr>
        <w:t xml:space="preserve">    Коллективу районного Центра культуры и досуга «Геолог», который стал Лауреатом профессионального конкурса «Грани мастерства» так же была вручена награда в номинации «Лучшее </w:t>
      </w:r>
      <w:proofErr w:type="spellStart"/>
      <w:r>
        <w:rPr>
          <w:color w:val="000000"/>
          <w:sz w:val="28"/>
          <w:szCs w:val="28"/>
        </w:rPr>
        <w:t>культурно-досуговое</w:t>
      </w:r>
      <w:proofErr w:type="spellEnd"/>
      <w:r>
        <w:rPr>
          <w:color w:val="000000"/>
          <w:sz w:val="28"/>
          <w:szCs w:val="28"/>
        </w:rPr>
        <w:t xml:space="preserve"> учреждение»  в размере 100 000 р.</w:t>
      </w:r>
      <w:r w:rsidR="00B46920">
        <w:rPr>
          <w:sz w:val="28"/>
          <w:szCs w:val="28"/>
        </w:rPr>
        <w:t xml:space="preserve"> </w:t>
      </w:r>
    </w:p>
    <w:p w:rsidR="00255D22" w:rsidRPr="00C74C9E" w:rsidRDefault="00255D22" w:rsidP="00B46920">
      <w:pPr>
        <w:spacing w:line="276" w:lineRule="auto"/>
        <w:jc w:val="both"/>
        <w:rPr>
          <w:b/>
          <w:sz w:val="28"/>
          <w:szCs w:val="28"/>
        </w:rPr>
      </w:pPr>
      <w:r w:rsidRPr="00C74C9E">
        <w:rPr>
          <w:b/>
          <w:sz w:val="28"/>
          <w:szCs w:val="28"/>
        </w:rPr>
        <w:t>Пушкинская карта</w:t>
      </w:r>
    </w:p>
    <w:p w:rsidR="00C74C9E" w:rsidRDefault="00C74C9E" w:rsidP="00B46920">
      <w:pPr>
        <w:spacing w:line="276" w:lineRule="auto"/>
        <w:jc w:val="both"/>
        <w:rPr>
          <w:sz w:val="28"/>
          <w:szCs w:val="28"/>
        </w:rPr>
      </w:pPr>
    </w:p>
    <w:p w:rsidR="00C0056C" w:rsidRPr="00C74C9E" w:rsidRDefault="00B46920" w:rsidP="00C0056C">
      <w:pPr>
        <w:pStyle w:val="a3"/>
        <w:shd w:val="clear" w:color="auto" w:fill="FFFFFF"/>
        <w:spacing w:before="0" w:beforeAutospacing="0" w:after="285" w:afterAutospacing="0" w:line="301" w:lineRule="atLeast"/>
        <w:rPr>
          <w:b/>
          <w:sz w:val="28"/>
          <w:szCs w:val="25"/>
        </w:rPr>
      </w:pPr>
      <w:r>
        <w:rPr>
          <w:sz w:val="28"/>
          <w:szCs w:val="28"/>
        </w:rPr>
        <w:t xml:space="preserve">   </w:t>
      </w:r>
      <w:r w:rsidR="00C0056C" w:rsidRPr="002517F0">
        <w:rPr>
          <w:rStyle w:val="FontStyle14"/>
          <w:rFonts w:ascii="Times New Roman" w:hAnsi="Times New Roman" w:cs="Times New Roman"/>
          <w:color w:val="000000" w:themeColor="text1"/>
          <w:sz w:val="28"/>
          <w:szCs w:val="28"/>
        </w:rPr>
        <w:t xml:space="preserve"> </w:t>
      </w:r>
      <w:r w:rsidR="00C0056C" w:rsidRPr="00C74C9E">
        <w:rPr>
          <w:sz w:val="28"/>
        </w:rPr>
        <w:t xml:space="preserve">На основании Постановления Правительства РФ от 8 сентября 2021 г. №1521 </w:t>
      </w:r>
      <w:r w:rsidR="00C0056C" w:rsidRPr="00C74C9E">
        <w:rPr>
          <w:sz w:val="28"/>
          <w:szCs w:val="25"/>
        </w:rPr>
        <w:t xml:space="preserve">в России стартовала программа </w:t>
      </w:r>
      <w:r w:rsidR="00C0056C" w:rsidRPr="00C74C9E">
        <w:rPr>
          <w:b/>
          <w:sz w:val="28"/>
          <w:szCs w:val="25"/>
        </w:rPr>
        <w:t>«Пушкинская карта».</w:t>
      </w:r>
    </w:p>
    <w:p w:rsidR="00C0056C" w:rsidRDefault="00C0056C" w:rsidP="00C0056C">
      <w:pPr>
        <w:pStyle w:val="a3"/>
        <w:shd w:val="clear" w:color="auto" w:fill="FFFFFF"/>
        <w:spacing w:before="0" w:beforeAutospacing="0" w:after="285" w:afterAutospacing="0" w:line="301" w:lineRule="atLeast"/>
        <w:rPr>
          <w:rFonts w:ascii="Arial" w:hAnsi="Arial" w:cs="Arial"/>
          <w:color w:val="333333"/>
          <w:sz w:val="25"/>
          <w:szCs w:val="25"/>
        </w:rPr>
      </w:pPr>
      <w:proofErr w:type="gramStart"/>
      <w:r w:rsidRPr="00C0056C">
        <w:rPr>
          <w:rFonts w:ascii="Arial" w:hAnsi="Arial" w:cs="Arial"/>
          <w:i/>
          <w:color w:val="333333"/>
          <w:szCs w:val="25"/>
        </w:rPr>
        <w:t>(«Пушкинская карта</w:t>
      </w:r>
      <w:r w:rsidR="00255D22">
        <w:rPr>
          <w:rFonts w:ascii="Arial" w:hAnsi="Arial" w:cs="Arial"/>
          <w:i/>
          <w:color w:val="333333"/>
          <w:szCs w:val="25"/>
        </w:rPr>
        <w:t>»</w:t>
      </w:r>
      <w:r w:rsidRPr="00C0056C">
        <w:rPr>
          <w:rFonts w:ascii="Arial" w:hAnsi="Arial" w:cs="Arial"/>
          <w:i/>
          <w:color w:val="333333"/>
          <w:szCs w:val="25"/>
        </w:rPr>
        <w:t xml:space="preserve"> – это специальная банковская карта (виртуальная или пластиковая) для молодежи в возрасте от 14 до 22 лет включительно, которой можно расплачиваться только при покупке билетов на культурные мероприятия.</w:t>
      </w:r>
      <w:proofErr w:type="gramEnd"/>
      <w:r w:rsidRPr="00C0056C">
        <w:rPr>
          <w:rFonts w:ascii="Arial" w:hAnsi="Arial" w:cs="Arial"/>
          <w:i/>
          <w:color w:val="333333"/>
          <w:szCs w:val="25"/>
        </w:rPr>
        <w:t xml:space="preserve"> </w:t>
      </w:r>
      <w:proofErr w:type="gramStart"/>
      <w:r w:rsidRPr="00C0056C">
        <w:rPr>
          <w:rFonts w:ascii="Arial" w:hAnsi="Arial" w:cs="Arial"/>
          <w:i/>
          <w:color w:val="333333"/>
          <w:szCs w:val="25"/>
        </w:rPr>
        <w:t>Деньги на счет таких карт направляются государством.)</w:t>
      </w:r>
      <w:proofErr w:type="gramEnd"/>
    </w:p>
    <w:p w:rsidR="00C0056C" w:rsidRPr="002517F0" w:rsidRDefault="00C0056C" w:rsidP="00C0056C">
      <w:pPr>
        <w:pStyle w:val="a3"/>
        <w:spacing w:before="0" w:beforeAutospacing="0" w:after="0" w:afterAutospacing="0"/>
        <w:jc w:val="both"/>
        <w:rPr>
          <w:color w:val="000000" w:themeColor="text1"/>
          <w:sz w:val="28"/>
        </w:rPr>
      </w:pPr>
      <w:r>
        <w:rPr>
          <w:rFonts w:eastAsia="Calibri"/>
          <w:color w:val="000000" w:themeColor="text1"/>
          <w:sz w:val="28"/>
        </w:rPr>
        <w:t xml:space="preserve">     </w:t>
      </w:r>
      <w:r w:rsidRPr="002517F0">
        <w:rPr>
          <w:rFonts w:eastAsia="Calibri"/>
          <w:color w:val="000000" w:themeColor="text1"/>
          <w:sz w:val="28"/>
        </w:rPr>
        <w:t>В целях реализации федеральной программы «Пушкинская карта»,</w:t>
      </w:r>
      <w:r>
        <w:rPr>
          <w:rFonts w:eastAsia="Calibri"/>
          <w:color w:val="000000" w:themeColor="text1"/>
          <w:sz w:val="28"/>
        </w:rPr>
        <w:t xml:space="preserve"> </w:t>
      </w:r>
      <w:r w:rsidRPr="002517F0">
        <w:rPr>
          <w:color w:val="000000" w:themeColor="text1"/>
          <w:sz w:val="28"/>
        </w:rPr>
        <w:t xml:space="preserve">МБУК «МЦКС Переволоцкий район» вступила в декабре 2021 года. </w:t>
      </w:r>
      <w:r w:rsidRPr="002517F0">
        <w:rPr>
          <w:rStyle w:val="FontStyle14"/>
          <w:rFonts w:ascii="Times New Roman" w:hAnsi="Times New Roman" w:cs="Times New Roman"/>
          <w:color w:val="000000" w:themeColor="text1"/>
          <w:sz w:val="28"/>
          <w:szCs w:val="28"/>
        </w:rPr>
        <w:t>С начала старта программы карту оформили 431 школьник. Переволоцкий район вступил в эту программу, присоединив 18  клубных учреждений культуры</w:t>
      </w:r>
      <w:r w:rsidRPr="002517F0">
        <w:rPr>
          <w:color w:val="000000" w:themeColor="text1"/>
          <w:sz w:val="28"/>
        </w:rPr>
        <w:t xml:space="preserve">: РЦКД «Геолог», МЦ «Колос», </w:t>
      </w:r>
      <w:proofErr w:type="spellStart"/>
      <w:r w:rsidRPr="002517F0">
        <w:rPr>
          <w:color w:val="000000" w:themeColor="text1"/>
          <w:sz w:val="28"/>
        </w:rPr>
        <w:t>Степановский</w:t>
      </w:r>
      <w:proofErr w:type="spellEnd"/>
      <w:r w:rsidRPr="002517F0">
        <w:rPr>
          <w:color w:val="000000" w:themeColor="text1"/>
          <w:sz w:val="28"/>
        </w:rPr>
        <w:t xml:space="preserve"> СДК, </w:t>
      </w:r>
      <w:proofErr w:type="spellStart"/>
      <w:r w:rsidRPr="002517F0">
        <w:rPr>
          <w:color w:val="000000" w:themeColor="text1"/>
          <w:sz w:val="28"/>
        </w:rPr>
        <w:t>Кичкасский</w:t>
      </w:r>
      <w:proofErr w:type="spellEnd"/>
      <w:r w:rsidRPr="002517F0">
        <w:rPr>
          <w:color w:val="000000" w:themeColor="text1"/>
          <w:sz w:val="28"/>
        </w:rPr>
        <w:t xml:space="preserve"> СДК, Кубанский СЦКД и др.</w:t>
      </w:r>
    </w:p>
    <w:p w:rsidR="00C0056C" w:rsidRPr="002517F0" w:rsidRDefault="00C0056C" w:rsidP="00C0056C">
      <w:pPr>
        <w:shd w:val="clear" w:color="auto" w:fill="FFFFFF"/>
        <w:rPr>
          <w:color w:val="000000" w:themeColor="text1"/>
          <w:sz w:val="28"/>
        </w:rPr>
      </w:pPr>
      <w:r w:rsidRPr="002517F0">
        <w:rPr>
          <w:color w:val="000000" w:themeColor="text1"/>
          <w:sz w:val="28"/>
        </w:rPr>
        <w:t xml:space="preserve">      Всего,  за 2022 год было проведен</w:t>
      </w:r>
      <w:r>
        <w:rPr>
          <w:color w:val="000000" w:themeColor="text1"/>
          <w:sz w:val="28"/>
        </w:rPr>
        <w:t>о</w:t>
      </w:r>
      <w:r w:rsidRPr="002517F0">
        <w:rPr>
          <w:color w:val="000000" w:themeColor="text1"/>
          <w:sz w:val="28"/>
        </w:rPr>
        <w:t xml:space="preserve"> 51 мероприятие, на </w:t>
      </w:r>
      <w:proofErr w:type="gramStart"/>
      <w:r w:rsidRPr="002517F0">
        <w:rPr>
          <w:color w:val="000000" w:themeColor="text1"/>
          <w:sz w:val="28"/>
        </w:rPr>
        <w:t>котор</w:t>
      </w:r>
      <w:r>
        <w:rPr>
          <w:color w:val="000000" w:themeColor="text1"/>
          <w:sz w:val="28"/>
        </w:rPr>
        <w:t>ы</w:t>
      </w:r>
      <w:r w:rsidRPr="002517F0">
        <w:rPr>
          <w:color w:val="000000" w:themeColor="text1"/>
          <w:sz w:val="28"/>
        </w:rPr>
        <w:t>е</w:t>
      </w:r>
      <w:proofErr w:type="gramEnd"/>
      <w:r w:rsidRPr="002517F0">
        <w:rPr>
          <w:color w:val="000000" w:themeColor="text1"/>
          <w:sz w:val="28"/>
        </w:rPr>
        <w:t xml:space="preserve"> был продан 921 билет на общую сумму 290</w:t>
      </w:r>
      <w:r>
        <w:rPr>
          <w:color w:val="000000" w:themeColor="text1"/>
          <w:sz w:val="28"/>
        </w:rPr>
        <w:t xml:space="preserve"> </w:t>
      </w:r>
      <w:r w:rsidRPr="002517F0">
        <w:rPr>
          <w:color w:val="000000" w:themeColor="text1"/>
          <w:sz w:val="28"/>
        </w:rPr>
        <w:t xml:space="preserve"> 950  рублей.</w:t>
      </w:r>
    </w:p>
    <w:p w:rsidR="00C0056C" w:rsidRDefault="00C0056C" w:rsidP="00C0056C">
      <w:pPr>
        <w:jc w:val="both"/>
        <w:rPr>
          <w:sz w:val="28"/>
        </w:rPr>
      </w:pPr>
      <w:r w:rsidRPr="002517F0">
        <w:rPr>
          <w:color w:val="000000" w:themeColor="text1"/>
          <w:sz w:val="28"/>
        </w:rPr>
        <w:t xml:space="preserve">    </w:t>
      </w:r>
      <w:r w:rsidR="00AA09F9">
        <w:rPr>
          <w:color w:val="000000" w:themeColor="text1"/>
          <w:sz w:val="28"/>
        </w:rPr>
        <w:t xml:space="preserve">  </w:t>
      </w:r>
      <w:r w:rsidRPr="002517F0">
        <w:rPr>
          <w:color w:val="000000" w:themeColor="text1"/>
          <w:sz w:val="28"/>
        </w:rPr>
        <w:t>Помимо внутренних событий по програм</w:t>
      </w:r>
      <w:r>
        <w:rPr>
          <w:sz w:val="28"/>
        </w:rPr>
        <w:t>ме, в учреждениях культуры проводились мероприятия Оренбургского Драматического театра и Оренбургской филармонии.</w:t>
      </w:r>
    </w:p>
    <w:p w:rsidR="00AA09F9" w:rsidRPr="00172E42" w:rsidRDefault="00C0056C" w:rsidP="00AA09F9">
      <w:pPr>
        <w:spacing w:line="276" w:lineRule="auto"/>
        <w:jc w:val="both"/>
        <w:rPr>
          <w:sz w:val="32"/>
          <w:szCs w:val="28"/>
        </w:rPr>
      </w:pPr>
      <w:r w:rsidRPr="00AD3AAC">
        <w:rPr>
          <w:bCs/>
          <w:sz w:val="28"/>
          <w:szCs w:val="28"/>
          <w:shd w:val="clear" w:color="auto" w:fill="FFFFFF"/>
        </w:rPr>
        <w:t xml:space="preserve"> </w:t>
      </w:r>
      <w:r>
        <w:rPr>
          <w:bCs/>
          <w:sz w:val="28"/>
          <w:szCs w:val="28"/>
          <w:shd w:val="clear" w:color="auto" w:fill="FFFFFF"/>
        </w:rPr>
        <w:t xml:space="preserve">   </w:t>
      </w:r>
      <w:r w:rsidR="00AA09F9">
        <w:rPr>
          <w:bCs/>
          <w:sz w:val="28"/>
          <w:szCs w:val="28"/>
          <w:shd w:val="clear" w:color="auto" w:fill="FFFFFF"/>
        </w:rPr>
        <w:t xml:space="preserve"> </w:t>
      </w:r>
      <w:r>
        <w:rPr>
          <w:bCs/>
          <w:sz w:val="28"/>
          <w:szCs w:val="28"/>
          <w:shd w:val="clear" w:color="auto" w:fill="FFFFFF"/>
        </w:rPr>
        <w:t xml:space="preserve"> </w:t>
      </w:r>
      <w:proofErr w:type="gramStart"/>
      <w:r>
        <w:rPr>
          <w:bCs/>
          <w:sz w:val="28"/>
          <w:szCs w:val="28"/>
          <w:shd w:val="clear" w:color="auto" w:fill="FFFFFF"/>
        </w:rPr>
        <w:t>Самыми яркими меропри</w:t>
      </w:r>
      <w:r w:rsidRPr="00AD3AAC">
        <w:rPr>
          <w:bCs/>
          <w:sz w:val="28"/>
          <w:szCs w:val="28"/>
          <w:shd w:val="clear" w:color="auto" w:fill="FFFFFF"/>
        </w:rPr>
        <w:t>я</w:t>
      </w:r>
      <w:r>
        <w:rPr>
          <w:bCs/>
          <w:sz w:val="28"/>
          <w:szCs w:val="28"/>
          <w:shd w:val="clear" w:color="auto" w:fill="FFFFFF"/>
        </w:rPr>
        <w:t>тия</w:t>
      </w:r>
      <w:r w:rsidRPr="00AD3AAC">
        <w:rPr>
          <w:bCs/>
          <w:sz w:val="28"/>
          <w:szCs w:val="28"/>
          <w:shd w:val="clear" w:color="auto" w:fill="FFFFFF"/>
        </w:rPr>
        <w:t xml:space="preserve">ми </w:t>
      </w:r>
      <w:r w:rsidR="00AF1FF8">
        <w:rPr>
          <w:bCs/>
          <w:sz w:val="28"/>
          <w:szCs w:val="28"/>
          <w:shd w:val="clear" w:color="auto" w:fill="FFFFFF"/>
        </w:rPr>
        <w:t xml:space="preserve"> </w:t>
      </w:r>
      <w:r w:rsidRPr="00AD3AAC">
        <w:rPr>
          <w:bCs/>
          <w:sz w:val="28"/>
          <w:szCs w:val="28"/>
          <w:shd w:val="clear" w:color="auto" w:fill="FFFFFF"/>
        </w:rPr>
        <w:t xml:space="preserve">2022 </w:t>
      </w:r>
      <w:r w:rsidR="00AF1FF8">
        <w:rPr>
          <w:bCs/>
          <w:sz w:val="28"/>
          <w:szCs w:val="28"/>
          <w:shd w:val="clear" w:color="auto" w:fill="FFFFFF"/>
        </w:rPr>
        <w:t xml:space="preserve"> </w:t>
      </w:r>
      <w:r w:rsidRPr="00AD3AAC">
        <w:rPr>
          <w:bCs/>
          <w:sz w:val="28"/>
          <w:szCs w:val="28"/>
          <w:shd w:val="clear" w:color="auto" w:fill="FFFFFF"/>
        </w:rPr>
        <w:t xml:space="preserve">года стали спектакль </w:t>
      </w:r>
      <w:r w:rsidRPr="00780C58">
        <w:rPr>
          <w:bCs/>
          <w:sz w:val="28"/>
          <w:shd w:val="clear" w:color="auto" w:fill="FFFFFF"/>
        </w:rPr>
        <w:t xml:space="preserve">«Сказка про Емелю-лодыря, царя Гороха и царевну </w:t>
      </w:r>
      <w:proofErr w:type="spellStart"/>
      <w:r w:rsidRPr="00780C58">
        <w:rPr>
          <w:bCs/>
          <w:sz w:val="28"/>
          <w:shd w:val="clear" w:color="auto" w:fill="FFFFFF"/>
        </w:rPr>
        <w:t>Несмеяну</w:t>
      </w:r>
      <w:proofErr w:type="spellEnd"/>
      <w:r w:rsidRPr="00780C58">
        <w:rPr>
          <w:bCs/>
          <w:sz w:val="28"/>
          <w:shd w:val="clear" w:color="auto" w:fill="FFFFFF"/>
        </w:rPr>
        <w:t>»</w:t>
      </w:r>
      <w:r>
        <w:rPr>
          <w:bCs/>
          <w:sz w:val="28"/>
          <w:szCs w:val="28"/>
          <w:shd w:val="clear" w:color="auto" w:fill="FFFFFF"/>
        </w:rPr>
        <w:t>;</w:t>
      </w:r>
      <w:r w:rsidRPr="00AD3AAC">
        <w:rPr>
          <w:bCs/>
          <w:sz w:val="28"/>
          <w:szCs w:val="28"/>
          <w:shd w:val="clear" w:color="auto" w:fill="FFFFFF"/>
        </w:rPr>
        <w:t xml:space="preserve"> </w:t>
      </w:r>
      <w:r>
        <w:rPr>
          <w:bCs/>
          <w:sz w:val="28"/>
          <w:szCs w:val="28"/>
          <w:shd w:val="clear" w:color="auto" w:fill="FFFFFF"/>
        </w:rPr>
        <w:t>в</w:t>
      </w:r>
      <w:r w:rsidRPr="00AD3AAC">
        <w:rPr>
          <w:bCs/>
          <w:sz w:val="28"/>
          <w:szCs w:val="28"/>
          <w:shd w:val="clear" w:color="auto" w:fill="FFFFFF"/>
        </w:rPr>
        <w:t>ечер романса в семейном кругу «Свежее дыхание» в РЦКД «Геолог»</w:t>
      </w:r>
      <w:r>
        <w:rPr>
          <w:bCs/>
          <w:sz w:val="28"/>
          <w:szCs w:val="28"/>
          <w:shd w:val="clear" w:color="auto" w:fill="FFFFFF"/>
        </w:rPr>
        <w:t>;</w:t>
      </w:r>
      <w:r w:rsidRPr="00AD3AAC">
        <w:rPr>
          <w:bCs/>
          <w:sz w:val="28"/>
          <w:szCs w:val="28"/>
          <w:shd w:val="clear" w:color="auto" w:fill="FFFFFF"/>
        </w:rPr>
        <w:t xml:space="preserve"> «</w:t>
      </w:r>
      <w:proofErr w:type="spellStart"/>
      <w:r w:rsidRPr="00AD3AAC">
        <w:rPr>
          <w:bCs/>
          <w:sz w:val="28"/>
          <w:szCs w:val="28"/>
          <w:shd w:val="clear" w:color="auto" w:fill="FFFFFF"/>
        </w:rPr>
        <w:t>Цианотипия</w:t>
      </w:r>
      <w:proofErr w:type="spellEnd"/>
      <w:r w:rsidRPr="00AD3AAC">
        <w:rPr>
          <w:bCs/>
          <w:sz w:val="28"/>
          <w:szCs w:val="28"/>
          <w:shd w:val="clear" w:color="auto" w:fill="FFFFFF"/>
        </w:rPr>
        <w:t xml:space="preserve"> в веках» (Кубанский СЦКД); </w:t>
      </w:r>
      <w:r w:rsidRPr="00AD3AAC">
        <w:rPr>
          <w:sz w:val="28"/>
          <w:szCs w:val="28"/>
        </w:rPr>
        <w:t>Спектакль «А зори здесь тихие…» (</w:t>
      </w:r>
      <w:proofErr w:type="spellStart"/>
      <w:r w:rsidRPr="00AD3AAC">
        <w:rPr>
          <w:sz w:val="28"/>
          <w:szCs w:val="28"/>
        </w:rPr>
        <w:t>Кичкасский</w:t>
      </w:r>
      <w:proofErr w:type="spellEnd"/>
      <w:r w:rsidRPr="00AD3AAC">
        <w:rPr>
          <w:sz w:val="28"/>
          <w:szCs w:val="28"/>
        </w:rPr>
        <w:t xml:space="preserve"> СЦКД); </w:t>
      </w:r>
      <w:r w:rsidRPr="00780C58">
        <w:rPr>
          <w:bCs/>
          <w:sz w:val="28"/>
          <w:szCs w:val="28"/>
          <w:shd w:val="clear" w:color="auto" w:fill="FFFFFF"/>
        </w:rPr>
        <w:t>Мастер-класс по флористике «Цветочное настроение»,</w:t>
      </w:r>
      <w:r>
        <w:rPr>
          <w:bCs/>
          <w:sz w:val="28"/>
          <w:szCs w:val="28"/>
          <w:shd w:val="clear" w:color="auto" w:fill="FFFFFF"/>
        </w:rPr>
        <w:t xml:space="preserve"> </w:t>
      </w:r>
      <w:hyperlink r:id="rId8" w:history="1">
        <w:proofErr w:type="spellStart"/>
        <w:r w:rsidRPr="00CF58B5">
          <w:rPr>
            <w:sz w:val="28"/>
            <w:szCs w:val="28"/>
          </w:rPr>
          <w:t>профориентационный</w:t>
        </w:r>
        <w:proofErr w:type="spellEnd"/>
        <w:r w:rsidRPr="00CF58B5">
          <w:rPr>
            <w:sz w:val="28"/>
            <w:szCs w:val="28"/>
          </w:rPr>
          <w:t xml:space="preserve"> </w:t>
        </w:r>
        <w:proofErr w:type="spellStart"/>
        <w:r w:rsidRPr="00CF58B5">
          <w:rPr>
            <w:sz w:val="28"/>
            <w:szCs w:val="28"/>
          </w:rPr>
          <w:t>квест</w:t>
        </w:r>
        <w:proofErr w:type="spellEnd"/>
        <w:r w:rsidRPr="00CF58B5">
          <w:rPr>
            <w:sz w:val="28"/>
            <w:szCs w:val="28"/>
          </w:rPr>
          <w:t xml:space="preserve"> «Культура и искусство»</w:t>
        </w:r>
      </w:hyperlink>
      <w:r w:rsidRPr="00CF58B5">
        <w:t xml:space="preserve"> </w:t>
      </w:r>
      <w:r w:rsidRPr="00CF58B5">
        <w:rPr>
          <w:sz w:val="28"/>
        </w:rPr>
        <w:t>(МЦ «Колос»)</w:t>
      </w:r>
      <w:r w:rsidRPr="00CF58B5">
        <w:rPr>
          <w:sz w:val="36"/>
          <w:szCs w:val="28"/>
        </w:rPr>
        <w:t xml:space="preserve">, </w:t>
      </w:r>
      <w:r w:rsidRPr="00F83888">
        <w:rPr>
          <w:sz w:val="28"/>
          <w:szCs w:val="28"/>
        </w:rPr>
        <w:t>а также</w:t>
      </w:r>
      <w:r>
        <w:rPr>
          <w:sz w:val="36"/>
          <w:szCs w:val="28"/>
        </w:rPr>
        <w:t xml:space="preserve">, </w:t>
      </w:r>
      <w:r>
        <w:rPr>
          <w:bCs/>
          <w:sz w:val="28"/>
          <w:szCs w:val="28"/>
          <w:shd w:val="clear" w:color="auto" w:fill="FFFFFF"/>
        </w:rPr>
        <w:t xml:space="preserve">различные мастер-классы, </w:t>
      </w:r>
      <w:proofErr w:type="spellStart"/>
      <w:r>
        <w:rPr>
          <w:bCs/>
          <w:sz w:val="28"/>
          <w:szCs w:val="28"/>
          <w:shd w:val="clear" w:color="auto" w:fill="FFFFFF"/>
        </w:rPr>
        <w:t>квесты</w:t>
      </w:r>
      <w:proofErr w:type="spellEnd"/>
      <w:r>
        <w:rPr>
          <w:bCs/>
          <w:sz w:val="28"/>
          <w:szCs w:val="28"/>
          <w:shd w:val="clear" w:color="auto" w:fill="FFFFFF"/>
        </w:rPr>
        <w:t xml:space="preserve">, </w:t>
      </w:r>
      <w:proofErr w:type="spellStart"/>
      <w:r>
        <w:rPr>
          <w:bCs/>
          <w:sz w:val="28"/>
          <w:szCs w:val="28"/>
          <w:shd w:val="clear" w:color="auto" w:fill="FFFFFF"/>
        </w:rPr>
        <w:t>квизы</w:t>
      </w:r>
      <w:proofErr w:type="spellEnd"/>
      <w:r>
        <w:rPr>
          <w:bCs/>
          <w:sz w:val="28"/>
          <w:szCs w:val="28"/>
          <w:shd w:val="clear" w:color="auto" w:fill="FFFFFF"/>
        </w:rPr>
        <w:t>, концерты и образовательные программы.</w:t>
      </w:r>
      <w:proofErr w:type="gramEnd"/>
      <w:r w:rsidR="00AA09F9">
        <w:rPr>
          <w:bCs/>
          <w:sz w:val="28"/>
          <w:szCs w:val="28"/>
          <w:shd w:val="clear" w:color="auto" w:fill="FFFFFF"/>
        </w:rPr>
        <w:t xml:space="preserve"> </w:t>
      </w:r>
      <w:r w:rsidR="00AA09F9">
        <w:rPr>
          <w:sz w:val="28"/>
          <w:szCs w:val="24"/>
        </w:rPr>
        <w:t>М</w:t>
      </w:r>
      <w:r w:rsidR="00AA09F9" w:rsidRPr="00172E42">
        <w:rPr>
          <w:sz w:val="28"/>
          <w:szCs w:val="24"/>
        </w:rPr>
        <w:t xml:space="preserve">олодёжным центром </w:t>
      </w:r>
      <w:r w:rsidR="00AA09F9">
        <w:rPr>
          <w:sz w:val="28"/>
          <w:szCs w:val="24"/>
        </w:rPr>
        <w:t>«</w:t>
      </w:r>
      <w:r w:rsidR="00AA09F9" w:rsidRPr="00172E42">
        <w:rPr>
          <w:sz w:val="28"/>
          <w:szCs w:val="24"/>
        </w:rPr>
        <w:t>Колос</w:t>
      </w:r>
      <w:r w:rsidR="00AA09F9">
        <w:rPr>
          <w:sz w:val="28"/>
          <w:szCs w:val="24"/>
        </w:rPr>
        <w:t>»</w:t>
      </w:r>
      <w:r w:rsidR="00AA09F9" w:rsidRPr="00172E42">
        <w:rPr>
          <w:sz w:val="28"/>
          <w:szCs w:val="24"/>
        </w:rPr>
        <w:t xml:space="preserve"> было проведено мероприятие с приглашением  историка русской моды Натальей </w:t>
      </w:r>
      <w:proofErr w:type="spellStart"/>
      <w:r w:rsidR="00AA09F9" w:rsidRPr="00172E42">
        <w:rPr>
          <w:sz w:val="28"/>
          <w:szCs w:val="24"/>
        </w:rPr>
        <w:t>Низкодуб</w:t>
      </w:r>
      <w:proofErr w:type="spellEnd"/>
      <w:r w:rsidR="00AA09F9" w:rsidRPr="00172E42">
        <w:rPr>
          <w:sz w:val="28"/>
          <w:szCs w:val="24"/>
        </w:rPr>
        <w:t xml:space="preserve"> </w:t>
      </w:r>
      <w:r w:rsidR="00AA09F9">
        <w:rPr>
          <w:sz w:val="28"/>
          <w:szCs w:val="24"/>
        </w:rPr>
        <w:t xml:space="preserve">к участию в </w:t>
      </w:r>
      <w:r w:rsidR="00AA09F9" w:rsidRPr="00172E42">
        <w:rPr>
          <w:sz w:val="28"/>
          <w:szCs w:val="24"/>
        </w:rPr>
        <w:t>мероприяти</w:t>
      </w:r>
      <w:r w:rsidR="00AA09F9">
        <w:rPr>
          <w:sz w:val="28"/>
          <w:szCs w:val="24"/>
        </w:rPr>
        <w:t>и</w:t>
      </w:r>
      <w:r w:rsidR="00AA09F9" w:rsidRPr="00172E42">
        <w:rPr>
          <w:sz w:val="28"/>
          <w:szCs w:val="24"/>
        </w:rPr>
        <w:t xml:space="preserve"> </w:t>
      </w:r>
      <w:r w:rsidR="00AA09F9">
        <w:rPr>
          <w:sz w:val="28"/>
          <w:szCs w:val="24"/>
        </w:rPr>
        <w:t>«</w:t>
      </w:r>
      <w:r w:rsidR="00AA09F9" w:rsidRPr="00172E42">
        <w:rPr>
          <w:sz w:val="28"/>
          <w:szCs w:val="24"/>
        </w:rPr>
        <w:t>Русское дефиле «От истоков моды до современного стиля «</w:t>
      </w:r>
      <w:proofErr w:type="spellStart"/>
      <w:r w:rsidR="00AA09F9" w:rsidRPr="00172E42">
        <w:rPr>
          <w:sz w:val="28"/>
          <w:szCs w:val="24"/>
        </w:rPr>
        <w:t>А-ля-рус</w:t>
      </w:r>
      <w:proofErr w:type="spellEnd"/>
      <w:r w:rsidR="00AA09F9" w:rsidRPr="00172E42">
        <w:rPr>
          <w:sz w:val="28"/>
          <w:szCs w:val="24"/>
        </w:rPr>
        <w:t xml:space="preserve">». На встрече из 2 школ ребята узнали об истории возникновения русской моды, получили советы по применению основ национальной моды в современном гардеробе. Еще одной фишкой мероприятия, </w:t>
      </w:r>
      <w:r w:rsidR="00AA09F9" w:rsidRPr="00172E42">
        <w:rPr>
          <w:sz w:val="28"/>
          <w:szCs w:val="24"/>
        </w:rPr>
        <w:lastRenderedPageBreak/>
        <w:t>стал мастер</w:t>
      </w:r>
      <w:r w:rsidR="00AA09F9">
        <w:rPr>
          <w:sz w:val="28"/>
          <w:szCs w:val="24"/>
        </w:rPr>
        <w:t>-</w:t>
      </w:r>
      <w:r w:rsidR="00AA09F9" w:rsidRPr="00172E42">
        <w:rPr>
          <w:sz w:val="28"/>
          <w:szCs w:val="24"/>
        </w:rPr>
        <w:t xml:space="preserve"> класс по изготовлению аксессуара в Русском стиле, от мастеров ДПИ театра моды </w:t>
      </w:r>
      <w:r w:rsidR="00AA09F9">
        <w:rPr>
          <w:sz w:val="28"/>
          <w:szCs w:val="24"/>
        </w:rPr>
        <w:t>«</w:t>
      </w:r>
      <w:r w:rsidR="00AA09F9" w:rsidRPr="00172E42">
        <w:rPr>
          <w:sz w:val="28"/>
          <w:szCs w:val="24"/>
        </w:rPr>
        <w:t>Модница</w:t>
      </w:r>
      <w:r w:rsidR="00AA09F9">
        <w:rPr>
          <w:sz w:val="28"/>
          <w:szCs w:val="24"/>
        </w:rPr>
        <w:t>»</w:t>
      </w:r>
      <w:r w:rsidR="00AA09F9" w:rsidRPr="00172E42">
        <w:rPr>
          <w:sz w:val="28"/>
          <w:szCs w:val="24"/>
        </w:rPr>
        <w:t>.</w:t>
      </w:r>
      <w:r w:rsidR="00AA09F9" w:rsidRPr="00172E42">
        <w:rPr>
          <w:sz w:val="32"/>
          <w:szCs w:val="28"/>
        </w:rPr>
        <w:t xml:space="preserve"> </w:t>
      </w:r>
    </w:p>
    <w:p w:rsidR="00C0056C" w:rsidRDefault="00C0056C" w:rsidP="00C0056C">
      <w:pPr>
        <w:shd w:val="clear" w:color="auto" w:fill="FFFFFF"/>
        <w:rPr>
          <w:bCs/>
          <w:sz w:val="28"/>
          <w:szCs w:val="28"/>
          <w:shd w:val="clear" w:color="auto" w:fill="FFFFFF"/>
        </w:rPr>
      </w:pPr>
    </w:p>
    <w:p w:rsidR="00C74C9E" w:rsidRDefault="00C74C9E" w:rsidP="00C0056C">
      <w:pPr>
        <w:shd w:val="clear" w:color="auto" w:fill="FFFFFF"/>
        <w:rPr>
          <w:bCs/>
          <w:sz w:val="28"/>
          <w:szCs w:val="28"/>
          <w:shd w:val="clear" w:color="auto" w:fill="FFFFFF"/>
        </w:rPr>
      </w:pPr>
    </w:p>
    <w:p w:rsidR="00C74C9E" w:rsidRPr="00C74C9E" w:rsidRDefault="00C74C9E" w:rsidP="00C0056C">
      <w:pPr>
        <w:shd w:val="clear" w:color="auto" w:fill="FFFFFF"/>
        <w:rPr>
          <w:b/>
          <w:bCs/>
          <w:sz w:val="28"/>
          <w:szCs w:val="28"/>
          <w:shd w:val="clear" w:color="auto" w:fill="FFFFFF"/>
        </w:rPr>
      </w:pPr>
      <w:r>
        <w:rPr>
          <w:bCs/>
          <w:sz w:val="28"/>
          <w:szCs w:val="28"/>
          <w:shd w:val="clear" w:color="auto" w:fill="FFFFFF"/>
        </w:rPr>
        <w:t xml:space="preserve"> </w:t>
      </w:r>
      <w:r w:rsidRPr="00C74C9E">
        <w:rPr>
          <w:b/>
          <w:bCs/>
          <w:sz w:val="28"/>
          <w:szCs w:val="28"/>
          <w:shd w:val="clear" w:color="auto" w:fill="FFFFFF"/>
        </w:rPr>
        <w:t>Культура для школьников</w:t>
      </w:r>
    </w:p>
    <w:p w:rsidR="00C74C9E" w:rsidRDefault="00C74C9E" w:rsidP="00C0056C">
      <w:pPr>
        <w:shd w:val="clear" w:color="auto" w:fill="FFFFFF"/>
        <w:rPr>
          <w:bCs/>
          <w:sz w:val="28"/>
          <w:szCs w:val="28"/>
          <w:shd w:val="clear" w:color="auto" w:fill="FFFFFF"/>
        </w:rPr>
      </w:pPr>
    </w:p>
    <w:p w:rsidR="00B43639" w:rsidRDefault="00C0056C" w:rsidP="00C74C9E">
      <w:pPr>
        <w:shd w:val="clear" w:color="auto" w:fill="FFFFFF"/>
        <w:spacing w:line="276" w:lineRule="auto"/>
        <w:rPr>
          <w:rStyle w:val="FontStyle14"/>
          <w:rFonts w:ascii="Times New Roman" w:hAnsi="Times New Roman" w:cs="Times New Roman"/>
          <w:color w:val="000000" w:themeColor="text1"/>
          <w:sz w:val="28"/>
          <w:szCs w:val="28"/>
        </w:rPr>
      </w:pPr>
      <w:r>
        <w:rPr>
          <w:bCs/>
          <w:sz w:val="28"/>
          <w:szCs w:val="28"/>
          <w:shd w:val="clear" w:color="auto" w:fill="FFFFFF"/>
        </w:rPr>
        <w:t xml:space="preserve">     </w:t>
      </w:r>
      <w:r w:rsidRPr="00CF58B5">
        <w:rPr>
          <w:rStyle w:val="FontStyle14"/>
          <w:rFonts w:ascii="Times New Roman" w:hAnsi="Times New Roman" w:cs="Times New Roman"/>
          <w:color w:val="000000" w:themeColor="text1"/>
          <w:sz w:val="28"/>
          <w:szCs w:val="28"/>
        </w:rPr>
        <w:t>Совместная работа пушкинской карты с проектом «Культура для школьников», в который вовлечено более 3000 человек, направлен</w:t>
      </w:r>
      <w:r>
        <w:rPr>
          <w:rStyle w:val="FontStyle14"/>
          <w:rFonts w:ascii="Times New Roman" w:hAnsi="Times New Roman" w:cs="Times New Roman"/>
          <w:color w:val="000000" w:themeColor="text1"/>
          <w:sz w:val="28"/>
          <w:szCs w:val="28"/>
        </w:rPr>
        <w:t>а</w:t>
      </w:r>
      <w:r w:rsidRPr="00CF58B5">
        <w:rPr>
          <w:rStyle w:val="FontStyle14"/>
          <w:rFonts w:ascii="Times New Roman" w:hAnsi="Times New Roman" w:cs="Times New Roman"/>
          <w:color w:val="000000" w:themeColor="text1"/>
          <w:sz w:val="28"/>
          <w:szCs w:val="28"/>
        </w:rPr>
        <w:t xml:space="preserve"> на повышение культурного уровня подрастающего поколения и молодежи.</w:t>
      </w:r>
      <w:r>
        <w:rPr>
          <w:rStyle w:val="FontStyle14"/>
          <w:rFonts w:ascii="Times New Roman" w:hAnsi="Times New Roman" w:cs="Times New Roman"/>
          <w:color w:val="000000" w:themeColor="text1"/>
          <w:sz w:val="28"/>
          <w:szCs w:val="28"/>
        </w:rPr>
        <w:t xml:space="preserve"> </w:t>
      </w:r>
    </w:p>
    <w:p w:rsidR="00B43639" w:rsidRPr="00B43639" w:rsidRDefault="00B43639" w:rsidP="00C74C9E">
      <w:pPr>
        <w:spacing w:line="276" w:lineRule="auto"/>
        <w:rPr>
          <w:sz w:val="28"/>
          <w:szCs w:val="28"/>
        </w:rPr>
      </w:pPr>
      <w:r w:rsidRPr="00B43639">
        <w:rPr>
          <w:sz w:val="28"/>
          <w:szCs w:val="28"/>
        </w:rPr>
        <w:t xml:space="preserve">    </w:t>
      </w:r>
      <w:r w:rsidR="001413E2">
        <w:rPr>
          <w:sz w:val="28"/>
          <w:szCs w:val="28"/>
        </w:rPr>
        <w:t xml:space="preserve">  </w:t>
      </w:r>
      <w:r w:rsidRPr="00B43639">
        <w:rPr>
          <w:sz w:val="28"/>
          <w:szCs w:val="28"/>
        </w:rPr>
        <w:t>Так,  мероприятия для трех возрастных категорий проводятся совместно со школой по семи направления в трех блоках: цифровая культура,</w:t>
      </w:r>
    </w:p>
    <w:p w:rsidR="004B13C7" w:rsidRPr="004650EE" w:rsidRDefault="00B43639" w:rsidP="00C74C9E">
      <w:pPr>
        <w:pStyle w:val="a3"/>
        <w:spacing w:before="0" w:beforeAutospacing="0" w:after="0" w:afterAutospacing="0" w:line="276" w:lineRule="auto"/>
        <w:jc w:val="both"/>
        <w:rPr>
          <w:sz w:val="28"/>
        </w:rPr>
      </w:pPr>
      <w:r w:rsidRPr="00B43639">
        <w:rPr>
          <w:sz w:val="28"/>
          <w:szCs w:val="28"/>
        </w:rPr>
        <w:t>культурный клуб</w:t>
      </w:r>
      <w:r w:rsidRPr="00B43639">
        <w:rPr>
          <w:bCs/>
          <w:color w:val="000000" w:themeColor="text1"/>
          <w:sz w:val="28"/>
          <w:szCs w:val="28"/>
          <w:shd w:val="clear" w:color="auto" w:fill="FFFFFF"/>
        </w:rPr>
        <w:t>,</w:t>
      </w:r>
      <w:r>
        <w:rPr>
          <w:bCs/>
          <w:color w:val="000000" w:themeColor="text1"/>
          <w:sz w:val="28"/>
          <w:szCs w:val="28"/>
          <w:shd w:val="clear" w:color="auto" w:fill="FFFFFF"/>
        </w:rPr>
        <w:t xml:space="preserve"> культурный поход.</w:t>
      </w:r>
      <w:r w:rsidR="004B13C7">
        <w:rPr>
          <w:sz w:val="28"/>
        </w:rPr>
        <w:t xml:space="preserve">      </w:t>
      </w:r>
    </w:p>
    <w:p w:rsidR="00B43639" w:rsidRPr="006E2FED" w:rsidRDefault="004B13C7" w:rsidP="00C74C9E">
      <w:pPr>
        <w:pStyle w:val="a3"/>
        <w:spacing w:before="0" w:beforeAutospacing="0" w:after="0" w:afterAutospacing="0" w:line="276" w:lineRule="auto"/>
        <w:jc w:val="both"/>
        <w:rPr>
          <w:bCs/>
          <w:color w:val="000000" w:themeColor="text1"/>
          <w:sz w:val="28"/>
          <w:szCs w:val="28"/>
          <w:shd w:val="clear" w:color="auto" w:fill="FFFFFF"/>
        </w:rPr>
      </w:pPr>
      <w:r w:rsidRPr="004B13C7">
        <w:rPr>
          <w:sz w:val="28"/>
        </w:rPr>
        <w:t xml:space="preserve">  </w:t>
      </w:r>
      <w:r w:rsidRPr="00172E42">
        <w:rPr>
          <w:sz w:val="28"/>
        </w:rPr>
        <w:t xml:space="preserve"> В проект «Культура для школьников» с начала 2021 года было вовлечено </w:t>
      </w:r>
      <w:r>
        <w:rPr>
          <w:sz w:val="28"/>
        </w:rPr>
        <w:t>более чем</w:t>
      </w:r>
      <w:r w:rsidRPr="00172E42">
        <w:rPr>
          <w:sz w:val="28"/>
        </w:rPr>
        <w:t xml:space="preserve"> 3271 человек</w:t>
      </w:r>
      <w:r>
        <w:rPr>
          <w:sz w:val="28"/>
        </w:rPr>
        <w:t xml:space="preserve">. С началом нового учебного года, количество детей увеличилось до 5500 человек, для которых было проведено 968 мероприятий. </w:t>
      </w:r>
      <w:r w:rsidRPr="00172E42">
        <w:rPr>
          <w:sz w:val="28"/>
        </w:rPr>
        <w:t xml:space="preserve">Работники культуры проводили совместные мероприятия с учителями на территории образовательных учреждений или учреждений культуры. Мероприятия были проведены в различных формах: классные часы, уроки мужества,  викторины, презентации, беседы, театральные постановки, виртуальные экскурсии, видео-сеансы, тематические мероприятия, направленные на формирование интереса к народному культурному наследию страны. </w:t>
      </w:r>
    </w:p>
    <w:p w:rsidR="00C74C9E" w:rsidRDefault="00C0056C" w:rsidP="00C74C9E">
      <w:pPr>
        <w:pStyle w:val="a3"/>
        <w:spacing w:before="0" w:beforeAutospacing="0" w:after="0" w:afterAutospacing="0" w:line="276" w:lineRule="auto"/>
        <w:jc w:val="both"/>
        <w:rPr>
          <w:sz w:val="28"/>
          <w:szCs w:val="28"/>
        </w:rPr>
      </w:pPr>
      <w:r w:rsidRPr="00CF58B5">
        <w:rPr>
          <w:bCs/>
          <w:color w:val="000000" w:themeColor="text1"/>
          <w:sz w:val="28"/>
          <w:szCs w:val="28"/>
          <w:shd w:val="clear" w:color="auto" w:fill="FFFFFF"/>
        </w:rPr>
        <w:t xml:space="preserve"> </w:t>
      </w:r>
      <w:r>
        <w:rPr>
          <w:sz w:val="28"/>
          <w:szCs w:val="28"/>
        </w:rPr>
        <w:t xml:space="preserve">    </w:t>
      </w:r>
    </w:p>
    <w:p w:rsidR="00C74C9E" w:rsidRPr="00C74C9E" w:rsidRDefault="00C74C9E" w:rsidP="00C74C9E">
      <w:pPr>
        <w:pStyle w:val="a3"/>
        <w:spacing w:before="0" w:beforeAutospacing="0" w:after="0" w:afterAutospacing="0" w:line="276" w:lineRule="auto"/>
        <w:jc w:val="both"/>
        <w:rPr>
          <w:b/>
          <w:sz w:val="28"/>
          <w:szCs w:val="28"/>
        </w:rPr>
      </w:pPr>
      <w:proofErr w:type="spellStart"/>
      <w:r w:rsidRPr="00C74C9E">
        <w:rPr>
          <w:b/>
          <w:color w:val="000000"/>
          <w:sz w:val="28"/>
          <w:szCs w:val="28"/>
        </w:rPr>
        <w:t>Грантовые</w:t>
      </w:r>
      <w:proofErr w:type="spellEnd"/>
      <w:r w:rsidRPr="00C74C9E">
        <w:rPr>
          <w:b/>
          <w:color w:val="000000"/>
          <w:sz w:val="28"/>
          <w:szCs w:val="28"/>
        </w:rPr>
        <w:t xml:space="preserve"> конкурсы</w:t>
      </w:r>
    </w:p>
    <w:p w:rsidR="00FE18D1" w:rsidRDefault="0081243D" w:rsidP="00C74C9E">
      <w:pPr>
        <w:shd w:val="clear" w:color="auto" w:fill="FFFFFF"/>
        <w:spacing w:line="276" w:lineRule="auto"/>
        <w:rPr>
          <w:color w:val="000000" w:themeColor="text1"/>
          <w:sz w:val="28"/>
          <w:szCs w:val="24"/>
        </w:rPr>
      </w:pPr>
      <w:r w:rsidRPr="009D104C">
        <w:rPr>
          <w:color w:val="000000" w:themeColor="text1"/>
          <w:sz w:val="28"/>
          <w:szCs w:val="24"/>
        </w:rPr>
        <w:t xml:space="preserve">   </w:t>
      </w:r>
    </w:p>
    <w:p w:rsidR="0081243D" w:rsidRPr="00E91955" w:rsidRDefault="0081243D" w:rsidP="00C74C9E">
      <w:pPr>
        <w:shd w:val="clear" w:color="auto" w:fill="FFFFFF"/>
        <w:spacing w:line="276" w:lineRule="auto"/>
        <w:rPr>
          <w:color w:val="000000" w:themeColor="text1"/>
          <w:sz w:val="32"/>
          <w:szCs w:val="24"/>
        </w:rPr>
      </w:pPr>
      <w:r w:rsidRPr="009D104C">
        <w:rPr>
          <w:color w:val="000000" w:themeColor="text1"/>
          <w:sz w:val="28"/>
          <w:szCs w:val="24"/>
        </w:rPr>
        <w:t xml:space="preserve"> </w:t>
      </w:r>
      <w:r w:rsidR="00FE18D1">
        <w:rPr>
          <w:color w:val="000000" w:themeColor="text1"/>
          <w:sz w:val="28"/>
          <w:szCs w:val="24"/>
        </w:rPr>
        <w:t xml:space="preserve">      </w:t>
      </w:r>
      <w:r w:rsidR="00AF1FF8">
        <w:rPr>
          <w:color w:val="000000" w:themeColor="text1"/>
          <w:sz w:val="28"/>
          <w:szCs w:val="24"/>
        </w:rPr>
        <w:t>В феврале</w:t>
      </w:r>
      <w:r w:rsidRPr="009D104C">
        <w:rPr>
          <w:color w:val="000000" w:themeColor="text1"/>
          <w:sz w:val="28"/>
          <w:szCs w:val="24"/>
        </w:rPr>
        <w:t xml:space="preserve"> 2022 года были подведены итоги </w:t>
      </w:r>
      <w:proofErr w:type="spellStart"/>
      <w:r w:rsidRPr="009D104C">
        <w:rPr>
          <w:color w:val="000000" w:themeColor="text1"/>
          <w:sz w:val="28"/>
          <w:szCs w:val="24"/>
        </w:rPr>
        <w:t>грантового</w:t>
      </w:r>
      <w:proofErr w:type="spellEnd"/>
      <w:r w:rsidRPr="009D104C">
        <w:rPr>
          <w:color w:val="000000" w:themeColor="text1"/>
          <w:sz w:val="28"/>
          <w:szCs w:val="24"/>
        </w:rPr>
        <w:t xml:space="preserve"> конкурса программы социальных инвестиций «Родные города»  компании  «Газпром нефть» среди общественных, благотворительных, некоммерческих организаций и физических лиц. </w:t>
      </w:r>
      <w:r w:rsidR="00E91955">
        <w:rPr>
          <w:color w:val="000000" w:themeColor="text1"/>
          <w:sz w:val="28"/>
          <w:szCs w:val="24"/>
        </w:rPr>
        <w:t xml:space="preserve"> </w:t>
      </w:r>
      <w:r w:rsidRPr="009D104C">
        <w:rPr>
          <w:color w:val="000000" w:themeColor="text1"/>
          <w:sz w:val="28"/>
          <w:szCs w:val="24"/>
        </w:rPr>
        <w:t>Победителями в Переволоцком районе на соискание финансовой поддержки стали 3 проекта</w:t>
      </w:r>
      <w:r w:rsidR="00E91955">
        <w:rPr>
          <w:color w:val="000000" w:themeColor="text1"/>
          <w:sz w:val="28"/>
          <w:szCs w:val="24"/>
        </w:rPr>
        <w:t xml:space="preserve">.  </w:t>
      </w:r>
      <w:r w:rsidR="00E91955" w:rsidRPr="00E91955">
        <w:rPr>
          <w:color w:val="222222"/>
          <w:sz w:val="28"/>
          <w:szCs w:val="24"/>
        </w:rPr>
        <w:t>Лидирующим большинством представленных заявок в конкурсе являются работники культуры  Переволоцкого района</w:t>
      </w:r>
      <w:r w:rsidR="00E91955" w:rsidRPr="00E91955">
        <w:rPr>
          <w:color w:val="000000" w:themeColor="text1"/>
          <w:sz w:val="32"/>
          <w:szCs w:val="24"/>
        </w:rPr>
        <w:t>.</w:t>
      </w:r>
      <w:r w:rsidRPr="00E91955">
        <w:rPr>
          <w:color w:val="000000" w:themeColor="text1"/>
          <w:sz w:val="32"/>
          <w:szCs w:val="24"/>
        </w:rPr>
        <w:t> </w:t>
      </w:r>
    </w:p>
    <w:p w:rsidR="0081243D" w:rsidRPr="008E2D34" w:rsidRDefault="00E91955" w:rsidP="000463D7">
      <w:pPr>
        <w:pStyle w:val="a3"/>
        <w:numPr>
          <w:ilvl w:val="0"/>
          <w:numId w:val="21"/>
        </w:numPr>
        <w:pBdr>
          <w:top w:val="single" w:sz="2" w:space="0" w:color="F1F1F1"/>
          <w:left w:val="single" w:sz="2" w:space="0" w:color="F1F1F1"/>
          <w:bottom w:val="single" w:sz="2" w:space="0" w:color="F1F1F1"/>
          <w:right w:val="single" w:sz="2" w:space="0" w:color="F1F1F1"/>
        </w:pBdr>
        <w:shd w:val="clear" w:color="auto" w:fill="FFFFFF"/>
        <w:spacing w:before="0" w:beforeAutospacing="0" w:after="402" w:afterAutospacing="0" w:line="276" w:lineRule="auto"/>
        <w:ind w:left="645"/>
        <w:rPr>
          <w:sz w:val="28"/>
        </w:rPr>
      </w:pPr>
      <w:r w:rsidRPr="008E2D34">
        <w:rPr>
          <w:b/>
          <w:bCs/>
          <w:sz w:val="28"/>
          <w:szCs w:val="47"/>
        </w:rPr>
        <w:t>С</w:t>
      </w:r>
      <w:r w:rsidR="00FE18D1" w:rsidRPr="008E2D34">
        <w:rPr>
          <w:b/>
          <w:bCs/>
          <w:sz w:val="28"/>
          <w:szCs w:val="47"/>
        </w:rPr>
        <w:t xml:space="preserve">портивное пространство </w:t>
      </w:r>
      <w:r w:rsidR="0081243D" w:rsidRPr="008E2D34">
        <w:rPr>
          <w:b/>
          <w:sz w:val="28"/>
        </w:rPr>
        <w:t>«</w:t>
      </w:r>
      <w:proofErr w:type="spellStart"/>
      <w:r w:rsidR="0081243D" w:rsidRPr="008E2D34">
        <w:rPr>
          <w:b/>
          <w:sz w:val="28"/>
        </w:rPr>
        <w:t>Воркаут</w:t>
      </w:r>
      <w:proofErr w:type="spellEnd"/>
      <w:r w:rsidR="0081243D" w:rsidRPr="008E2D34">
        <w:rPr>
          <w:b/>
          <w:sz w:val="28"/>
        </w:rPr>
        <w:t xml:space="preserve"> в тренде»</w:t>
      </w:r>
      <w:r w:rsidR="000463D7" w:rsidRPr="008E2D34">
        <w:rPr>
          <w:b/>
          <w:sz w:val="28"/>
        </w:rPr>
        <w:t xml:space="preserve"> </w:t>
      </w:r>
      <w:proofErr w:type="gramStart"/>
      <w:r w:rsidR="008E2D34">
        <w:rPr>
          <w:b/>
          <w:sz w:val="28"/>
        </w:rPr>
        <w:t>(</w:t>
      </w:r>
      <w:r w:rsidR="0081243D" w:rsidRPr="008E2D34">
        <w:rPr>
          <w:sz w:val="28"/>
        </w:rPr>
        <w:t xml:space="preserve"> </w:t>
      </w:r>
      <w:proofErr w:type="gramEnd"/>
      <w:r w:rsidR="0081243D" w:rsidRPr="008E2D34">
        <w:rPr>
          <w:sz w:val="28"/>
        </w:rPr>
        <w:t xml:space="preserve">руководитель Владимир Бойков,  с. </w:t>
      </w:r>
      <w:proofErr w:type="spellStart"/>
      <w:r w:rsidR="0081243D" w:rsidRPr="008E2D34">
        <w:rPr>
          <w:sz w:val="28"/>
        </w:rPr>
        <w:t>Кичкасс</w:t>
      </w:r>
      <w:proofErr w:type="spellEnd"/>
      <w:r w:rsidR="000463D7" w:rsidRPr="008E2D34">
        <w:rPr>
          <w:sz w:val="28"/>
        </w:rPr>
        <w:t>). А</w:t>
      </w:r>
      <w:r w:rsidR="000463D7" w:rsidRPr="008E2D34">
        <w:rPr>
          <w:sz w:val="28"/>
          <w:szCs w:val="30"/>
        </w:rPr>
        <w:t>втор  проекта с инициативной группой закупили тренажеры и спортивное оборудование</w:t>
      </w:r>
      <w:r w:rsidR="00AC514B">
        <w:rPr>
          <w:sz w:val="28"/>
          <w:szCs w:val="30"/>
        </w:rPr>
        <w:t xml:space="preserve">, тем самым создав </w:t>
      </w:r>
      <w:r w:rsidR="000463D7" w:rsidRPr="008E2D34">
        <w:rPr>
          <w:sz w:val="28"/>
          <w:szCs w:val="30"/>
        </w:rPr>
        <w:t xml:space="preserve"> дополнительные возможности для полезного досуга местной молодежи.  Рядом с сельским клубом они обустроили площадку для </w:t>
      </w:r>
      <w:proofErr w:type="spellStart"/>
      <w:r w:rsidR="000463D7" w:rsidRPr="008E2D34">
        <w:rPr>
          <w:sz w:val="28"/>
          <w:szCs w:val="30"/>
        </w:rPr>
        <w:t>воркаута</w:t>
      </w:r>
      <w:proofErr w:type="spellEnd"/>
      <w:r w:rsidR="000463D7" w:rsidRPr="008E2D34">
        <w:rPr>
          <w:sz w:val="28"/>
          <w:szCs w:val="30"/>
        </w:rPr>
        <w:t xml:space="preserve"> и установили скамейки для отдыха и общения.</w:t>
      </w:r>
      <w:r w:rsidR="0081243D" w:rsidRPr="008E2D34">
        <w:rPr>
          <w:sz w:val="28"/>
        </w:rPr>
        <w:t xml:space="preserve">    </w:t>
      </w:r>
      <w:r w:rsidR="008E2D34" w:rsidRPr="008E2D34">
        <w:rPr>
          <w:sz w:val="28"/>
        </w:rPr>
        <w:t>Сумма гранта составляет  442 000 р.</w:t>
      </w:r>
    </w:p>
    <w:p w:rsidR="0081243D" w:rsidRPr="000463D7" w:rsidRDefault="000463D7" w:rsidP="000463D7">
      <w:pPr>
        <w:pStyle w:val="ae"/>
        <w:numPr>
          <w:ilvl w:val="0"/>
          <w:numId w:val="21"/>
        </w:numPr>
        <w:shd w:val="clear" w:color="auto" w:fill="FFFFFF"/>
        <w:overflowPunct/>
        <w:autoSpaceDE/>
        <w:autoSpaceDN/>
        <w:adjustRightInd/>
        <w:spacing w:line="276" w:lineRule="auto"/>
        <w:rPr>
          <w:color w:val="000000" w:themeColor="text1"/>
          <w:sz w:val="24"/>
          <w:szCs w:val="24"/>
        </w:rPr>
      </w:pPr>
      <w:r w:rsidRPr="000463D7">
        <w:rPr>
          <w:b/>
          <w:color w:val="000000" w:themeColor="text1"/>
          <w:sz w:val="28"/>
          <w:szCs w:val="24"/>
        </w:rPr>
        <w:t xml:space="preserve"> </w:t>
      </w:r>
      <w:r w:rsidR="0081243D" w:rsidRPr="000463D7">
        <w:rPr>
          <w:b/>
          <w:color w:val="000000" w:themeColor="text1"/>
          <w:sz w:val="28"/>
          <w:szCs w:val="24"/>
        </w:rPr>
        <w:t>«</w:t>
      </w:r>
      <w:proofErr w:type="spellStart"/>
      <w:r w:rsidR="0081243D" w:rsidRPr="000463D7">
        <w:rPr>
          <w:b/>
          <w:color w:val="000000" w:themeColor="text1"/>
          <w:sz w:val="28"/>
          <w:szCs w:val="24"/>
        </w:rPr>
        <w:t>Денклуб</w:t>
      </w:r>
      <w:proofErr w:type="spellEnd"/>
      <w:r w:rsidR="0081243D" w:rsidRPr="000463D7">
        <w:rPr>
          <w:b/>
          <w:color w:val="000000" w:themeColor="text1"/>
          <w:sz w:val="28"/>
          <w:szCs w:val="24"/>
        </w:rPr>
        <w:t>»</w:t>
      </w:r>
      <w:r w:rsidR="0081243D" w:rsidRPr="000463D7">
        <w:rPr>
          <w:color w:val="000000" w:themeColor="text1"/>
          <w:sz w:val="28"/>
          <w:szCs w:val="24"/>
        </w:rPr>
        <w:t xml:space="preserve"> – </w:t>
      </w:r>
      <w:r>
        <w:rPr>
          <w:color w:val="000000" w:themeColor="text1"/>
          <w:sz w:val="28"/>
          <w:szCs w:val="24"/>
        </w:rPr>
        <w:t>(</w:t>
      </w:r>
      <w:r w:rsidR="0081243D" w:rsidRPr="000463D7">
        <w:rPr>
          <w:color w:val="000000" w:themeColor="text1"/>
          <w:sz w:val="28"/>
          <w:szCs w:val="24"/>
        </w:rPr>
        <w:t xml:space="preserve">руководитель Екатерина </w:t>
      </w:r>
      <w:proofErr w:type="spellStart"/>
      <w:r w:rsidR="0081243D" w:rsidRPr="000463D7">
        <w:rPr>
          <w:color w:val="000000" w:themeColor="text1"/>
          <w:sz w:val="28"/>
          <w:szCs w:val="24"/>
        </w:rPr>
        <w:t>Кочкина</w:t>
      </w:r>
      <w:proofErr w:type="spellEnd"/>
      <w:r w:rsidR="0081243D" w:rsidRPr="000463D7">
        <w:rPr>
          <w:color w:val="000000" w:themeColor="text1"/>
          <w:sz w:val="28"/>
          <w:szCs w:val="24"/>
        </w:rPr>
        <w:t xml:space="preserve">, </w:t>
      </w:r>
      <w:proofErr w:type="gramStart"/>
      <w:r w:rsidR="0081243D" w:rsidRPr="000463D7">
        <w:rPr>
          <w:color w:val="000000" w:themeColor="text1"/>
          <w:sz w:val="28"/>
          <w:szCs w:val="24"/>
        </w:rPr>
        <w:t>с</w:t>
      </w:r>
      <w:proofErr w:type="gramEnd"/>
      <w:r w:rsidR="0081243D" w:rsidRPr="000463D7">
        <w:rPr>
          <w:color w:val="000000" w:themeColor="text1"/>
          <w:sz w:val="28"/>
          <w:szCs w:val="24"/>
        </w:rPr>
        <w:t>. Кубанка</w:t>
      </w:r>
      <w:r>
        <w:rPr>
          <w:color w:val="000000" w:themeColor="text1"/>
          <w:sz w:val="28"/>
          <w:szCs w:val="24"/>
        </w:rPr>
        <w:t xml:space="preserve">). Это </w:t>
      </w:r>
      <w:r w:rsidRPr="000463D7">
        <w:rPr>
          <w:color w:val="000000" w:themeColor="text1"/>
          <w:sz w:val="28"/>
          <w:szCs w:val="24"/>
        </w:rPr>
        <w:t>к</w:t>
      </w:r>
      <w:r w:rsidRPr="000463D7">
        <w:rPr>
          <w:color w:val="000000"/>
          <w:sz w:val="28"/>
          <w:szCs w:val="54"/>
        </w:rPr>
        <w:t>луб детского развития и фитнеса, где ребенок в возрасте 6-10 лет получ</w:t>
      </w:r>
      <w:r w:rsidR="001477AA">
        <w:rPr>
          <w:color w:val="000000"/>
          <w:sz w:val="28"/>
          <w:szCs w:val="54"/>
        </w:rPr>
        <w:t>ает</w:t>
      </w:r>
      <w:r w:rsidRPr="000463D7">
        <w:rPr>
          <w:color w:val="000000"/>
          <w:sz w:val="28"/>
          <w:szCs w:val="54"/>
        </w:rPr>
        <w:t xml:space="preserve"> возможность гармоничного развития. </w:t>
      </w:r>
      <w:r w:rsidR="008E2D34">
        <w:rPr>
          <w:color w:val="000000"/>
          <w:sz w:val="28"/>
          <w:szCs w:val="54"/>
        </w:rPr>
        <w:t>Сумма гранта составляет 338 000 р.</w:t>
      </w:r>
    </w:p>
    <w:p w:rsidR="0081243D" w:rsidRPr="009D104C" w:rsidRDefault="000463D7" w:rsidP="000463D7">
      <w:pPr>
        <w:pStyle w:val="ae"/>
        <w:numPr>
          <w:ilvl w:val="0"/>
          <w:numId w:val="21"/>
        </w:numPr>
        <w:shd w:val="clear" w:color="auto" w:fill="FFFFFF"/>
        <w:overflowPunct/>
        <w:autoSpaceDE/>
        <w:autoSpaceDN/>
        <w:adjustRightInd/>
        <w:spacing w:line="276" w:lineRule="auto"/>
        <w:rPr>
          <w:color w:val="000000" w:themeColor="text1"/>
          <w:sz w:val="28"/>
          <w:szCs w:val="24"/>
        </w:rPr>
      </w:pPr>
      <w:proofErr w:type="spellStart"/>
      <w:r>
        <w:rPr>
          <w:b/>
          <w:color w:val="000000" w:themeColor="text1"/>
          <w:sz w:val="28"/>
          <w:szCs w:val="24"/>
        </w:rPr>
        <w:lastRenderedPageBreak/>
        <w:t>С</w:t>
      </w:r>
      <w:r w:rsidR="008E2D34">
        <w:rPr>
          <w:b/>
          <w:color w:val="000000" w:themeColor="text1"/>
          <w:sz w:val="28"/>
          <w:szCs w:val="24"/>
        </w:rPr>
        <w:t>овременый</w:t>
      </w:r>
      <w:proofErr w:type="spellEnd"/>
      <w:r w:rsidR="008E2D34">
        <w:rPr>
          <w:b/>
          <w:color w:val="000000" w:themeColor="text1"/>
          <w:sz w:val="28"/>
          <w:szCs w:val="24"/>
        </w:rPr>
        <w:t xml:space="preserve">  с</w:t>
      </w:r>
      <w:r w:rsidR="0081243D" w:rsidRPr="009D104C">
        <w:rPr>
          <w:b/>
          <w:color w:val="000000" w:themeColor="text1"/>
          <w:sz w:val="28"/>
          <w:szCs w:val="24"/>
        </w:rPr>
        <w:t>портивный парк «</w:t>
      </w:r>
      <w:r>
        <w:rPr>
          <w:b/>
          <w:color w:val="000000" w:themeColor="text1"/>
          <w:sz w:val="28"/>
          <w:szCs w:val="24"/>
          <w:lang w:val="en-US"/>
        </w:rPr>
        <w:t>S</w:t>
      </w:r>
      <w:r w:rsidRPr="000463D7">
        <w:rPr>
          <w:b/>
          <w:color w:val="000000" w:themeColor="text1"/>
          <w:sz w:val="28"/>
          <w:szCs w:val="24"/>
        </w:rPr>
        <w:t>-</w:t>
      </w:r>
      <w:r>
        <w:rPr>
          <w:b/>
          <w:color w:val="000000" w:themeColor="text1"/>
          <w:sz w:val="28"/>
          <w:szCs w:val="24"/>
        </w:rPr>
        <w:t>парк</w:t>
      </w:r>
      <w:r w:rsidR="0081243D" w:rsidRPr="009D104C">
        <w:rPr>
          <w:b/>
          <w:color w:val="000000" w:themeColor="text1"/>
          <w:sz w:val="28"/>
          <w:szCs w:val="24"/>
        </w:rPr>
        <w:t>»</w:t>
      </w:r>
      <w:r w:rsidR="0081243D" w:rsidRPr="009D104C">
        <w:rPr>
          <w:color w:val="000000" w:themeColor="text1"/>
          <w:sz w:val="28"/>
          <w:szCs w:val="24"/>
        </w:rPr>
        <w:t xml:space="preserve"> - </w:t>
      </w:r>
      <w:r w:rsidR="008E2D34">
        <w:rPr>
          <w:color w:val="000000" w:themeColor="text1"/>
          <w:sz w:val="28"/>
          <w:szCs w:val="24"/>
        </w:rPr>
        <w:t>(</w:t>
      </w:r>
      <w:r w:rsidR="0081243D" w:rsidRPr="009D104C">
        <w:rPr>
          <w:color w:val="000000" w:themeColor="text1"/>
          <w:sz w:val="28"/>
          <w:szCs w:val="24"/>
        </w:rPr>
        <w:t xml:space="preserve">руководитель Инна </w:t>
      </w:r>
      <w:proofErr w:type="spellStart"/>
      <w:r w:rsidR="0081243D" w:rsidRPr="009D104C">
        <w:rPr>
          <w:color w:val="000000" w:themeColor="text1"/>
          <w:sz w:val="28"/>
          <w:szCs w:val="24"/>
        </w:rPr>
        <w:t>Слайковская</w:t>
      </w:r>
      <w:proofErr w:type="spellEnd"/>
      <w:r w:rsidR="0081243D" w:rsidRPr="009D104C">
        <w:rPr>
          <w:color w:val="000000" w:themeColor="text1"/>
          <w:sz w:val="28"/>
          <w:szCs w:val="24"/>
        </w:rPr>
        <w:t>, п. Переволоцкий</w:t>
      </w:r>
      <w:r w:rsidR="008E2D34">
        <w:rPr>
          <w:color w:val="000000" w:themeColor="text1"/>
          <w:sz w:val="28"/>
          <w:szCs w:val="24"/>
        </w:rPr>
        <w:t>)</w:t>
      </w:r>
      <w:r w:rsidR="0081243D" w:rsidRPr="009D104C">
        <w:rPr>
          <w:color w:val="000000" w:themeColor="text1"/>
          <w:sz w:val="28"/>
          <w:szCs w:val="24"/>
        </w:rPr>
        <w:t>.</w:t>
      </w:r>
      <w:r>
        <w:rPr>
          <w:color w:val="000000" w:themeColor="text1"/>
          <w:sz w:val="28"/>
          <w:szCs w:val="24"/>
        </w:rPr>
        <w:t xml:space="preserve"> </w:t>
      </w:r>
      <w:r w:rsidR="00B271C2">
        <w:rPr>
          <w:color w:val="000000" w:themeColor="text1"/>
          <w:sz w:val="28"/>
          <w:szCs w:val="24"/>
        </w:rPr>
        <w:t xml:space="preserve"> </w:t>
      </w:r>
      <w:r w:rsidR="008E2D34">
        <w:rPr>
          <w:color w:val="000000"/>
          <w:sz w:val="28"/>
          <w:szCs w:val="22"/>
          <w:shd w:val="clear" w:color="auto" w:fill="FFFFFF"/>
        </w:rPr>
        <w:t>П</w:t>
      </w:r>
      <w:r w:rsidR="008E2D34" w:rsidRPr="008E2D34">
        <w:rPr>
          <w:color w:val="000000"/>
          <w:sz w:val="28"/>
          <w:szCs w:val="22"/>
          <w:shd w:val="clear" w:color="auto" w:fill="FFFFFF"/>
        </w:rPr>
        <w:t>одобн</w:t>
      </w:r>
      <w:r w:rsidR="008E2D34">
        <w:rPr>
          <w:color w:val="000000"/>
          <w:sz w:val="28"/>
          <w:szCs w:val="22"/>
          <w:shd w:val="clear" w:color="auto" w:fill="FFFFFF"/>
        </w:rPr>
        <w:t>о</w:t>
      </w:r>
      <w:r w:rsidR="008E2D34" w:rsidRPr="008E2D34">
        <w:rPr>
          <w:color w:val="000000"/>
          <w:sz w:val="28"/>
          <w:szCs w:val="22"/>
          <w:shd w:val="clear" w:color="auto" w:fill="FFFFFF"/>
        </w:rPr>
        <w:t>е пространств</w:t>
      </w:r>
      <w:r w:rsidR="008E2D34">
        <w:rPr>
          <w:color w:val="000000"/>
          <w:sz w:val="28"/>
          <w:szCs w:val="22"/>
          <w:shd w:val="clear" w:color="auto" w:fill="FFFFFF"/>
        </w:rPr>
        <w:t xml:space="preserve">о </w:t>
      </w:r>
      <w:r w:rsidR="008E2D34" w:rsidRPr="008E2D34">
        <w:rPr>
          <w:color w:val="000000"/>
          <w:sz w:val="28"/>
          <w:szCs w:val="22"/>
          <w:shd w:val="clear" w:color="auto" w:fill="FFFFFF"/>
        </w:rPr>
        <w:t xml:space="preserve">способствуют привлечению подрастающего поколения к занятиям спортом и здоровому общению, </w:t>
      </w:r>
      <w:r w:rsidR="008E2D34">
        <w:rPr>
          <w:color w:val="000000"/>
          <w:sz w:val="28"/>
          <w:szCs w:val="22"/>
          <w:shd w:val="clear" w:color="auto" w:fill="FFFFFF"/>
        </w:rPr>
        <w:t xml:space="preserve">имеет </w:t>
      </w:r>
      <w:r w:rsidR="008E2D34" w:rsidRPr="008E2D34">
        <w:rPr>
          <w:color w:val="000000"/>
          <w:sz w:val="28"/>
          <w:szCs w:val="22"/>
          <w:shd w:val="clear" w:color="auto" w:fill="FFFFFF"/>
        </w:rPr>
        <w:t>воспитательный фактор в развитии молодого поколения</w:t>
      </w:r>
      <w:r w:rsidR="008E2D34">
        <w:rPr>
          <w:color w:val="000000"/>
          <w:sz w:val="28"/>
          <w:szCs w:val="22"/>
          <w:shd w:val="clear" w:color="auto" w:fill="FFFFFF"/>
        </w:rPr>
        <w:t xml:space="preserve">, ведь  в </w:t>
      </w:r>
      <w:r w:rsidR="008E2D34" w:rsidRPr="008E2D34">
        <w:rPr>
          <w:color w:val="000000"/>
          <w:sz w:val="28"/>
          <w:szCs w:val="22"/>
          <w:shd w:val="clear" w:color="auto" w:fill="FFFFFF"/>
        </w:rPr>
        <w:t xml:space="preserve"> рамках проекта парка были приобрете</w:t>
      </w:r>
      <w:r w:rsidR="008E2D34">
        <w:rPr>
          <w:color w:val="000000"/>
          <w:sz w:val="28"/>
          <w:szCs w:val="22"/>
          <w:shd w:val="clear" w:color="auto" w:fill="FFFFFF"/>
        </w:rPr>
        <w:t>ны спортивные тренажеры, фонари,</w:t>
      </w:r>
      <w:r w:rsidR="008E2D34" w:rsidRPr="008E2D34">
        <w:rPr>
          <w:color w:val="000000"/>
          <w:sz w:val="28"/>
          <w:szCs w:val="22"/>
          <w:shd w:val="clear" w:color="auto" w:fill="FFFFFF"/>
        </w:rPr>
        <w:t xml:space="preserve"> светильники, радиальные лавочки</w:t>
      </w:r>
      <w:r w:rsidR="008E2D34">
        <w:rPr>
          <w:color w:val="000000"/>
          <w:sz w:val="28"/>
          <w:szCs w:val="22"/>
          <w:shd w:val="clear" w:color="auto" w:fill="FFFFFF"/>
        </w:rPr>
        <w:t xml:space="preserve"> и </w:t>
      </w:r>
      <w:r w:rsidR="008E2D34" w:rsidRPr="008E2D34">
        <w:rPr>
          <w:color w:val="000000"/>
          <w:sz w:val="28"/>
          <w:szCs w:val="22"/>
          <w:shd w:val="clear" w:color="auto" w:fill="FFFFFF"/>
        </w:rPr>
        <w:t>урны</w:t>
      </w:r>
      <w:r w:rsidR="008E2D34">
        <w:rPr>
          <w:color w:val="000000"/>
          <w:sz w:val="28"/>
          <w:szCs w:val="22"/>
          <w:shd w:val="clear" w:color="auto" w:fill="FFFFFF"/>
        </w:rPr>
        <w:t xml:space="preserve">. </w:t>
      </w:r>
      <w:r w:rsidR="00B21A0A">
        <w:rPr>
          <w:color w:val="000000"/>
          <w:sz w:val="28"/>
          <w:szCs w:val="22"/>
          <w:shd w:val="clear" w:color="auto" w:fill="FFFFFF"/>
        </w:rPr>
        <w:t xml:space="preserve">С привлечением </w:t>
      </w:r>
      <w:r w:rsidR="005422EA">
        <w:rPr>
          <w:color w:val="000000"/>
          <w:sz w:val="28"/>
          <w:szCs w:val="22"/>
          <w:shd w:val="clear" w:color="auto" w:fill="FFFFFF"/>
        </w:rPr>
        <w:t xml:space="preserve">новых </w:t>
      </w:r>
      <w:r w:rsidR="00B21A0A">
        <w:rPr>
          <w:color w:val="000000"/>
          <w:sz w:val="28"/>
          <w:szCs w:val="22"/>
          <w:shd w:val="clear" w:color="auto" w:fill="FFFFFF"/>
        </w:rPr>
        <w:t xml:space="preserve">социальных партнеров  </w:t>
      </w:r>
      <w:r w:rsidR="0094032E">
        <w:rPr>
          <w:color w:val="000000"/>
          <w:sz w:val="28"/>
          <w:szCs w:val="22"/>
          <w:shd w:val="clear" w:color="auto" w:fill="FFFFFF"/>
        </w:rPr>
        <w:t xml:space="preserve">весной в 2023 года </w:t>
      </w:r>
      <w:r w:rsidR="00B21A0A">
        <w:rPr>
          <w:color w:val="000000"/>
          <w:sz w:val="28"/>
          <w:szCs w:val="22"/>
          <w:shd w:val="clear" w:color="auto" w:fill="FFFFFF"/>
        </w:rPr>
        <w:t>в  парке</w:t>
      </w:r>
      <w:r w:rsidR="0094032E">
        <w:rPr>
          <w:color w:val="000000"/>
          <w:sz w:val="28"/>
          <w:szCs w:val="22"/>
          <w:shd w:val="clear" w:color="auto" w:fill="FFFFFF"/>
        </w:rPr>
        <w:t xml:space="preserve"> появится </w:t>
      </w:r>
      <w:proofErr w:type="spellStart"/>
      <w:r w:rsidR="0094032E">
        <w:rPr>
          <w:color w:val="000000"/>
          <w:sz w:val="28"/>
          <w:szCs w:val="22"/>
          <w:shd w:val="clear" w:color="auto" w:fill="FFFFFF"/>
          <w:lang w:val="en-US"/>
        </w:rPr>
        <w:t>wi</w:t>
      </w:r>
      <w:proofErr w:type="spellEnd"/>
      <w:r w:rsidR="0094032E" w:rsidRPr="0094032E">
        <w:rPr>
          <w:color w:val="000000"/>
          <w:sz w:val="28"/>
          <w:szCs w:val="22"/>
          <w:shd w:val="clear" w:color="auto" w:fill="FFFFFF"/>
        </w:rPr>
        <w:t>-</w:t>
      </w:r>
      <w:proofErr w:type="spellStart"/>
      <w:r w:rsidR="0094032E">
        <w:rPr>
          <w:color w:val="000000"/>
          <w:sz w:val="28"/>
          <w:szCs w:val="22"/>
          <w:shd w:val="clear" w:color="auto" w:fill="FFFFFF"/>
          <w:lang w:val="en-US"/>
        </w:rPr>
        <w:t>fi</w:t>
      </w:r>
      <w:proofErr w:type="spellEnd"/>
      <w:r w:rsidR="0094032E">
        <w:rPr>
          <w:color w:val="000000"/>
          <w:sz w:val="28"/>
          <w:szCs w:val="22"/>
          <w:shd w:val="clear" w:color="auto" w:fill="FFFFFF"/>
        </w:rPr>
        <w:t>- оборудование</w:t>
      </w:r>
      <w:r w:rsidR="00F5329E">
        <w:rPr>
          <w:color w:val="000000"/>
          <w:sz w:val="28"/>
          <w:szCs w:val="22"/>
          <w:shd w:val="clear" w:color="auto" w:fill="FFFFFF"/>
        </w:rPr>
        <w:t xml:space="preserve"> и видеонаблюдение</w:t>
      </w:r>
      <w:r w:rsidR="0094032E">
        <w:rPr>
          <w:color w:val="000000"/>
          <w:sz w:val="28"/>
          <w:szCs w:val="22"/>
          <w:shd w:val="clear" w:color="auto" w:fill="FFFFFF"/>
        </w:rPr>
        <w:t>.</w:t>
      </w:r>
      <w:r w:rsidR="00B21A0A">
        <w:rPr>
          <w:color w:val="000000"/>
          <w:sz w:val="28"/>
          <w:szCs w:val="22"/>
          <w:shd w:val="clear" w:color="auto" w:fill="FFFFFF"/>
        </w:rPr>
        <w:t xml:space="preserve"> </w:t>
      </w:r>
      <w:r w:rsidR="008E2D34">
        <w:rPr>
          <w:color w:val="000000"/>
          <w:sz w:val="28"/>
          <w:szCs w:val="22"/>
          <w:shd w:val="clear" w:color="auto" w:fill="FFFFFF"/>
        </w:rPr>
        <w:t xml:space="preserve">Сумма </w:t>
      </w:r>
      <w:r w:rsidR="00FD64E4">
        <w:rPr>
          <w:color w:val="000000"/>
          <w:sz w:val="28"/>
          <w:szCs w:val="22"/>
          <w:shd w:val="clear" w:color="auto" w:fill="FFFFFF"/>
        </w:rPr>
        <w:t xml:space="preserve">этого </w:t>
      </w:r>
      <w:r w:rsidR="008E2D34">
        <w:rPr>
          <w:color w:val="000000"/>
          <w:sz w:val="28"/>
          <w:szCs w:val="22"/>
          <w:shd w:val="clear" w:color="auto" w:fill="FFFFFF"/>
        </w:rPr>
        <w:t>гранта составляет</w:t>
      </w:r>
      <w:r w:rsidR="0094032E">
        <w:rPr>
          <w:color w:val="000000"/>
          <w:sz w:val="28"/>
          <w:szCs w:val="22"/>
          <w:shd w:val="clear" w:color="auto" w:fill="FFFFFF"/>
        </w:rPr>
        <w:t xml:space="preserve"> </w:t>
      </w:r>
      <w:r w:rsidR="008E2D34">
        <w:rPr>
          <w:color w:val="000000"/>
          <w:sz w:val="28"/>
          <w:szCs w:val="22"/>
          <w:shd w:val="clear" w:color="auto" w:fill="FFFFFF"/>
        </w:rPr>
        <w:t xml:space="preserve"> 500 000 р.</w:t>
      </w:r>
      <w:r w:rsidR="0094032E">
        <w:rPr>
          <w:color w:val="000000"/>
          <w:sz w:val="28"/>
          <w:szCs w:val="22"/>
          <w:shd w:val="clear" w:color="auto" w:fill="FFFFFF"/>
        </w:rPr>
        <w:t xml:space="preserve">, но компания «Газпром нефть» выделила дополнительные  финансы  в размере </w:t>
      </w:r>
      <w:r w:rsidR="00B271C2">
        <w:rPr>
          <w:color w:val="000000"/>
          <w:sz w:val="28"/>
          <w:szCs w:val="22"/>
          <w:shd w:val="clear" w:color="auto" w:fill="FFFFFF"/>
        </w:rPr>
        <w:t xml:space="preserve"> </w:t>
      </w:r>
      <w:r w:rsidR="0094032E">
        <w:rPr>
          <w:color w:val="000000"/>
          <w:sz w:val="28"/>
          <w:szCs w:val="22"/>
          <w:shd w:val="clear" w:color="auto" w:fill="FFFFFF"/>
        </w:rPr>
        <w:t>500</w:t>
      </w:r>
      <w:r w:rsidR="00FD64E4">
        <w:rPr>
          <w:color w:val="000000"/>
          <w:sz w:val="28"/>
          <w:szCs w:val="22"/>
          <w:shd w:val="clear" w:color="auto" w:fill="FFFFFF"/>
        </w:rPr>
        <w:t> </w:t>
      </w:r>
      <w:r w:rsidR="0094032E">
        <w:rPr>
          <w:color w:val="000000"/>
          <w:sz w:val="28"/>
          <w:szCs w:val="22"/>
          <w:shd w:val="clear" w:color="auto" w:fill="FFFFFF"/>
        </w:rPr>
        <w:t>000</w:t>
      </w:r>
      <w:r w:rsidR="00FD64E4">
        <w:rPr>
          <w:color w:val="000000"/>
          <w:sz w:val="28"/>
          <w:szCs w:val="22"/>
          <w:shd w:val="clear" w:color="auto" w:fill="FFFFFF"/>
        </w:rPr>
        <w:t xml:space="preserve"> </w:t>
      </w:r>
      <w:r w:rsidR="0094032E">
        <w:rPr>
          <w:color w:val="000000"/>
          <w:sz w:val="28"/>
          <w:szCs w:val="22"/>
          <w:shd w:val="clear" w:color="auto" w:fill="FFFFFF"/>
        </w:rPr>
        <w:t xml:space="preserve"> рублей  на развитие парка.</w:t>
      </w:r>
    </w:p>
    <w:p w:rsidR="0094032E" w:rsidRDefault="0094032E" w:rsidP="0094032E">
      <w:pPr>
        <w:shd w:val="clear" w:color="auto" w:fill="FFFFFF"/>
        <w:spacing w:line="276" w:lineRule="auto"/>
        <w:ind w:left="420"/>
        <w:rPr>
          <w:color w:val="000000" w:themeColor="text1"/>
          <w:sz w:val="28"/>
          <w:szCs w:val="24"/>
        </w:rPr>
      </w:pPr>
    </w:p>
    <w:p w:rsidR="0081243D" w:rsidRPr="009D104C" w:rsidRDefault="0094032E" w:rsidP="00C74C9E">
      <w:pPr>
        <w:shd w:val="clear" w:color="auto" w:fill="FFFFFF"/>
        <w:spacing w:line="276" w:lineRule="auto"/>
        <w:ind w:left="285"/>
        <w:rPr>
          <w:color w:val="000000" w:themeColor="text1"/>
          <w:sz w:val="28"/>
          <w:szCs w:val="24"/>
        </w:rPr>
      </w:pPr>
      <w:r>
        <w:rPr>
          <w:color w:val="000000" w:themeColor="text1"/>
          <w:sz w:val="28"/>
          <w:szCs w:val="24"/>
        </w:rPr>
        <w:t xml:space="preserve">     </w:t>
      </w:r>
      <w:r w:rsidR="0081243D" w:rsidRPr="009D104C">
        <w:rPr>
          <w:color w:val="000000" w:themeColor="text1"/>
          <w:sz w:val="28"/>
          <w:szCs w:val="24"/>
        </w:rPr>
        <w:t>Общая сумма</w:t>
      </w:r>
      <w:r w:rsidR="00AF62F1">
        <w:rPr>
          <w:color w:val="000000" w:themeColor="text1"/>
          <w:sz w:val="28"/>
          <w:szCs w:val="24"/>
        </w:rPr>
        <w:t xml:space="preserve"> </w:t>
      </w:r>
      <w:r w:rsidR="0081243D" w:rsidRPr="009D104C">
        <w:rPr>
          <w:color w:val="000000" w:themeColor="text1"/>
          <w:sz w:val="28"/>
          <w:szCs w:val="24"/>
        </w:rPr>
        <w:t xml:space="preserve"> </w:t>
      </w:r>
      <w:r w:rsidR="00AF62F1">
        <w:rPr>
          <w:color w:val="000000" w:themeColor="text1"/>
          <w:sz w:val="28"/>
          <w:szCs w:val="24"/>
        </w:rPr>
        <w:t>грантов</w:t>
      </w:r>
      <w:r w:rsidR="002F37D6">
        <w:rPr>
          <w:color w:val="000000" w:themeColor="text1"/>
          <w:sz w:val="28"/>
          <w:szCs w:val="24"/>
        </w:rPr>
        <w:t xml:space="preserve"> в </w:t>
      </w:r>
      <w:r w:rsidR="00AF62F1">
        <w:rPr>
          <w:color w:val="000000" w:themeColor="text1"/>
          <w:sz w:val="28"/>
          <w:szCs w:val="24"/>
        </w:rPr>
        <w:t>2022</w:t>
      </w:r>
      <w:r w:rsidR="002F37D6">
        <w:rPr>
          <w:color w:val="000000" w:themeColor="text1"/>
          <w:sz w:val="28"/>
          <w:szCs w:val="24"/>
        </w:rPr>
        <w:t xml:space="preserve"> году</w:t>
      </w:r>
      <w:r w:rsidR="0081243D" w:rsidRPr="009D104C">
        <w:rPr>
          <w:color w:val="000000" w:themeColor="text1"/>
          <w:sz w:val="28"/>
          <w:szCs w:val="24"/>
        </w:rPr>
        <w:t xml:space="preserve"> состав</w:t>
      </w:r>
      <w:r>
        <w:rPr>
          <w:color w:val="000000" w:themeColor="text1"/>
          <w:sz w:val="28"/>
          <w:szCs w:val="24"/>
        </w:rPr>
        <w:t>ляет</w:t>
      </w:r>
      <w:r w:rsidR="0081243D" w:rsidRPr="009D104C">
        <w:rPr>
          <w:color w:val="000000" w:themeColor="text1"/>
          <w:sz w:val="28"/>
          <w:szCs w:val="24"/>
        </w:rPr>
        <w:t xml:space="preserve"> 1 млн. </w:t>
      </w:r>
      <w:r w:rsidR="00FE18D1">
        <w:rPr>
          <w:color w:val="000000" w:themeColor="text1"/>
          <w:sz w:val="28"/>
          <w:szCs w:val="24"/>
        </w:rPr>
        <w:t>280 тыс.</w:t>
      </w:r>
      <w:r w:rsidR="0081243D" w:rsidRPr="009D104C">
        <w:rPr>
          <w:color w:val="000000" w:themeColor="text1"/>
          <w:sz w:val="28"/>
          <w:szCs w:val="24"/>
        </w:rPr>
        <w:t xml:space="preserve"> руб.</w:t>
      </w:r>
    </w:p>
    <w:p w:rsidR="00801E20" w:rsidRPr="0081243D" w:rsidRDefault="00C74C9E" w:rsidP="00C74C9E">
      <w:pPr>
        <w:tabs>
          <w:tab w:val="left" w:pos="6564"/>
        </w:tabs>
        <w:spacing w:line="276" w:lineRule="auto"/>
        <w:jc w:val="both"/>
        <w:rPr>
          <w:sz w:val="32"/>
          <w:szCs w:val="28"/>
        </w:rPr>
      </w:pPr>
      <w:r>
        <w:rPr>
          <w:sz w:val="32"/>
          <w:szCs w:val="28"/>
        </w:rPr>
        <w:tab/>
      </w:r>
    </w:p>
    <w:p w:rsidR="006325AE" w:rsidRDefault="001C7D63" w:rsidP="009D0861">
      <w:pPr>
        <w:spacing w:line="276" w:lineRule="auto"/>
        <w:jc w:val="both"/>
        <w:rPr>
          <w:b/>
          <w:spacing w:val="6"/>
          <w:sz w:val="28"/>
          <w:szCs w:val="28"/>
        </w:rPr>
      </w:pPr>
      <w:r w:rsidRPr="00C51228">
        <w:rPr>
          <w:sz w:val="28"/>
          <w:szCs w:val="28"/>
        </w:rPr>
        <w:t xml:space="preserve">     </w:t>
      </w:r>
      <w:r w:rsidR="00631920" w:rsidRPr="00C51228">
        <w:rPr>
          <w:b/>
          <w:spacing w:val="6"/>
          <w:sz w:val="28"/>
          <w:szCs w:val="28"/>
        </w:rPr>
        <w:t>3. Народное творчество: концертная деятельность, участие в фестивалях всех уровней</w:t>
      </w:r>
      <w:r w:rsidR="00677A7D" w:rsidRPr="00C51228">
        <w:rPr>
          <w:b/>
          <w:spacing w:val="6"/>
          <w:sz w:val="28"/>
          <w:szCs w:val="28"/>
        </w:rPr>
        <w:t>.</w:t>
      </w:r>
    </w:p>
    <w:p w:rsidR="00494783" w:rsidRPr="00C51228" w:rsidRDefault="00494783" w:rsidP="009D0861">
      <w:pPr>
        <w:spacing w:line="276" w:lineRule="auto"/>
        <w:jc w:val="both"/>
        <w:rPr>
          <w:b/>
          <w:spacing w:val="6"/>
          <w:sz w:val="28"/>
          <w:szCs w:val="28"/>
        </w:rPr>
      </w:pPr>
    </w:p>
    <w:p w:rsidR="00524DD5" w:rsidRPr="00DF5E72" w:rsidRDefault="00494783" w:rsidP="009D0861">
      <w:pPr>
        <w:spacing w:line="276" w:lineRule="auto"/>
        <w:jc w:val="both"/>
        <w:rPr>
          <w:sz w:val="28"/>
          <w:szCs w:val="28"/>
        </w:rPr>
      </w:pPr>
      <w:r w:rsidRPr="00DF5E72">
        <w:rPr>
          <w:sz w:val="28"/>
          <w:szCs w:val="28"/>
        </w:rPr>
        <w:t xml:space="preserve">     </w:t>
      </w:r>
      <w:r w:rsidR="00524DD5" w:rsidRPr="00DF5E72">
        <w:rPr>
          <w:sz w:val="28"/>
          <w:szCs w:val="28"/>
        </w:rPr>
        <w:t xml:space="preserve">В  29  клубах  всего действует </w:t>
      </w:r>
      <w:r w:rsidR="009D104C">
        <w:rPr>
          <w:sz w:val="28"/>
          <w:szCs w:val="28"/>
        </w:rPr>
        <w:t>302</w:t>
      </w:r>
      <w:r w:rsidR="00524DD5" w:rsidRPr="00DF5E72">
        <w:rPr>
          <w:sz w:val="28"/>
          <w:szCs w:val="28"/>
        </w:rPr>
        <w:t xml:space="preserve"> формирований (в 20</w:t>
      </w:r>
      <w:r w:rsidR="0093271B" w:rsidRPr="00DF5E72">
        <w:rPr>
          <w:sz w:val="28"/>
          <w:szCs w:val="28"/>
        </w:rPr>
        <w:t>2</w:t>
      </w:r>
      <w:r w:rsidR="009D104C">
        <w:rPr>
          <w:sz w:val="28"/>
          <w:szCs w:val="28"/>
        </w:rPr>
        <w:t>1</w:t>
      </w:r>
      <w:r w:rsidR="00524DD5" w:rsidRPr="00DF5E72">
        <w:rPr>
          <w:sz w:val="28"/>
          <w:szCs w:val="28"/>
        </w:rPr>
        <w:t>-2</w:t>
      </w:r>
      <w:r w:rsidR="009D104C">
        <w:rPr>
          <w:sz w:val="28"/>
          <w:szCs w:val="28"/>
        </w:rPr>
        <w:t>90</w:t>
      </w:r>
      <w:r w:rsidR="00524DD5" w:rsidRPr="00DF5E72">
        <w:rPr>
          <w:sz w:val="28"/>
          <w:szCs w:val="28"/>
        </w:rPr>
        <w:t xml:space="preserve">), в которых занимается </w:t>
      </w:r>
      <w:r w:rsidR="00BD0830" w:rsidRPr="00DF5E72">
        <w:rPr>
          <w:sz w:val="28"/>
          <w:szCs w:val="28"/>
        </w:rPr>
        <w:t xml:space="preserve"> </w:t>
      </w:r>
      <w:r w:rsidR="009D104C">
        <w:rPr>
          <w:sz w:val="28"/>
          <w:szCs w:val="28"/>
        </w:rPr>
        <w:t xml:space="preserve">3292 </w:t>
      </w:r>
      <w:r w:rsidR="00BD0830" w:rsidRPr="00DF5E72">
        <w:rPr>
          <w:sz w:val="28"/>
          <w:szCs w:val="28"/>
        </w:rPr>
        <w:t>, (в 20</w:t>
      </w:r>
      <w:r w:rsidR="0093271B" w:rsidRPr="00DF5E72">
        <w:rPr>
          <w:sz w:val="28"/>
          <w:szCs w:val="28"/>
        </w:rPr>
        <w:t>2</w:t>
      </w:r>
      <w:r w:rsidR="009D104C">
        <w:rPr>
          <w:sz w:val="28"/>
          <w:szCs w:val="28"/>
        </w:rPr>
        <w:t>1</w:t>
      </w:r>
      <w:r w:rsidR="00BD0830" w:rsidRPr="00DF5E72">
        <w:rPr>
          <w:sz w:val="28"/>
          <w:szCs w:val="28"/>
        </w:rPr>
        <w:t>-</w:t>
      </w:r>
      <w:r w:rsidR="009D104C" w:rsidRPr="00DF5E72">
        <w:rPr>
          <w:sz w:val="28"/>
          <w:szCs w:val="28"/>
        </w:rPr>
        <w:t>3798</w:t>
      </w:r>
      <w:r w:rsidR="00BD0830" w:rsidRPr="00DF5E72">
        <w:rPr>
          <w:sz w:val="28"/>
          <w:szCs w:val="28"/>
        </w:rPr>
        <w:t>), и</w:t>
      </w:r>
      <w:r w:rsidR="00524DD5" w:rsidRPr="00DF5E72">
        <w:rPr>
          <w:sz w:val="28"/>
          <w:szCs w:val="28"/>
        </w:rPr>
        <w:t xml:space="preserve">з которых  </w:t>
      </w:r>
      <w:r w:rsidR="009D104C">
        <w:rPr>
          <w:sz w:val="28"/>
          <w:szCs w:val="28"/>
        </w:rPr>
        <w:t xml:space="preserve">149 </w:t>
      </w:r>
      <w:r w:rsidR="00524DD5" w:rsidRPr="00DF5E72">
        <w:rPr>
          <w:sz w:val="28"/>
          <w:szCs w:val="28"/>
        </w:rPr>
        <w:t xml:space="preserve">клубное формирование для детей и </w:t>
      </w:r>
      <w:r w:rsidR="00122AFD" w:rsidRPr="00DF5E72">
        <w:rPr>
          <w:sz w:val="28"/>
          <w:szCs w:val="28"/>
        </w:rPr>
        <w:t>подростков (в 20</w:t>
      </w:r>
      <w:r w:rsidR="0093271B" w:rsidRPr="00DF5E72">
        <w:rPr>
          <w:sz w:val="28"/>
          <w:szCs w:val="28"/>
        </w:rPr>
        <w:t>2</w:t>
      </w:r>
      <w:r w:rsidR="009D104C">
        <w:rPr>
          <w:sz w:val="28"/>
          <w:szCs w:val="28"/>
        </w:rPr>
        <w:t>1</w:t>
      </w:r>
      <w:r w:rsidR="00122AFD" w:rsidRPr="00DF5E72">
        <w:rPr>
          <w:sz w:val="28"/>
          <w:szCs w:val="28"/>
        </w:rPr>
        <w:t>-1</w:t>
      </w:r>
      <w:r w:rsidR="009D104C">
        <w:rPr>
          <w:sz w:val="28"/>
          <w:szCs w:val="28"/>
        </w:rPr>
        <w:t>41</w:t>
      </w:r>
      <w:r w:rsidR="00122AFD" w:rsidRPr="00DF5E72">
        <w:rPr>
          <w:sz w:val="28"/>
          <w:szCs w:val="28"/>
        </w:rPr>
        <w:t>), занимаются</w:t>
      </w:r>
      <w:r w:rsidR="00524DD5" w:rsidRPr="00DF5E72">
        <w:rPr>
          <w:sz w:val="28"/>
          <w:szCs w:val="28"/>
        </w:rPr>
        <w:t xml:space="preserve"> </w:t>
      </w:r>
      <w:r w:rsidR="009D104C">
        <w:rPr>
          <w:sz w:val="28"/>
          <w:szCs w:val="28"/>
        </w:rPr>
        <w:t>1853</w:t>
      </w:r>
      <w:r w:rsidR="00524DD5" w:rsidRPr="00DF5E72">
        <w:rPr>
          <w:sz w:val="28"/>
          <w:szCs w:val="28"/>
        </w:rPr>
        <w:t xml:space="preserve"> детей (в 20</w:t>
      </w:r>
      <w:r w:rsidR="00974140" w:rsidRPr="00DF5E72">
        <w:rPr>
          <w:sz w:val="28"/>
          <w:szCs w:val="28"/>
        </w:rPr>
        <w:t>2</w:t>
      </w:r>
      <w:r w:rsidR="009D104C">
        <w:rPr>
          <w:sz w:val="28"/>
          <w:szCs w:val="28"/>
        </w:rPr>
        <w:t>1</w:t>
      </w:r>
      <w:r w:rsidR="00524DD5" w:rsidRPr="00DF5E72">
        <w:rPr>
          <w:sz w:val="28"/>
          <w:szCs w:val="28"/>
        </w:rPr>
        <w:t xml:space="preserve"> году- </w:t>
      </w:r>
      <w:r w:rsidR="0093271B" w:rsidRPr="00DF5E72">
        <w:rPr>
          <w:sz w:val="28"/>
          <w:szCs w:val="28"/>
        </w:rPr>
        <w:t xml:space="preserve"> </w:t>
      </w:r>
      <w:r w:rsidR="009D104C" w:rsidRPr="00DF5E72">
        <w:rPr>
          <w:sz w:val="28"/>
          <w:szCs w:val="28"/>
        </w:rPr>
        <w:t>1804</w:t>
      </w:r>
      <w:r w:rsidR="00122AFD" w:rsidRPr="00DF5E72">
        <w:rPr>
          <w:sz w:val="28"/>
          <w:szCs w:val="28"/>
        </w:rPr>
        <w:t xml:space="preserve">человек); для молодежи </w:t>
      </w:r>
      <w:r w:rsidR="009D104C">
        <w:rPr>
          <w:sz w:val="28"/>
          <w:szCs w:val="28"/>
        </w:rPr>
        <w:t>35</w:t>
      </w:r>
      <w:r w:rsidR="003A0EEF" w:rsidRPr="00DF5E72">
        <w:rPr>
          <w:sz w:val="28"/>
          <w:szCs w:val="28"/>
        </w:rPr>
        <w:t xml:space="preserve"> </w:t>
      </w:r>
      <w:r w:rsidR="00524DD5" w:rsidRPr="00DF5E72">
        <w:rPr>
          <w:sz w:val="28"/>
          <w:szCs w:val="28"/>
        </w:rPr>
        <w:t>формировани</w:t>
      </w:r>
      <w:r w:rsidR="0093271B" w:rsidRPr="00DF5E72">
        <w:rPr>
          <w:sz w:val="28"/>
          <w:szCs w:val="28"/>
        </w:rPr>
        <w:t>я</w:t>
      </w:r>
      <w:r w:rsidR="009D104C">
        <w:rPr>
          <w:sz w:val="28"/>
          <w:szCs w:val="28"/>
        </w:rPr>
        <w:t xml:space="preserve"> 24</w:t>
      </w:r>
      <w:r w:rsidR="00524DD5" w:rsidRPr="00DF5E72">
        <w:rPr>
          <w:sz w:val="28"/>
          <w:szCs w:val="28"/>
        </w:rPr>
        <w:t xml:space="preserve">, </w:t>
      </w:r>
      <w:r w:rsidR="009D104C">
        <w:rPr>
          <w:sz w:val="28"/>
          <w:szCs w:val="28"/>
        </w:rPr>
        <w:t>352</w:t>
      </w:r>
      <w:r w:rsidR="00524DD5" w:rsidRPr="00DF5E72">
        <w:rPr>
          <w:sz w:val="28"/>
          <w:szCs w:val="28"/>
        </w:rPr>
        <w:t xml:space="preserve"> участника</w:t>
      </w:r>
      <w:proofErr w:type="gramStart"/>
      <w:r w:rsidR="009D104C">
        <w:rPr>
          <w:sz w:val="28"/>
          <w:szCs w:val="28"/>
        </w:rPr>
        <w:t xml:space="preserve"> </w:t>
      </w:r>
      <w:r w:rsidR="00524DD5" w:rsidRPr="00DF5E72">
        <w:rPr>
          <w:sz w:val="28"/>
          <w:szCs w:val="28"/>
        </w:rPr>
        <w:t>.</w:t>
      </w:r>
      <w:proofErr w:type="gramEnd"/>
      <w:r w:rsidR="00524DD5" w:rsidRPr="00DF5E72">
        <w:rPr>
          <w:sz w:val="28"/>
          <w:szCs w:val="28"/>
        </w:rPr>
        <w:t xml:space="preserve"> </w:t>
      </w:r>
    </w:p>
    <w:p w:rsidR="005033EF" w:rsidRPr="00DF5E72" w:rsidRDefault="00122AFD" w:rsidP="009D0861">
      <w:pPr>
        <w:spacing w:line="276" w:lineRule="auto"/>
        <w:ind w:right="-79"/>
        <w:jc w:val="both"/>
        <w:rPr>
          <w:sz w:val="28"/>
          <w:szCs w:val="28"/>
        </w:rPr>
      </w:pPr>
      <w:r w:rsidRPr="00DF5E72">
        <w:rPr>
          <w:sz w:val="28"/>
          <w:szCs w:val="28"/>
        </w:rPr>
        <w:t>По жанрам</w:t>
      </w:r>
      <w:r w:rsidR="005033EF" w:rsidRPr="00DF5E72">
        <w:rPr>
          <w:sz w:val="28"/>
          <w:szCs w:val="28"/>
        </w:rPr>
        <w:t>:</w:t>
      </w:r>
    </w:p>
    <w:p w:rsidR="005033EF" w:rsidRPr="00DF5E72" w:rsidRDefault="00122AFD" w:rsidP="009D0861">
      <w:pPr>
        <w:spacing w:line="276" w:lineRule="auto"/>
        <w:ind w:right="-79" w:firstLine="540"/>
        <w:jc w:val="both"/>
        <w:rPr>
          <w:sz w:val="28"/>
          <w:szCs w:val="28"/>
        </w:rPr>
      </w:pPr>
      <w:r w:rsidRPr="00DF5E72">
        <w:rPr>
          <w:sz w:val="28"/>
          <w:szCs w:val="28"/>
        </w:rPr>
        <w:t xml:space="preserve">- </w:t>
      </w:r>
      <w:proofErr w:type="gramStart"/>
      <w:r w:rsidRPr="00DF5E72">
        <w:rPr>
          <w:sz w:val="28"/>
          <w:szCs w:val="28"/>
        </w:rPr>
        <w:t>вокальных</w:t>
      </w:r>
      <w:proofErr w:type="gramEnd"/>
      <w:r w:rsidR="005033EF" w:rsidRPr="00DF5E72">
        <w:rPr>
          <w:sz w:val="28"/>
          <w:szCs w:val="28"/>
        </w:rPr>
        <w:t xml:space="preserve"> – </w:t>
      </w:r>
      <w:r w:rsidR="00A021B8" w:rsidRPr="00DF5E72">
        <w:rPr>
          <w:sz w:val="28"/>
          <w:szCs w:val="28"/>
        </w:rPr>
        <w:t>8</w:t>
      </w:r>
      <w:r w:rsidR="009D104C">
        <w:rPr>
          <w:sz w:val="28"/>
          <w:szCs w:val="28"/>
        </w:rPr>
        <w:t>7</w:t>
      </w:r>
      <w:r w:rsidR="005033EF" w:rsidRPr="00DF5E72">
        <w:rPr>
          <w:sz w:val="28"/>
          <w:szCs w:val="28"/>
        </w:rPr>
        <w:t xml:space="preserve"> (в 20</w:t>
      </w:r>
      <w:r w:rsidR="00A021B8" w:rsidRPr="00DF5E72">
        <w:rPr>
          <w:sz w:val="28"/>
          <w:szCs w:val="28"/>
        </w:rPr>
        <w:t>2</w:t>
      </w:r>
      <w:r w:rsidR="009D104C">
        <w:rPr>
          <w:sz w:val="28"/>
          <w:szCs w:val="28"/>
        </w:rPr>
        <w:t>1</w:t>
      </w:r>
      <w:r w:rsidR="005033EF" w:rsidRPr="00DF5E72">
        <w:rPr>
          <w:sz w:val="28"/>
          <w:szCs w:val="28"/>
        </w:rPr>
        <w:t xml:space="preserve"> -</w:t>
      </w:r>
      <w:r w:rsidR="009D104C">
        <w:rPr>
          <w:sz w:val="28"/>
          <w:szCs w:val="28"/>
        </w:rPr>
        <w:t>88</w:t>
      </w:r>
      <w:r w:rsidR="005033EF" w:rsidRPr="00DF5E72">
        <w:rPr>
          <w:sz w:val="28"/>
          <w:szCs w:val="28"/>
        </w:rPr>
        <w:t xml:space="preserve">),   </w:t>
      </w:r>
      <w:r w:rsidR="003A0EEF" w:rsidRPr="00DF5E72">
        <w:rPr>
          <w:sz w:val="28"/>
          <w:szCs w:val="28"/>
        </w:rPr>
        <w:t>7</w:t>
      </w:r>
      <w:r w:rsidR="009D104C">
        <w:rPr>
          <w:sz w:val="28"/>
          <w:szCs w:val="28"/>
        </w:rPr>
        <w:t>3</w:t>
      </w:r>
      <w:r w:rsidR="00A021B8" w:rsidRPr="00DF5E72">
        <w:rPr>
          <w:sz w:val="28"/>
          <w:szCs w:val="28"/>
        </w:rPr>
        <w:t>5</w:t>
      </w:r>
      <w:r w:rsidR="003A0EEF" w:rsidRPr="00DF5E72">
        <w:rPr>
          <w:sz w:val="28"/>
          <w:szCs w:val="28"/>
        </w:rPr>
        <w:t xml:space="preserve"> </w:t>
      </w:r>
      <w:r w:rsidR="005033EF" w:rsidRPr="00DF5E72">
        <w:rPr>
          <w:sz w:val="28"/>
          <w:szCs w:val="28"/>
        </w:rPr>
        <w:t>участник (в 20</w:t>
      </w:r>
      <w:r w:rsidR="00A021B8" w:rsidRPr="00DF5E72">
        <w:rPr>
          <w:sz w:val="28"/>
          <w:szCs w:val="28"/>
        </w:rPr>
        <w:t>2</w:t>
      </w:r>
      <w:r w:rsidR="009D104C">
        <w:rPr>
          <w:sz w:val="28"/>
          <w:szCs w:val="28"/>
        </w:rPr>
        <w:t>1</w:t>
      </w:r>
      <w:r w:rsidR="005033EF" w:rsidRPr="00DF5E72">
        <w:rPr>
          <w:sz w:val="28"/>
          <w:szCs w:val="28"/>
        </w:rPr>
        <w:t xml:space="preserve"> году-7</w:t>
      </w:r>
      <w:r w:rsidR="009D104C">
        <w:rPr>
          <w:sz w:val="28"/>
          <w:szCs w:val="28"/>
        </w:rPr>
        <w:t>55</w:t>
      </w:r>
      <w:r w:rsidR="005033EF" w:rsidRPr="00DF5E72">
        <w:rPr>
          <w:sz w:val="28"/>
          <w:szCs w:val="28"/>
        </w:rPr>
        <w:t>);</w:t>
      </w:r>
    </w:p>
    <w:p w:rsidR="005033EF" w:rsidRPr="00DF5E72" w:rsidRDefault="005033EF" w:rsidP="009D0861">
      <w:pPr>
        <w:spacing w:line="276" w:lineRule="auto"/>
        <w:ind w:right="-79" w:firstLine="540"/>
        <w:jc w:val="both"/>
        <w:rPr>
          <w:sz w:val="28"/>
          <w:szCs w:val="28"/>
        </w:rPr>
      </w:pPr>
      <w:r w:rsidRPr="00DF5E72">
        <w:rPr>
          <w:sz w:val="28"/>
          <w:szCs w:val="28"/>
        </w:rPr>
        <w:t xml:space="preserve">- хореографических – </w:t>
      </w:r>
      <w:r w:rsidR="003A0EEF" w:rsidRPr="00DF5E72">
        <w:rPr>
          <w:sz w:val="28"/>
          <w:szCs w:val="28"/>
        </w:rPr>
        <w:t>3</w:t>
      </w:r>
      <w:r w:rsidR="00974140" w:rsidRPr="00DF5E72">
        <w:rPr>
          <w:sz w:val="28"/>
          <w:szCs w:val="28"/>
        </w:rPr>
        <w:t>7</w:t>
      </w:r>
      <w:r w:rsidRPr="00DF5E72">
        <w:rPr>
          <w:sz w:val="28"/>
          <w:szCs w:val="28"/>
        </w:rPr>
        <w:t xml:space="preserve"> (в 20</w:t>
      </w:r>
      <w:r w:rsidR="00974140" w:rsidRPr="00DF5E72">
        <w:rPr>
          <w:sz w:val="28"/>
          <w:szCs w:val="28"/>
        </w:rPr>
        <w:t>2</w:t>
      </w:r>
      <w:r w:rsidR="009D104C">
        <w:rPr>
          <w:sz w:val="28"/>
          <w:szCs w:val="28"/>
        </w:rPr>
        <w:t>1</w:t>
      </w:r>
      <w:r w:rsidRPr="00DF5E72">
        <w:rPr>
          <w:sz w:val="28"/>
          <w:szCs w:val="28"/>
        </w:rPr>
        <w:t>-3</w:t>
      </w:r>
      <w:r w:rsidR="009D104C">
        <w:rPr>
          <w:sz w:val="28"/>
          <w:szCs w:val="28"/>
        </w:rPr>
        <w:t>7</w:t>
      </w:r>
      <w:r w:rsidRPr="00DF5E72">
        <w:rPr>
          <w:sz w:val="28"/>
          <w:szCs w:val="28"/>
        </w:rPr>
        <w:t xml:space="preserve">) , участников </w:t>
      </w:r>
      <w:r w:rsidR="003A0EEF" w:rsidRPr="00DF5E72">
        <w:rPr>
          <w:sz w:val="28"/>
          <w:szCs w:val="28"/>
        </w:rPr>
        <w:t>4</w:t>
      </w:r>
      <w:r w:rsidR="00974140" w:rsidRPr="00DF5E72">
        <w:rPr>
          <w:sz w:val="28"/>
          <w:szCs w:val="28"/>
        </w:rPr>
        <w:t>4</w:t>
      </w:r>
      <w:r w:rsidR="009D104C">
        <w:rPr>
          <w:sz w:val="28"/>
          <w:szCs w:val="28"/>
        </w:rPr>
        <w:t>1</w:t>
      </w:r>
      <w:r w:rsidRPr="00DF5E72">
        <w:rPr>
          <w:sz w:val="28"/>
          <w:szCs w:val="28"/>
        </w:rPr>
        <w:t xml:space="preserve"> (в 20</w:t>
      </w:r>
      <w:r w:rsidR="00974140" w:rsidRPr="00DF5E72">
        <w:rPr>
          <w:sz w:val="28"/>
          <w:szCs w:val="28"/>
        </w:rPr>
        <w:t>2</w:t>
      </w:r>
      <w:r w:rsidR="009D104C">
        <w:rPr>
          <w:sz w:val="28"/>
          <w:szCs w:val="28"/>
        </w:rPr>
        <w:t>1</w:t>
      </w:r>
      <w:r w:rsidRPr="00DF5E72">
        <w:rPr>
          <w:sz w:val="28"/>
          <w:szCs w:val="28"/>
        </w:rPr>
        <w:t>-4</w:t>
      </w:r>
      <w:r w:rsidR="009D104C">
        <w:rPr>
          <w:sz w:val="28"/>
          <w:szCs w:val="28"/>
        </w:rPr>
        <w:t>48</w:t>
      </w:r>
      <w:r w:rsidRPr="00DF5E72">
        <w:rPr>
          <w:sz w:val="28"/>
          <w:szCs w:val="28"/>
        </w:rPr>
        <w:t>);</w:t>
      </w:r>
    </w:p>
    <w:p w:rsidR="005033EF" w:rsidRPr="00DF5E72" w:rsidRDefault="005033EF" w:rsidP="009D0861">
      <w:pPr>
        <w:spacing w:line="276" w:lineRule="auto"/>
        <w:ind w:right="-79" w:firstLine="540"/>
        <w:jc w:val="both"/>
        <w:rPr>
          <w:sz w:val="28"/>
          <w:szCs w:val="28"/>
        </w:rPr>
      </w:pPr>
      <w:r w:rsidRPr="00DF5E72">
        <w:rPr>
          <w:sz w:val="28"/>
          <w:szCs w:val="28"/>
        </w:rPr>
        <w:t xml:space="preserve">- театральных </w:t>
      </w:r>
      <w:r w:rsidR="003A0EEF" w:rsidRPr="00DF5E72">
        <w:rPr>
          <w:sz w:val="28"/>
          <w:szCs w:val="28"/>
        </w:rPr>
        <w:t xml:space="preserve">–48 </w:t>
      </w:r>
      <w:r w:rsidRPr="00DF5E72">
        <w:rPr>
          <w:sz w:val="28"/>
          <w:szCs w:val="28"/>
        </w:rPr>
        <w:t>(в 20</w:t>
      </w:r>
      <w:r w:rsidR="00974140" w:rsidRPr="00DF5E72">
        <w:rPr>
          <w:sz w:val="28"/>
          <w:szCs w:val="28"/>
        </w:rPr>
        <w:t>2</w:t>
      </w:r>
      <w:r w:rsidR="009D104C">
        <w:rPr>
          <w:sz w:val="28"/>
          <w:szCs w:val="28"/>
        </w:rPr>
        <w:t>1</w:t>
      </w:r>
      <w:r w:rsidRPr="00DF5E72">
        <w:rPr>
          <w:sz w:val="28"/>
          <w:szCs w:val="28"/>
        </w:rPr>
        <w:t>-4</w:t>
      </w:r>
      <w:r w:rsidR="00974140" w:rsidRPr="00DF5E72">
        <w:rPr>
          <w:sz w:val="28"/>
          <w:szCs w:val="28"/>
        </w:rPr>
        <w:t>8</w:t>
      </w:r>
      <w:r w:rsidRPr="00DF5E72">
        <w:rPr>
          <w:sz w:val="28"/>
          <w:szCs w:val="28"/>
        </w:rPr>
        <w:t xml:space="preserve">), участников </w:t>
      </w:r>
      <w:r w:rsidR="003A0EEF" w:rsidRPr="00DF5E72">
        <w:rPr>
          <w:sz w:val="28"/>
          <w:szCs w:val="28"/>
        </w:rPr>
        <w:t>- 5</w:t>
      </w:r>
      <w:r w:rsidR="00974140" w:rsidRPr="00DF5E72">
        <w:rPr>
          <w:sz w:val="28"/>
          <w:szCs w:val="28"/>
        </w:rPr>
        <w:t>68</w:t>
      </w:r>
      <w:r w:rsidRPr="00DF5E72">
        <w:rPr>
          <w:sz w:val="28"/>
          <w:szCs w:val="28"/>
        </w:rPr>
        <w:t xml:space="preserve"> (в 20</w:t>
      </w:r>
      <w:r w:rsidR="00974140" w:rsidRPr="00DF5E72">
        <w:rPr>
          <w:sz w:val="28"/>
          <w:szCs w:val="28"/>
        </w:rPr>
        <w:t>2</w:t>
      </w:r>
      <w:r w:rsidR="009D104C">
        <w:rPr>
          <w:sz w:val="28"/>
          <w:szCs w:val="28"/>
        </w:rPr>
        <w:t>1</w:t>
      </w:r>
      <w:r w:rsidRPr="00DF5E72">
        <w:rPr>
          <w:sz w:val="28"/>
          <w:szCs w:val="28"/>
        </w:rPr>
        <w:t xml:space="preserve"> -5</w:t>
      </w:r>
      <w:r w:rsidR="009D104C">
        <w:rPr>
          <w:sz w:val="28"/>
          <w:szCs w:val="28"/>
        </w:rPr>
        <w:t>68</w:t>
      </w:r>
      <w:r w:rsidRPr="00DF5E72">
        <w:rPr>
          <w:sz w:val="28"/>
          <w:szCs w:val="28"/>
        </w:rPr>
        <w:t>);</w:t>
      </w:r>
    </w:p>
    <w:p w:rsidR="005033EF" w:rsidRPr="00DF5E72" w:rsidRDefault="005033EF" w:rsidP="009D0861">
      <w:pPr>
        <w:spacing w:line="276" w:lineRule="auto"/>
        <w:ind w:right="-79" w:firstLine="540"/>
        <w:jc w:val="both"/>
        <w:rPr>
          <w:sz w:val="28"/>
          <w:szCs w:val="28"/>
        </w:rPr>
      </w:pPr>
      <w:r w:rsidRPr="00DF5E72">
        <w:rPr>
          <w:sz w:val="28"/>
          <w:szCs w:val="28"/>
        </w:rPr>
        <w:t xml:space="preserve">- инструментальных – </w:t>
      </w:r>
      <w:r w:rsidR="003A0EEF" w:rsidRPr="00DF5E72">
        <w:rPr>
          <w:sz w:val="28"/>
          <w:szCs w:val="28"/>
        </w:rPr>
        <w:t>13</w:t>
      </w:r>
      <w:r w:rsidRPr="00DF5E72">
        <w:rPr>
          <w:sz w:val="28"/>
          <w:szCs w:val="28"/>
        </w:rPr>
        <w:t xml:space="preserve"> (в 20</w:t>
      </w:r>
      <w:r w:rsidR="00974140" w:rsidRPr="00DF5E72">
        <w:rPr>
          <w:sz w:val="28"/>
          <w:szCs w:val="28"/>
        </w:rPr>
        <w:t>2</w:t>
      </w:r>
      <w:r w:rsidR="009D104C">
        <w:rPr>
          <w:sz w:val="28"/>
          <w:szCs w:val="28"/>
        </w:rPr>
        <w:t>1</w:t>
      </w:r>
      <w:r w:rsidRPr="00DF5E72">
        <w:rPr>
          <w:sz w:val="28"/>
          <w:szCs w:val="28"/>
        </w:rPr>
        <w:t>-1</w:t>
      </w:r>
      <w:r w:rsidR="00974140" w:rsidRPr="00DF5E72">
        <w:rPr>
          <w:sz w:val="28"/>
          <w:szCs w:val="28"/>
        </w:rPr>
        <w:t>3</w:t>
      </w:r>
      <w:r w:rsidRPr="00DF5E72">
        <w:rPr>
          <w:sz w:val="28"/>
          <w:szCs w:val="28"/>
        </w:rPr>
        <w:t xml:space="preserve">),  </w:t>
      </w:r>
      <w:r w:rsidR="009D104C">
        <w:rPr>
          <w:sz w:val="28"/>
          <w:szCs w:val="28"/>
        </w:rPr>
        <w:t>147</w:t>
      </w:r>
      <w:r w:rsidR="003A0EEF" w:rsidRPr="00DF5E72">
        <w:rPr>
          <w:sz w:val="28"/>
          <w:szCs w:val="28"/>
        </w:rPr>
        <w:t xml:space="preserve"> </w:t>
      </w:r>
      <w:r w:rsidRPr="00DF5E72">
        <w:rPr>
          <w:sz w:val="28"/>
          <w:szCs w:val="28"/>
        </w:rPr>
        <w:t>участников (в 20</w:t>
      </w:r>
      <w:r w:rsidR="009D104C">
        <w:rPr>
          <w:sz w:val="28"/>
          <w:szCs w:val="28"/>
        </w:rPr>
        <w:t>21</w:t>
      </w:r>
      <w:r w:rsidRPr="00DF5E72">
        <w:rPr>
          <w:sz w:val="28"/>
          <w:szCs w:val="28"/>
        </w:rPr>
        <w:t>-1</w:t>
      </w:r>
      <w:r w:rsidR="009D104C">
        <w:rPr>
          <w:sz w:val="28"/>
          <w:szCs w:val="28"/>
        </w:rPr>
        <w:t>34</w:t>
      </w:r>
      <w:r w:rsidRPr="00DF5E72">
        <w:rPr>
          <w:sz w:val="28"/>
          <w:szCs w:val="28"/>
        </w:rPr>
        <w:t>);</w:t>
      </w:r>
    </w:p>
    <w:p w:rsidR="005033EF" w:rsidRPr="00DF5E72" w:rsidRDefault="005033EF" w:rsidP="009D0861">
      <w:pPr>
        <w:spacing w:line="276" w:lineRule="auto"/>
        <w:ind w:right="-79" w:firstLine="540"/>
        <w:jc w:val="both"/>
        <w:rPr>
          <w:sz w:val="28"/>
          <w:szCs w:val="28"/>
        </w:rPr>
      </w:pPr>
      <w:r w:rsidRPr="00DF5E72">
        <w:rPr>
          <w:sz w:val="28"/>
          <w:szCs w:val="28"/>
        </w:rPr>
        <w:t>- фольклорных -</w:t>
      </w:r>
      <w:r w:rsidR="009D104C">
        <w:rPr>
          <w:sz w:val="28"/>
          <w:szCs w:val="28"/>
        </w:rPr>
        <w:t xml:space="preserve"> </w:t>
      </w:r>
      <w:r w:rsidR="00974140" w:rsidRPr="00DF5E72">
        <w:rPr>
          <w:sz w:val="28"/>
          <w:szCs w:val="28"/>
        </w:rPr>
        <w:t>6</w:t>
      </w:r>
      <w:r w:rsidRPr="00DF5E72">
        <w:rPr>
          <w:sz w:val="28"/>
          <w:szCs w:val="28"/>
        </w:rPr>
        <w:t xml:space="preserve"> (в 20</w:t>
      </w:r>
      <w:r w:rsidR="00974140" w:rsidRPr="00DF5E72">
        <w:rPr>
          <w:sz w:val="28"/>
          <w:szCs w:val="28"/>
        </w:rPr>
        <w:t>2</w:t>
      </w:r>
      <w:r w:rsidR="009D104C">
        <w:rPr>
          <w:sz w:val="28"/>
          <w:szCs w:val="28"/>
        </w:rPr>
        <w:t>1</w:t>
      </w:r>
      <w:r w:rsidRPr="00DF5E72">
        <w:rPr>
          <w:sz w:val="28"/>
          <w:szCs w:val="28"/>
        </w:rPr>
        <w:t xml:space="preserve">- </w:t>
      </w:r>
      <w:r w:rsidR="00DC2CAB" w:rsidRPr="00DF5E72">
        <w:rPr>
          <w:sz w:val="28"/>
          <w:szCs w:val="28"/>
        </w:rPr>
        <w:t>6</w:t>
      </w:r>
      <w:r w:rsidRPr="00DF5E72">
        <w:rPr>
          <w:sz w:val="28"/>
          <w:szCs w:val="28"/>
        </w:rPr>
        <w:t xml:space="preserve">) участников  - </w:t>
      </w:r>
      <w:r w:rsidR="00DC2CAB" w:rsidRPr="00DF5E72">
        <w:rPr>
          <w:sz w:val="28"/>
          <w:szCs w:val="28"/>
        </w:rPr>
        <w:t>57</w:t>
      </w:r>
      <w:r w:rsidRPr="00DF5E72">
        <w:rPr>
          <w:sz w:val="28"/>
          <w:szCs w:val="28"/>
        </w:rPr>
        <w:t>(в 20</w:t>
      </w:r>
      <w:r w:rsidR="00974140" w:rsidRPr="00DF5E72">
        <w:rPr>
          <w:sz w:val="28"/>
          <w:szCs w:val="28"/>
        </w:rPr>
        <w:t>2</w:t>
      </w:r>
      <w:r w:rsidR="009D104C">
        <w:rPr>
          <w:sz w:val="28"/>
          <w:szCs w:val="28"/>
        </w:rPr>
        <w:t>1</w:t>
      </w:r>
      <w:r w:rsidRPr="00DF5E72">
        <w:rPr>
          <w:sz w:val="28"/>
          <w:szCs w:val="28"/>
        </w:rPr>
        <w:t>-</w:t>
      </w:r>
      <w:r w:rsidR="009D104C">
        <w:rPr>
          <w:sz w:val="28"/>
          <w:szCs w:val="28"/>
        </w:rPr>
        <w:t>57</w:t>
      </w:r>
      <w:r w:rsidRPr="00DF5E72">
        <w:rPr>
          <w:sz w:val="28"/>
          <w:szCs w:val="28"/>
        </w:rPr>
        <w:t>);</w:t>
      </w:r>
    </w:p>
    <w:p w:rsidR="005033EF" w:rsidRPr="00DF5E72" w:rsidRDefault="005033EF" w:rsidP="009D0861">
      <w:pPr>
        <w:spacing w:line="276" w:lineRule="auto"/>
        <w:ind w:right="-79" w:firstLine="540"/>
        <w:jc w:val="both"/>
        <w:rPr>
          <w:sz w:val="28"/>
          <w:szCs w:val="28"/>
        </w:rPr>
      </w:pPr>
      <w:r w:rsidRPr="00DF5E72">
        <w:rPr>
          <w:sz w:val="28"/>
          <w:szCs w:val="28"/>
        </w:rPr>
        <w:t>-</w:t>
      </w:r>
      <w:r w:rsidR="00964CDF" w:rsidRPr="00DF5E72">
        <w:rPr>
          <w:sz w:val="28"/>
          <w:szCs w:val="28"/>
        </w:rPr>
        <w:t xml:space="preserve"> </w:t>
      </w:r>
      <w:r w:rsidRPr="00DF5E72">
        <w:rPr>
          <w:sz w:val="28"/>
          <w:szCs w:val="28"/>
        </w:rPr>
        <w:t xml:space="preserve">любительских -    </w:t>
      </w:r>
      <w:r w:rsidR="009D104C">
        <w:rPr>
          <w:sz w:val="28"/>
          <w:szCs w:val="28"/>
        </w:rPr>
        <w:t>91</w:t>
      </w:r>
      <w:r w:rsidR="00974140" w:rsidRPr="00DF5E72">
        <w:rPr>
          <w:sz w:val="28"/>
          <w:szCs w:val="28"/>
        </w:rPr>
        <w:t xml:space="preserve">- </w:t>
      </w:r>
      <w:r w:rsidR="009D104C">
        <w:rPr>
          <w:sz w:val="28"/>
          <w:szCs w:val="28"/>
        </w:rPr>
        <w:t>1039</w:t>
      </w:r>
      <w:r w:rsidR="00974140" w:rsidRPr="00DF5E72">
        <w:rPr>
          <w:sz w:val="28"/>
          <w:szCs w:val="28"/>
        </w:rPr>
        <w:t xml:space="preserve"> участников (в 202</w:t>
      </w:r>
      <w:r w:rsidR="009D104C">
        <w:rPr>
          <w:sz w:val="28"/>
          <w:szCs w:val="28"/>
        </w:rPr>
        <w:t>1</w:t>
      </w:r>
      <w:r w:rsidR="00974140" w:rsidRPr="00DF5E72">
        <w:rPr>
          <w:sz w:val="28"/>
          <w:szCs w:val="28"/>
        </w:rPr>
        <w:t>-</w:t>
      </w:r>
      <w:r w:rsidR="009D104C">
        <w:rPr>
          <w:sz w:val="28"/>
          <w:szCs w:val="28"/>
        </w:rPr>
        <w:t>76</w:t>
      </w:r>
      <w:r w:rsidR="00974140" w:rsidRPr="00DF5E72">
        <w:rPr>
          <w:sz w:val="28"/>
          <w:szCs w:val="28"/>
        </w:rPr>
        <w:t>,</w:t>
      </w:r>
      <w:r w:rsidRPr="00DF5E72">
        <w:rPr>
          <w:sz w:val="28"/>
          <w:szCs w:val="28"/>
        </w:rPr>
        <w:t xml:space="preserve"> </w:t>
      </w:r>
      <w:r w:rsidR="009D104C">
        <w:rPr>
          <w:sz w:val="28"/>
          <w:szCs w:val="28"/>
        </w:rPr>
        <w:t>936</w:t>
      </w:r>
      <w:r w:rsidRPr="00DF5E72">
        <w:rPr>
          <w:sz w:val="28"/>
          <w:szCs w:val="28"/>
        </w:rPr>
        <w:t xml:space="preserve"> участник</w:t>
      </w:r>
      <w:r w:rsidR="003A0EEF" w:rsidRPr="00DF5E72">
        <w:rPr>
          <w:sz w:val="28"/>
          <w:szCs w:val="28"/>
        </w:rPr>
        <w:t>ов</w:t>
      </w:r>
      <w:r w:rsidR="00974140" w:rsidRPr="00DF5E72">
        <w:rPr>
          <w:sz w:val="28"/>
          <w:szCs w:val="28"/>
        </w:rPr>
        <w:t>)</w:t>
      </w:r>
      <w:r w:rsidRPr="00DF5E72">
        <w:rPr>
          <w:sz w:val="28"/>
          <w:szCs w:val="28"/>
        </w:rPr>
        <w:t>;</w:t>
      </w:r>
    </w:p>
    <w:p w:rsidR="005033EF" w:rsidRPr="00DF5E72" w:rsidRDefault="00974140" w:rsidP="009D0861">
      <w:pPr>
        <w:spacing w:line="276" w:lineRule="auto"/>
        <w:ind w:right="-79"/>
        <w:jc w:val="both"/>
        <w:rPr>
          <w:sz w:val="28"/>
          <w:szCs w:val="28"/>
        </w:rPr>
      </w:pPr>
      <w:r w:rsidRPr="00DF5E72">
        <w:rPr>
          <w:sz w:val="28"/>
          <w:szCs w:val="28"/>
        </w:rPr>
        <w:t xml:space="preserve">       </w:t>
      </w:r>
      <w:r w:rsidR="00964CDF" w:rsidRPr="00DF5E72">
        <w:rPr>
          <w:sz w:val="28"/>
          <w:szCs w:val="28"/>
        </w:rPr>
        <w:t xml:space="preserve"> </w:t>
      </w:r>
      <w:r w:rsidR="005033EF" w:rsidRPr="00DF5E72">
        <w:rPr>
          <w:sz w:val="28"/>
          <w:szCs w:val="28"/>
        </w:rPr>
        <w:t>-</w:t>
      </w:r>
      <w:r w:rsidR="00964CDF" w:rsidRPr="00DF5E72">
        <w:rPr>
          <w:sz w:val="28"/>
          <w:szCs w:val="28"/>
        </w:rPr>
        <w:t xml:space="preserve"> </w:t>
      </w:r>
      <w:r w:rsidR="005033EF" w:rsidRPr="00DF5E72">
        <w:rPr>
          <w:sz w:val="28"/>
          <w:szCs w:val="28"/>
        </w:rPr>
        <w:t xml:space="preserve">ИЗО </w:t>
      </w:r>
      <w:r w:rsidR="004111C0" w:rsidRPr="00DF5E72">
        <w:rPr>
          <w:sz w:val="28"/>
          <w:szCs w:val="28"/>
        </w:rPr>
        <w:t xml:space="preserve">- </w:t>
      </w:r>
      <w:r w:rsidRPr="00DF5E72">
        <w:rPr>
          <w:sz w:val="28"/>
          <w:szCs w:val="28"/>
        </w:rPr>
        <w:t>6</w:t>
      </w:r>
      <w:r w:rsidR="005033EF" w:rsidRPr="00DF5E72">
        <w:rPr>
          <w:sz w:val="28"/>
          <w:szCs w:val="28"/>
        </w:rPr>
        <w:t xml:space="preserve"> </w:t>
      </w:r>
      <w:r w:rsidR="004111C0" w:rsidRPr="00DF5E72">
        <w:rPr>
          <w:sz w:val="28"/>
          <w:szCs w:val="28"/>
        </w:rPr>
        <w:t xml:space="preserve">формирований, </w:t>
      </w:r>
      <w:r w:rsidR="009D104C">
        <w:rPr>
          <w:sz w:val="28"/>
          <w:szCs w:val="28"/>
        </w:rPr>
        <w:t>70</w:t>
      </w:r>
      <w:r w:rsidR="005033EF" w:rsidRPr="00DF5E72">
        <w:rPr>
          <w:sz w:val="28"/>
          <w:szCs w:val="28"/>
        </w:rPr>
        <w:t xml:space="preserve"> участник</w:t>
      </w:r>
      <w:r w:rsidR="003A0EEF" w:rsidRPr="00DF5E72">
        <w:rPr>
          <w:sz w:val="28"/>
          <w:szCs w:val="28"/>
        </w:rPr>
        <w:t>ов</w:t>
      </w:r>
      <w:r w:rsidR="005033EF" w:rsidRPr="00DF5E72">
        <w:rPr>
          <w:sz w:val="28"/>
          <w:szCs w:val="28"/>
        </w:rPr>
        <w:t>;</w:t>
      </w:r>
    </w:p>
    <w:p w:rsidR="005033EF" w:rsidRPr="00DF5E72" w:rsidRDefault="005033EF" w:rsidP="009D0861">
      <w:pPr>
        <w:spacing w:line="276" w:lineRule="auto"/>
        <w:ind w:right="-79"/>
        <w:jc w:val="both"/>
        <w:rPr>
          <w:sz w:val="28"/>
          <w:szCs w:val="28"/>
        </w:rPr>
      </w:pPr>
      <w:r w:rsidRPr="00DF5E72">
        <w:rPr>
          <w:sz w:val="28"/>
          <w:szCs w:val="28"/>
        </w:rPr>
        <w:t xml:space="preserve">      </w:t>
      </w:r>
      <w:r w:rsidR="00964CDF" w:rsidRPr="00DF5E72">
        <w:rPr>
          <w:sz w:val="28"/>
          <w:szCs w:val="28"/>
        </w:rPr>
        <w:t xml:space="preserve"> </w:t>
      </w:r>
      <w:r w:rsidRPr="00DF5E72">
        <w:rPr>
          <w:sz w:val="28"/>
          <w:szCs w:val="28"/>
        </w:rPr>
        <w:t xml:space="preserve"> -</w:t>
      </w:r>
      <w:r w:rsidR="003A0EEF" w:rsidRPr="00DF5E72">
        <w:rPr>
          <w:sz w:val="28"/>
          <w:szCs w:val="28"/>
        </w:rPr>
        <w:t xml:space="preserve"> народные промыслы </w:t>
      </w:r>
      <w:r w:rsidR="004111C0" w:rsidRPr="00DF5E72">
        <w:rPr>
          <w:sz w:val="28"/>
          <w:szCs w:val="28"/>
        </w:rPr>
        <w:t xml:space="preserve">- </w:t>
      </w:r>
      <w:r w:rsidR="00974140" w:rsidRPr="00DF5E72">
        <w:rPr>
          <w:sz w:val="28"/>
          <w:szCs w:val="28"/>
        </w:rPr>
        <w:t>1</w:t>
      </w:r>
      <w:r w:rsidR="009D104C">
        <w:rPr>
          <w:sz w:val="28"/>
          <w:szCs w:val="28"/>
        </w:rPr>
        <w:t>0</w:t>
      </w:r>
      <w:r w:rsidR="003A0EEF" w:rsidRPr="00DF5E72">
        <w:rPr>
          <w:sz w:val="28"/>
          <w:szCs w:val="28"/>
        </w:rPr>
        <w:t>, 1</w:t>
      </w:r>
      <w:r w:rsidR="009D104C">
        <w:rPr>
          <w:sz w:val="28"/>
          <w:szCs w:val="28"/>
        </w:rPr>
        <w:t>34</w:t>
      </w:r>
      <w:r w:rsidR="003A0EEF" w:rsidRPr="00DF5E72">
        <w:rPr>
          <w:sz w:val="28"/>
          <w:szCs w:val="28"/>
        </w:rPr>
        <w:t>человек</w:t>
      </w:r>
      <w:r w:rsidRPr="00DF5E72">
        <w:rPr>
          <w:sz w:val="28"/>
          <w:szCs w:val="28"/>
        </w:rPr>
        <w:t>;</w:t>
      </w:r>
    </w:p>
    <w:p w:rsidR="00C74C9E" w:rsidRDefault="005135D2" w:rsidP="00C74C9E">
      <w:pPr>
        <w:spacing w:line="276" w:lineRule="auto"/>
        <w:ind w:right="-79"/>
        <w:jc w:val="both"/>
        <w:rPr>
          <w:sz w:val="28"/>
          <w:szCs w:val="28"/>
        </w:rPr>
      </w:pPr>
      <w:r w:rsidRPr="00DF5E72">
        <w:rPr>
          <w:sz w:val="28"/>
          <w:szCs w:val="28"/>
        </w:rPr>
        <w:t xml:space="preserve">     </w:t>
      </w:r>
      <w:r w:rsidR="00964CDF" w:rsidRPr="00DF5E72">
        <w:rPr>
          <w:sz w:val="28"/>
          <w:szCs w:val="28"/>
        </w:rPr>
        <w:t xml:space="preserve">  </w:t>
      </w:r>
      <w:r w:rsidRPr="00DF5E72">
        <w:rPr>
          <w:sz w:val="28"/>
          <w:szCs w:val="28"/>
        </w:rPr>
        <w:t xml:space="preserve"> </w:t>
      </w:r>
      <w:r w:rsidR="005033EF" w:rsidRPr="00DF5E72">
        <w:rPr>
          <w:sz w:val="28"/>
          <w:szCs w:val="28"/>
        </w:rPr>
        <w:t>-</w:t>
      </w:r>
      <w:r w:rsidR="00964CDF" w:rsidRPr="00DF5E72">
        <w:rPr>
          <w:sz w:val="28"/>
          <w:szCs w:val="28"/>
        </w:rPr>
        <w:t xml:space="preserve"> </w:t>
      </w:r>
      <w:proofErr w:type="gramStart"/>
      <w:r w:rsidR="005033EF" w:rsidRPr="00DF5E72">
        <w:rPr>
          <w:sz w:val="28"/>
          <w:szCs w:val="28"/>
        </w:rPr>
        <w:t>спортивные</w:t>
      </w:r>
      <w:proofErr w:type="gramEnd"/>
      <w:r w:rsidR="004111C0" w:rsidRPr="00DF5E72">
        <w:rPr>
          <w:sz w:val="28"/>
          <w:szCs w:val="28"/>
        </w:rPr>
        <w:t xml:space="preserve"> </w:t>
      </w:r>
      <w:r w:rsidR="003A0EEF" w:rsidRPr="00DF5E72">
        <w:rPr>
          <w:sz w:val="28"/>
          <w:szCs w:val="28"/>
        </w:rPr>
        <w:t>–</w:t>
      </w:r>
      <w:r w:rsidR="004111C0" w:rsidRPr="00DF5E72">
        <w:rPr>
          <w:sz w:val="28"/>
          <w:szCs w:val="28"/>
        </w:rPr>
        <w:t xml:space="preserve"> </w:t>
      </w:r>
      <w:r w:rsidR="009D104C">
        <w:rPr>
          <w:sz w:val="28"/>
          <w:szCs w:val="28"/>
        </w:rPr>
        <w:t xml:space="preserve"> нет </w:t>
      </w:r>
      <w:r w:rsidR="00974140" w:rsidRPr="00DF5E72">
        <w:rPr>
          <w:sz w:val="28"/>
          <w:szCs w:val="28"/>
        </w:rPr>
        <w:t>1</w:t>
      </w:r>
      <w:r w:rsidR="003A0EEF" w:rsidRPr="00DF5E72">
        <w:rPr>
          <w:sz w:val="28"/>
          <w:szCs w:val="28"/>
        </w:rPr>
        <w:t>,</w:t>
      </w:r>
      <w:r w:rsidR="00974140" w:rsidRPr="00DF5E72">
        <w:rPr>
          <w:sz w:val="28"/>
          <w:szCs w:val="28"/>
        </w:rPr>
        <w:t>8</w:t>
      </w:r>
      <w:r w:rsidR="005033EF" w:rsidRPr="00DF5E72">
        <w:rPr>
          <w:sz w:val="28"/>
          <w:szCs w:val="28"/>
        </w:rPr>
        <w:t xml:space="preserve"> человек</w:t>
      </w:r>
      <w:r w:rsidR="00974140" w:rsidRPr="00DF5E72">
        <w:rPr>
          <w:sz w:val="28"/>
          <w:szCs w:val="28"/>
        </w:rPr>
        <w:t xml:space="preserve"> (</w:t>
      </w:r>
      <w:r w:rsidR="009D104C">
        <w:rPr>
          <w:sz w:val="28"/>
          <w:szCs w:val="28"/>
        </w:rPr>
        <w:t>в</w:t>
      </w:r>
      <w:r w:rsidR="00974140" w:rsidRPr="00DF5E72">
        <w:rPr>
          <w:sz w:val="28"/>
          <w:szCs w:val="28"/>
        </w:rPr>
        <w:t xml:space="preserve"> 2020-5-68)</w:t>
      </w:r>
      <w:r w:rsidR="005033EF" w:rsidRPr="00DF5E72">
        <w:rPr>
          <w:sz w:val="28"/>
          <w:szCs w:val="28"/>
        </w:rPr>
        <w:t>;</w:t>
      </w:r>
      <w:r w:rsidR="00C74C9E" w:rsidRPr="00C74C9E">
        <w:rPr>
          <w:sz w:val="28"/>
          <w:szCs w:val="28"/>
        </w:rPr>
        <w:t xml:space="preserve"> </w:t>
      </w:r>
    </w:p>
    <w:p w:rsidR="00C74C9E" w:rsidRPr="00DF5E72" w:rsidRDefault="00C74C9E" w:rsidP="00C74C9E">
      <w:pPr>
        <w:spacing w:line="276" w:lineRule="auto"/>
        <w:ind w:right="-79"/>
        <w:jc w:val="both"/>
        <w:rPr>
          <w:sz w:val="28"/>
          <w:szCs w:val="28"/>
        </w:rPr>
      </w:pPr>
      <w:r>
        <w:rPr>
          <w:sz w:val="28"/>
          <w:szCs w:val="28"/>
        </w:rPr>
        <w:t xml:space="preserve">        - народное творчество- 2, 88 человек</w:t>
      </w:r>
    </w:p>
    <w:p w:rsidR="005033EF" w:rsidRDefault="003A0EEF" w:rsidP="009D0861">
      <w:pPr>
        <w:spacing w:line="276" w:lineRule="auto"/>
        <w:ind w:right="-79"/>
        <w:jc w:val="both"/>
        <w:rPr>
          <w:sz w:val="28"/>
          <w:szCs w:val="28"/>
        </w:rPr>
      </w:pPr>
      <w:r w:rsidRPr="00DF5E72">
        <w:rPr>
          <w:sz w:val="28"/>
          <w:szCs w:val="28"/>
        </w:rPr>
        <w:t xml:space="preserve">       </w:t>
      </w:r>
      <w:r w:rsidR="00964CDF" w:rsidRPr="00DF5E72">
        <w:rPr>
          <w:sz w:val="28"/>
          <w:szCs w:val="28"/>
        </w:rPr>
        <w:t xml:space="preserve"> </w:t>
      </w:r>
      <w:r w:rsidRPr="00DF5E72">
        <w:rPr>
          <w:sz w:val="28"/>
          <w:szCs w:val="28"/>
        </w:rPr>
        <w:t>-</w:t>
      </w:r>
      <w:r w:rsidR="00C74C9E">
        <w:rPr>
          <w:sz w:val="28"/>
          <w:szCs w:val="28"/>
        </w:rPr>
        <w:t xml:space="preserve"> </w:t>
      </w:r>
      <w:r w:rsidRPr="00DF5E72">
        <w:rPr>
          <w:sz w:val="28"/>
          <w:szCs w:val="28"/>
        </w:rPr>
        <w:t>прочие</w:t>
      </w:r>
      <w:r w:rsidR="0093271B" w:rsidRPr="00DF5E72">
        <w:rPr>
          <w:sz w:val="28"/>
          <w:szCs w:val="28"/>
        </w:rPr>
        <w:t xml:space="preserve"> </w:t>
      </w:r>
      <w:r w:rsidRPr="00DF5E72">
        <w:rPr>
          <w:sz w:val="28"/>
          <w:szCs w:val="28"/>
        </w:rPr>
        <w:t>(компьютерная грамотность)</w:t>
      </w:r>
      <w:r w:rsidR="003227AC" w:rsidRPr="00DF5E72">
        <w:rPr>
          <w:sz w:val="28"/>
          <w:szCs w:val="28"/>
        </w:rPr>
        <w:t xml:space="preserve"> </w:t>
      </w:r>
      <w:r w:rsidRPr="00DF5E72">
        <w:rPr>
          <w:sz w:val="28"/>
          <w:szCs w:val="28"/>
        </w:rPr>
        <w:t>2</w:t>
      </w:r>
      <w:r w:rsidR="005033EF" w:rsidRPr="00DF5E72">
        <w:rPr>
          <w:sz w:val="28"/>
          <w:szCs w:val="28"/>
        </w:rPr>
        <w:t xml:space="preserve">, </w:t>
      </w:r>
      <w:r w:rsidRPr="00DF5E72">
        <w:rPr>
          <w:sz w:val="28"/>
          <w:szCs w:val="28"/>
        </w:rPr>
        <w:t>13</w:t>
      </w:r>
      <w:r w:rsidR="005033EF" w:rsidRPr="00DF5E72">
        <w:rPr>
          <w:sz w:val="28"/>
          <w:szCs w:val="28"/>
        </w:rPr>
        <w:t xml:space="preserve"> человек.</w:t>
      </w:r>
    </w:p>
    <w:p w:rsidR="004111C0" w:rsidRPr="00DF5E72" w:rsidRDefault="004111C0" w:rsidP="009D0861">
      <w:pPr>
        <w:spacing w:line="276" w:lineRule="auto"/>
        <w:ind w:right="-79"/>
        <w:jc w:val="both"/>
        <w:rPr>
          <w:sz w:val="28"/>
          <w:szCs w:val="28"/>
        </w:rPr>
      </w:pPr>
    </w:p>
    <w:tbl>
      <w:tblPr>
        <w:tblStyle w:val="af"/>
        <w:tblW w:w="8727" w:type="dxa"/>
        <w:tblLayout w:type="fixed"/>
        <w:tblLook w:val="04A0"/>
      </w:tblPr>
      <w:tblGrid>
        <w:gridCol w:w="572"/>
        <w:gridCol w:w="2797"/>
        <w:gridCol w:w="1259"/>
        <w:gridCol w:w="1413"/>
        <w:gridCol w:w="1366"/>
        <w:gridCol w:w="1320"/>
      </w:tblGrid>
      <w:tr w:rsidR="00DF5E72" w:rsidRPr="00DF5E72" w:rsidTr="00C74C9E">
        <w:trPr>
          <w:trHeight w:val="230"/>
        </w:trPr>
        <w:tc>
          <w:tcPr>
            <w:tcW w:w="572" w:type="dxa"/>
            <w:vMerge w:val="restart"/>
            <w:tcBorders>
              <w:top w:val="single" w:sz="4" w:space="0" w:color="auto"/>
            </w:tcBorders>
          </w:tcPr>
          <w:p w:rsidR="00DF5E72" w:rsidRPr="00DF5E72" w:rsidRDefault="00DF5E72" w:rsidP="009D0861">
            <w:pPr>
              <w:spacing w:line="276" w:lineRule="auto"/>
              <w:ind w:right="-79"/>
              <w:jc w:val="both"/>
              <w:rPr>
                <w:sz w:val="28"/>
                <w:szCs w:val="28"/>
              </w:rPr>
            </w:pPr>
            <w:r w:rsidRPr="00DF5E72">
              <w:rPr>
                <w:sz w:val="28"/>
                <w:szCs w:val="28"/>
              </w:rPr>
              <w:t>№</w:t>
            </w:r>
          </w:p>
        </w:tc>
        <w:tc>
          <w:tcPr>
            <w:tcW w:w="2797" w:type="dxa"/>
            <w:vMerge w:val="restart"/>
            <w:tcBorders>
              <w:top w:val="single" w:sz="4" w:space="0" w:color="auto"/>
              <w:right w:val="single" w:sz="4" w:space="0" w:color="auto"/>
            </w:tcBorders>
          </w:tcPr>
          <w:p w:rsidR="00DF5E72" w:rsidRPr="00DF5E72" w:rsidRDefault="00DF5E72" w:rsidP="009D0861">
            <w:pPr>
              <w:spacing w:line="276" w:lineRule="auto"/>
              <w:ind w:right="-79"/>
              <w:jc w:val="both"/>
              <w:rPr>
                <w:sz w:val="28"/>
                <w:szCs w:val="28"/>
              </w:rPr>
            </w:pPr>
            <w:r w:rsidRPr="00DF5E72">
              <w:rPr>
                <w:sz w:val="28"/>
                <w:szCs w:val="28"/>
              </w:rPr>
              <w:t>Клубные формирования</w:t>
            </w:r>
          </w:p>
        </w:tc>
        <w:tc>
          <w:tcPr>
            <w:tcW w:w="2672" w:type="dxa"/>
            <w:gridSpan w:val="2"/>
            <w:tcBorders>
              <w:top w:val="single" w:sz="4" w:space="0" w:color="auto"/>
              <w:left w:val="single" w:sz="4" w:space="0" w:color="auto"/>
              <w:bottom w:val="single" w:sz="4" w:space="0" w:color="auto"/>
            </w:tcBorders>
          </w:tcPr>
          <w:p w:rsidR="00DF5E72" w:rsidRPr="00DF5E72" w:rsidRDefault="00DF5E72" w:rsidP="009D0861">
            <w:pPr>
              <w:spacing w:line="276" w:lineRule="auto"/>
              <w:ind w:right="-79"/>
              <w:jc w:val="both"/>
              <w:rPr>
                <w:sz w:val="28"/>
                <w:szCs w:val="28"/>
              </w:rPr>
            </w:pPr>
            <w:r w:rsidRPr="00DF5E72">
              <w:rPr>
                <w:sz w:val="28"/>
                <w:szCs w:val="28"/>
              </w:rPr>
              <w:t>2021</w:t>
            </w:r>
            <w:r w:rsidR="008C11D9">
              <w:rPr>
                <w:sz w:val="28"/>
                <w:szCs w:val="28"/>
              </w:rPr>
              <w:t>год</w:t>
            </w:r>
          </w:p>
        </w:tc>
        <w:tc>
          <w:tcPr>
            <w:tcW w:w="2686" w:type="dxa"/>
            <w:gridSpan w:val="2"/>
            <w:tcBorders>
              <w:top w:val="single" w:sz="4" w:space="0" w:color="auto"/>
              <w:bottom w:val="single" w:sz="4" w:space="0" w:color="auto"/>
              <w:right w:val="single" w:sz="4" w:space="0" w:color="auto"/>
            </w:tcBorders>
          </w:tcPr>
          <w:p w:rsidR="00DF5E72" w:rsidRPr="00DF5E72" w:rsidRDefault="00DF5E72" w:rsidP="008C11D9">
            <w:pPr>
              <w:spacing w:line="276" w:lineRule="auto"/>
              <w:ind w:right="-79"/>
              <w:jc w:val="both"/>
              <w:rPr>
                <w:sz w:val="28"/>
                <w:szCs w:val="28"/>
              </w:rPr>
            </w:pPr>
            <w:r w:rsidRPr="00DF5E72">
              <w:rPr>
                <w:sz w:val="28"/>
                <w:szCs w:val="28"/>
              </w:rPr>
              <w:t>202</w:t>
            </w:r>
            <w:r w:rsidR="008C11D9">
              <w:rPr>
                <w:sz w:val="28"/>
                <w:szCs w:val="28"/>
              </w:rPr>
              <w:t>2 год</w:t>
            </w:r>
          </w:p>
        </w:tc>
      </w:tr>
      <w:tr w:rsidR="00DF5E72" w:rsidRPr="00DF5E72" w:rsidTr="00C74C9E">
        <w:trPr>
          <w:trHeight w:val="160"/>
        </w:trPr>
        <w:tc>
          <w:tcPr>
            <w:tcW w:w="572" w:type="dxa"/>
            <w:vMerge/>
          </w:tcPr>
          <w:p w:rsidR="00DF5E72" w:rsidRPr="00DF5E72" w:rsidRDefault="00DF5E72" w:rsidP="009D0861">
            <w:pPr>
              <w:spacing w:line="276" w:lineRule="auto"/>
              <w:ind w:right="-79"/>
              <w:jc w:val="both"/>
              <w:rPr>
                <w:sz w:val="28"/>
                <w:szCs w:val="28"/>
              </w:rPr>
            </w:pPr>
          </w:p>
        </w:tc>
        <w:tc>
          <w:tcPr>
            <w:tcW w:w="2797" w:type="dxa"/>
            <w:vMerge/>
            <w:tcBorders>
              <w:right w:val="single" w:sz="4" w:space="0" w:color="auto"/>
            </w:tcBorders>
          </w:tcPr>
          <w:p w:rsidR="00DF5E72" w:rsidRPr="00DF5E72" w:rsidRDefault="00DF5E72" w:rsidP="009D0861">
            <w:pPr>
              <w:spacing w:line="276" w:lineRule="auto"/>
              <w:ind w:right="-79"/>
              <w:jc w:val="both"/>
              <w:rPr>
                <w:sz w:val="28"/>
                <w:szCs w:val="28"/>
              </w:rPr>
            </w:pPr>
          </w:p>
        </w:tc>
        <w:tc>
          <w:tcPr>
            <w:tcW w:w="1259" w:type="dxa"/>
            <w:tcBorders>
              <w:top w:val="single" w:sz="4" w:space="0" w:color="auto"/>
              <w:left w:val="single" w:sz="4" w:space="0" w:color="auto"/>
              <w:right w:val="single" w:sz="4" w:space="0" w:color="auto"/>
            </w:tcBorders>
          </w:tcPr>
          <w:p w:rsidR="00DF5E72" w:rsidRPr="00DF5E72" w:rsidRDefault="00DF5E72" w:rsidP="009D0861">
            <w:pPr>
              <w:spacing w:line="276" w:lineRule="auto"/>
              <w:ind w:right="-79"/>
              <w:jc w:val="both"/>
              <w:rPr>
                <w:sz w:val="28"/>
                <w:szCs w:val="28"/>
              </w:rPr>
            </w:pPr>
            <w:r w:rsidRPr="00DF5E72">
              <w:rPr>
                <w:sz w:val="28"/>
                <w:szCs w:val="28"/>
              </w:rPr>
              <w:t>Кол-во формирований</w:t>
            </w:r>
          </w:p>
        </w:tc>
        <w:tc>
          <w:tcPr>
            <w:tcW w:w="1413" w:type="dxa"/>
            <w:tcBorders>
              <w:top w:val="single" w:sz="4" w:space="0" w:color="auto"/>
              <w:left w:val="single" w:sz="4" w:space="0" w:color="auto"/>
            </w:tcBorders>
          </w:tcPr>
          <w:p w:rsidR="00DF5E72" w:rsidRPr="00DF5E72" w:rsidRDefault="00DF5E72" w:rsidP="009D0861">
            <w:pPr>
              <w:spacing w:line="276" w:lineRule="auto"/>
              <w:ind w:right="-79"/>
              <w:jc w:val="both"/>
              <w:rPr>
                <w:sz w:val="28"/>
                <w:szCs w:val="28"/>
              </w:rPr>
            </w:pPr>
            <w:r w:rsidRPr="00DF5E72">
              <w:rPr>
                <w:sz w:val="28"/>
                <w:szCs w:val="28"/>
              </w:rPr>
              <w:t>Кол-во участников</w:t>
            </w:r>
          </w:p>
        </w:tc>
        <w:tc>
          <w:tcPr>
            <w:tcW w:w="1366" w:type="dxa"/>
            <w:tcBorders>
              <w:top w:val="single" w:sz="4" w:space="0" w:color="auto"/>
              <w:right w:val="single" w:sz="4" w:space="0" w:color="auto"/>
            </w:tcBorders>
          </w:tcPr>
          <w:p w:rsidR="00DF5E72" w:rsidRPr="00DF5E72" w:rsidRDefault="00DF5E72" w:rsidP="009D0861">
            <w:pPr>
              <w:spacing w:line="276" w:lineRule="auto"/>
              <w:ind w:right="-79"/>
              <w:jc w:val="both"/>
              <w:rPr>
                <w:sz w:val="28"/>
                <w:szCs w:val="28"/>
              </w:rPr>
            </w:pPr>
            <w:r w:rsidRPr="00DF5E72">
              <w:rPr>
                <w:sz w:val="28"/>
                <w:szCs w:val="28"/>
              </w:rPr>
              <w:t>Кол-во формирований</w:t>
            </w:r>
          </w:p>
        </w:tc>
        <w:tc>
          <w:tcPr>
            <w:tcW w:w="1320" w:type="dxa"/>
            <w:tcBorders>
              <w:top w:val="single" w:sz="4" w:space="0" w:color="auto"/>
              <w:left w:val="single" w:sz="4" w:space="0" w:color="auto"/>
              <w:right w:val="single" w:sz="4" w:space="0" w:color="auto"/>
            </w:tcBorders>
          </w:tcPr>
          <w:p w:rsidR="00DF5E72" w:rsidRPr="00DF5E72" w:rsidRDefault="00DF5E72" w:rsidP="009D0861">
            <w:pPr>
              <w:spacing w:line="276" w:lineRule="auto"/>
              <w:ind w:right="-79"/>
              <w:jc w:val="both"/>
              <w:rPr>
                <w:sz w:val="28"/>
                <w:szCs w:val="28"/>
              </w:rPr>
            </w:pPr>
            <w:r w:rsidRPr="00DF5E72">
              <w:rPr>
                <w:sz w:val="28"/>
                <w:szCs w:val="28"/>
              </w:rPr>
              <w:t>Кол-во участников</w:t>
            </w:r>
          </w:p>
        </w:tc>
      </w:tr>
      <w:tr w:rsidR="00DF5E72" w:rsidRPr="00DF5E72" w:rsidTr="00C74C9E">
        <w:trPr>
          <w:trHeight w:val="389"/>
        </w:trPr>
        <w:tc>
          <w:tcPr>
            <w:tcW w:w="572" w:type="dxa"/>
          </w:tcPr>
          <w:p w:rsidR="00DF5E72" w:rsidRPr="00DF5E72" w:rsidRDefault="00DF5E72" w:rsidP="009D0861">
            <w:pPr>
              <w:spacing w:line="276" w:lineRule="auto"/>
              <w:ind w:right="-79"/>
              <w:jc w:val="both"/>
              <w:rPr>
                <w:sz w:val="28"/>
                <w:szCs w:val="28"/>
              </w:rPr>
            </w:pPr>
            <w:r w:rsidRPr="00DF5E72">
              <w:rPr>
                <w:sz w:val="28"/>
                <w:szCs w:val="28"/>
              </w:rPr>
              <w:t>1</w:t>
            </w:r>
          </w:p>
        </w:tc>
        <w:tc>
          <w:tcPr>
            <w:tcW w:w="2797" w:type="dxa"/>
            <w:tcBorders>
              <w:right w:val="single" w:sz="4" w:space="0" w:color="auto"/>
            </w:tcBorders>
          </w:tcPr>
          <w:p w:rsidR="00DF5E72" w:rsidRPr="00DF5E72" w:rsidRDefault="00DF5E72" w:rsidP="009D0861">
            <w:pPr>
              <w:spacing w:line="276" w:lineRule="auto"/>
              <w:ind w:right="-79"/>
              <w:jc w:val="both"/>
              <w:rPr>
                <w:sz w:val="28"/>
                <w:szCs w:val="28"/>
              </w:rPr>
            </w:pPr>
            <w:r w:rsidRPr="00DF5E72">
              <w:rPr>
                <w:sz w:val="28"/>
                <w:szCs w:val="28"/>
              </w:rPr>
              <w:t>Вокальные</w:t>
            </w:r>
          </w:p>
        </w:tc>
        <w:tc>
          <w:tcPr>
            <w:tcW w:w="1259" w:type="dxa"/>
            <w:tcBorders>
              <w:left w:val="single" w:sz="4" w:space="0" w:color="auto"/>
              <w:right w:val="single" w:sz="4" w:space="0" w:color="auto"/>
            </w:tcBorders>
          </w:tcPr>
          <w:p w:rsidR="00DF5E72" w:rsidRPr="00DF5E72" w:rsidRDefault="00DF5E72" w:rsidP="009D0861">
            <w:pPr>
              <w:spacing w:line="276" w:lineRule="auto"/>
              <w:ind w:right="-79"/>
              <w:jc w:val="both"/>
              <w:rPr>
                <w:sz w:val="28"/>
                <w:szCs w:val="28"/>
              </w:rPr>
            </w:pPr>
            <w:r w:rsidRPr="00DF5E72">
              <w:rPr>
                <w:sz w:val="28"/>
                <w:szCs w:val="28"/>
              </w:rPr>
              <w:t>88</w:t>
            </w:r>
          </w:p>
        </w:tc>
        <w:tc>
          <w:tcPr>
            <w:tcW w:w="1413" w:type="dxa"/>
            <w:tcBorders>
              <w:left w:val="single" w:sz="4" w:space="0" w:color="auto"/>
            </w:tcBorders>
          </w:tcPr>
          <w:p w:rsidR="00DF5E72" w:rsidRPr="00DF5E72" w:rsidRDefault="00DF5E72" w:rsidP="009D0861">
            <w:pPr>
              <w:spacing w:line="276" w:lineRule="auto"/>
              <w:ind w:right="-79"/>
              <w:jc w:val="both"/>
              <w:rPr>
                <w:sz w:val="28"/>
                <w:szCs w:val="28"/>
              </w:rPr>
            </w:pPr>
            <w:r w:rsidRPr="00DF5E72">
              <w:rPr>
                <w:sz w:val="28"/>
                <w:szCs w:val="28"/>
              </w:rPr>
              <w:t>755</w:t>
            </w:r>
          </w:p>
        </w:tc>
        <w:tc>
          <w:tcPr>
            <w:tcW w:w="1366" w:type="dxa"/>
            <w:tcBorders>
              <w:right w:val="single" w:sz="4" w:space="0" w:color="auto"/>
            </w:tcBorders>
          </w:tcPr>
          <w:p w:rsidR="00DF5E72" w:rsidRPr="00DF5E72" w:rsidRDefault="008C11D9" w:rsidP="009D0861">
            <w:pPr>
              <w:spacing w:line="276" w:lineRule="auto"/>
              <w:ind w:right="-79"/>
              <w:jc w:val="both"/>
              <w:rPr>
                <w:sz w:val="28"/>
                <w:szCs w:val="28"/>
              </w:rPr>
            </w:pPr>
            <w:r>
              <w:rPr>
                <w:sz w:val="28"/>
                <w:szCs w:val="28"/>
              </w:rPr>
              <w:t>87</w:t>
            </w:r>
          </w:p>
        </w:tc>
        <w:tc>
          <w:tcPr>
            <w:tcW w:w="1320" w:type="dxa"/>
            <w:tcBorders>
              <w:left w:val="single" w:sz="4" w:space="0" w:color="auto"/>
              <w:right w:val="single" w:sz="4" w:space="0" w:color="auto"/>
            </w:tcBorders>
          </w:tcPr>
          <w:p w:rsidR="00DF5E72" w:rsidRPr="00DF5E72" w:rsidRDefault="008C11D9" w:rsidP="009D0861">
            <w:pPr>
              <w:spacing w:line="276" w:lineRule="auto"/>
              <w:ind w:right="-79"/>
              <w:jc w:val="both"/>
              <w:rPr>
                <w:sz w:val="28"/>
                <w:szCs w:val="28"/>
              </w:rPr>
            </w:pPr>
            <w:r>
              <w:rPr>
                <w:sz w:val="28"/>
                <w:szCs w:val="28"/>
              </w:rPr>
              <w:t>735</w:t>
            </w:r>
          </w:p>
        </w:tc>
      </w:tr>
      <w:tr w:rsidR="00DF5E72" w:rsidRPr="00DF5E72" w:rsidTr="00C74C9E">
        <w:trPr>
          <w:trHeight w:val="389"/>
        </w:trPr>
        <w:tc>
          <w:tcPr>
            <w:tcW w:w="572" w:type="dxa"/>
          </w:tcPr>
          <w:p w:rsidR="00DF5E72" w:rsidRPr="00DF5E72" w:rsidRDefault="00DF5E72" w:rsidP="009D0861">
            <w:pPr>
              <w:spacing w:line="276" w:lineRule="auto"/>
              <w:ind w:right="-79"/>
              <w:jc w:val="both"/>
              <w:rPr>
                <w:sz w:val="28"/>
                <w:szCs w:val="28"/>
              </w:rPr>
            </w:pPr>
            <w:r w:rsidRPr="00DF5E72">
              <w:rPr>
                <w:sz w:val="28"/>
                <w:szCs w:val="28"/>
              </w:rPr>
              <w:t>2</w:t>
            </w:r>
          </w:p>
        </w:tc>
        <w:tc>
          <w:tcPr>
            <w:tcW w:w="2797" w:type="dxa"/>
            <w:tcBorders>
              <w:right w:val="single" w:sz="4" w:space="0" w:color="auto"/>
            </w:tcBorders>
          </w:tcPr>
          <w:p w:rsidR="00DF5E72" w:rsidRPr="00DF5E72" w:rsidRDefault="00DF5E72" w:rsidP="009D0861">
            <w:pPr>
              <w:spacing w:line="276" w:lineRule="auto"/>
              <w:ind w:right="-79"/>
              <w:jc w:val="both"/>
              <w:rPr>
                <w:sz w:val="28"/>
                <w:szCs w:val="28"/>
              </w:rPr>
            </w:pPr>
            <w:r w:rsidRPr="00DF5E72">
              <w:rPr>
                <w:sz w:val="28"/>
                <w:szCs w:val="28"/>
              </w:rPr>
              <w:t>хореографические</w:t>
            </w:r>
          </w:p>
        </w:tc>
        <w:tc>
          <w:tcPr>
            <w:tcW w:w="1259" w:type="dxa"/>
            <w:tcBorders>
              <w:left w:val="single" w:sz="4" w:space="0" w:color="auto"/>
              <w:right w:val="single" w:sz="4" w:space="0" w:color="auto"/>
            </w:tcBorders>
          </w:tcPr>
          <w:p w:rsidR="00DF5E72" w:rsidRPr="00DF5E72" w:rsidRDefault="00DF5E72" w:rsidP="009D0861">
            <w:pPr>
              <w:spacing w:line="276" w:lineRule="auto"/>
              <w:ind w:right="-79"/>
              <w:jc w:val="both"/>
              <w:rPr>
                <w:sz w:val="28"/>
                <w:szCs w:val="28"/>
              </w:rPr>
            </w:pPr>
            <w:r w:rsidRPr="00DF5E72">
              <w:rPr>
                <w:sz w:val="28"/>
                <w:szCs w:val="28"/>
              </w:rPr>
              <w:t>37</w:t>
            </w:r>
          </w:p>
        </w:tc>
        <w:tc>
          <w:tcPr>
            <w:tcW w:w="1413" w:type="dxa"/>
            <w:tcBorders>
              <w:left w:val="single" w:sz="4" w:space="0" w:color="auto"/>
            </w:tcBorders>
          </w:tcPr>
          <w:p w:rsidR="00DF5E72" w:rsidRPr="00DF5E72" w:rsidRDefault="00DF5E72" w:rsidP="009D0861">
            <w:pPr>
              <w:spacing w:line="276" w:lineRule="auto"/>
              <w:ind w:right="-79"/>
              <w:jc w:val="both"/>
              <w:rPr>
                <w:sz w:val="28"/>
                <w:szCs w:val="28"/>
              </w:rPr>
            </w:pPr>
            <w:r w:rsidRPr="00DF5E72">
              <w:rPr>
                <w:sz w:val="28"/>
                <w:szCs w:val="28"/>
              </w:rPr>
              <w:t>448</w:t>
            </w:r>
          </w:p>
        </w:tc>
        <w:tc>
          <w:tcPr>
            <w:tcW w:w="1366" w:type="dxa"/>
            <w:tcBorders>
              <w:right w:val="single" w:sz="4" w:space="0" w:color="auto"/>
            </w:tcBorders>
          </w:tcPr>
          <w:p w:rsidR="00DF5E72" w:rsidRPr="00DF5E72" w:rsidRDefault="008C11D9" w:rsidP="009D0861">
            <w:pPr>
              <w:spacing w:line="276" w:lineRule="auto"/>
              <w:ind w:right="-79"/>
              <w:jc w:val="both"/>
              <w:rPr>
                <w:sz w:val="28"/>
                <w:szCs w:val="28"/>
              </w:rPr>
            </w:pPr>
            <w:r>
              <w:rPr>
                <w:sz w:val="28"/>
                <w:szCs w:val="28"/>
              </w:rPr>
              <w:t>37</w:t>
            </w:r>
          </w:p>
        </w:tc>
        <w:tc>
          <w:tcPr>
            <w:tcW w:w="1320" w:type="dxa"/>
            <w:tcBorders>
              <w:left w:val="single" w:sz="4" w:space="0" w:color="auto"/>
              <w:right w:val="single" w:sz="4" w:space="0" w:color="auto"/>
            </w:tcBorders>
          </w:tcPr>
          <w:p w:rsidR="00DF5E72" w:rsidRPr="00DF5E72" w:rsidRDefault="008C11D9" w:rsidP="009D0861">
            <w:pPr>
              <w:spacing w:line="276" w:lineRule="auto"/>
              <w:ind w:right="-79"/>
              <w:jc w:val="both"/>
              <w:rPr>
                <w:sz w:val="28"/>
                <w:szCs w:val="28"/>
              </w:rPr>
            </w:pPr>
            <w:r>
              <w:rPr>
                <w:sz w:val="28"/>
                <w:szCs w:val="28"/>
              </w:rPr>
              <w:t>441</w:t>
            </w:r>
          </w:p>
        </w:tc>
      </w:tr>
      <w:tr w:rsidR="00DF5E72" w:rsidRPr="00DF5E72" w:rsidTr="00C74C9E">
        <w:trPr>
          <w:trHeight w:val="389"/>
        </w:trPr>
        <w:tc>
          <w:tcPr>
            <w:tcW w:w="572" w:type="dxa"/>
            <w:tcBorders>
              <w:top w:val="single" w:sz="4" w:space="0" w:color="auto"/>
            </w:tcBorders>
          </w:tcPr>
          <w:p w:rsidR="00DF5E72" w:rsidRPr="00DF5E72" w:rsidRDefault="00DF5E72" w:rsidP="009D0861">
            <w:pPr>
              <w:spacing w:line="276" w:lineRule="auto"/>
              <w:ind w:right="-79"/>
              <w:jc w:val="both"/>
              <w:rPr>
                <w:sz w:val="28"/>
                <w:szCs w:val="28"/>
              </w:rPr>
            </w:pPr>
            <w:r w:rsidRPr="00DF5E72">
              <w:rPr>
                <w:sz w:val="28"/>
                <w:szCs w:val="28"/>
              </w:rPr>
              <w:t>3</w:t>
            </w:r>
          </w:p>
        </w:tc>
        <w:tc>
          <w:tcPr>
            <w:tcW w:w="2797" w:type="dxa"/>
            <w:tcBorders>
              <w:top w:val="single" w:sz="4" w:space="0" w:color="auto"/>
              <w:right w:val="single" w:sz="4" w:space="0" w:color="auto"/>
            </w:tcBorders>
          </w:tcPr>
          <w:p w:rsidR="00DF5E72" w:rsidRPr="00DF5E72" w:rsidRDefault="00DF5E72" w:rsidP="009D0861">
            <w:pPr>
              <w:spacing w:line="276" w:lineRule="auto"/>
              <w:ind w:right="-79"/>
              <w:jc w:val="both"/>
              <w:rPr>
                <w:sz w:val="28"/>
                <w:szCs w:val="28"/>
              </w:rPr>
            </w:pPr>
            <w:r w:rsidRPr="00DF5E72">
              <w:rPr>
                <w:sz w:val="28"/>
                <w:szCs w:val="28"/>
              </w:rPr>
              <w:t>Театральные</w:t>
            </w:r>
          </w:p>
        </w:tc>
        <w:tc>
          <w:tcPr>
            <w:tcW w:w="1259" w:type="dxa"/>
            <w:tcBorders>
              <w:top w:val="single" w:sz="4" w:space="0" w:color="auto"/>
              <w:left w:val="single" w:sz="4" w:space="0" w:color="auto"/>
              <w:right w:val="single" w:sz="4" w:space="0" w:color="auto"/>
            </w:tcBorders>
          </w:tcPr>
          <w:p w:rsidR="00DF5E72" w:rsidRPr="00DF5E72" w:rsidRDefault="00DF5E72" w:rsidP="009D0861">
            <w:pPr>
              <w:spacing w:line="276" w:lineRule="auto"/>
              <w:ind w:right="-79"/>
              <w:jc w:val="both"/>
              <w:rPr>
                <w:sz w:val="28"/>
                <w:szCs w:val="28"/>
              </w:rPr>
            </w:pPr>
            <w:r w:rsidRPr="00DF5E72">
              <w:rPr>
                <w:sz w:val="28"/>
                <w:szCs w:val="28"/>
              </w:rPr>
              <w:t>48</w:t>
            </w:r>
          </w:p>
        </w:tc>
        <w:tc>
          <w:tcPr>
            <w:tcW w:w="1413" w:type="dxa"/>
            <w:tcBorders>
              <w:top w:val="single" w:sz="4" w:space="0" w:color="auto"/>
              <w:left w:val="single" w:sz="4" w:space="0" w:color="auto"/>
            </w:tcBorders>
          </w:tcPr>
          <w:p w:rsidR="00DF5E72" w:rsidRPr="00DF5E72" w:rsidRDefault="00DF5E72" w:rsidP="009D0861">
            <w:pPr>
              <w:spacing w:line="276" w:lineRule="auto"/>
              <w:ind w:right="-79"/>
              <w:jc w:val="both"/>
              <w:rPr>
                <w:sz w:val="28"/>
                <w:szCs w:val="28"/>
              </w:rPr>
            </w:pPr>
            <w:r w:rsidRPr="00DF5E72">
              <w:rPr>
                <w:sz w:val="28"/>
                <w:szCs w:val="28"/>
              </w:rPr>
              <w:t>568</w:t>
            </w:r>
          </w:p>
        </w:tc>
        <w:tc>
          <w:tcPr>
            <w:tcW w:w="1366" w:type="dxa"/>
            <w:tcBorders>
              <w:top w:val="single" w:sz="4" w:space="0" w:color="auto"/>
              <w:right w:val="single" w:sz="4" w:space="0" w:color="auto"/>
            </w:tcBorders>
          </w:tcPr>
          <w:p w:rsidR="00DF5E72" w:rsidRPr="00DF5E72" w:rsidRDefault="008C11D9" w:rsidP="009D0861">
            <w:pPr>
              <w:spacing w:line="276" w:lineRule="auto"/>
              <w:ind w:right="-79"/>
              <w:jc w:val="both"/>
              <w:rPr>
                <w:sz w:val="28"/>
                <w:szCs w:val="28"/>
              </w:rPr>
            </w:pPr>
            <w:r>
              <w:rPr>
                <w:sz w:val="28"/>
                <w:szCs w:val="28"/>
              </w:rPr>
              <w:t>48</w:t>
            </w:r>
          </w:p>
        </w:tc>
        <w:tc>
          <w:tcPr>
            <w:tcW w:w="1320" w:type="dxa"/>
            <w:tcBorders>
              <w:top w:val="single" w:sz="4" w:space="0" w:color="auto"/>
              <w:left w:val="single" w:sz="4" w:space="0" w:color="auto"/>
              <w:right w:val="single" w:sz="4" w:space="0" w:color="auto"/>
            </w:tcBorders>
          </w:tcPr>
          <w:p w:rsidR="00DF5E72" w:rsidRPr="00DF5E72" w:rsidRDefault="008C11D9" w:rsidP="009D0861">
            <w:pPr>
              <w:spacing w:line="276" w:lineRule="auto"/>
              <w:ind w:right="-79"/>
              <w:jc w:val="both"/>
              <w:rPr>
                <w:sz w:val="28"/>
                <w:szCs w:val="28"/>
              </w:rPr>
            </w:pPr>
            <w:r>
              <w:rPr>
                <w:sz w:val="28"/>
                <w:szCs w:val="28"/>
              </w:rPr>
              <w:t>568</w:t>
            </w:r>
          </w:p>
        </w:tc>
      </w:tr>
      <w:tr w:rsidR="00DF5E72" w:rsidRPr="00DF5E72" w:rsidTr="00C74C9E">
        <w:trPr>
          <w:trHeight w:val="455"/>
        </w:trPr>
        <w:tc>
          <w:tcPr>
            <w:tcW w:w="572" w:type="dxa"/>
            <w:tcBorders>
              <w:top w:val="single" w:sz="4" w:space="0" w:color="auto"/>
              <w:bottom w:val="single" w:sz="4" w:space="0" w:color="auto"/>
            </w:tcBorders>
          </w:tcPr>
          <w:p w:rsidR="00DF5E72" w:rsidRPr="00DF5E72" w:rsidRDefault="00DF5E72" w:rsidP="009D0861">
            <w:pPr>
              <w:spacing w:line="276" w:lineRule="auto"/>
              <w:ind w:right="-79"/>
              <w:jc w:val="both"/>
              <w:rPr>
                <w:sz w:val="28"/>
                <w:szCs w:val="28"/>
              </w:rPr>
            </w:pPr>
            <w:r w:rsidRPr="00DF5E72">
              <w:rPr>
                <w:sz w:val="28"/>
                <w:szCs w:val="28"/>
              </w:rPr>
              <w:lastRenderedPageBreak/>
              <w:t>4</w:t>
            </w:r>
          </w:p>
        </w:tc>
        <w:tc>
          <w:tcPr>
            <w:tcW w:w="2797" w:type="dxa"/>
            <w:tcBorders>
              <w:top w:val="single" w:sz="4" w:space="0" w:color="auto"/>
              <w:bottom w:val="single" w:sz="4" w:space="0" w:color="auto"/>
              <w:right w:val="single" w:sz="4" w:space="0" w:color="auto"/>
            </w:tcBorders>
          </w:tcPr>
          <w:p w:rsidR="00DF5E72" w:rsidRPr="00DF5E72" w:rsidRDefault="00DF5E72" w:rsidP="009D0861">
            <w:pPr>
              <w:spacing w:line="276" w:lineRule="auto"/>
              <w:ind w:right="-79"/>
              <w:jc w:val="both"/>
              <w:rPr>
                <w:sz w:val="28"/>
                <w:szCs w:val="28"/>
              </w:rPr>
            </w:pPr>
            <w:r w:rsidRPr="00DF5E72">
              <w:rPr>
                <w:sz w:val="28"/>
                <w:szCs w:val="28"/>
              </w:rPr>
              <w:t>инструментальные</w:t>
            </w:r>
          </w:p>
        </w:tc>
        <w:tc>
          <w:tcPr>
            <w:tcW w:w="1259" w:type="dxa"/>
            <w:tcBorders>
              <w:top w:val="single" w:sz="4" w:space="0" w:color="auto"/>
              <w:left w:val="single" w:sz="4" w:space="0" w:color="auto"/>
              <w:bottom w:val="single" w:sz="4" w:space="0" w:color="auto"/>
              <w:right w:val="single" w:sz="4" w:space="0" w:color="auto"/>
            </w:tcBorders>
          </w:tcPr>
          <w:p w:rsidR="00DF5E72" w:rsidRPr="00DF5E72" w:rsidRDefault="00DF5E72" w:rsidP="009D0861">
            <w:pPr>
              <w:spacing w:line="276" w:lineRule="auto"/>
              <w:ind w:right="-79"/>
              <w:jc w:val="both"/>
              <w:rPr>
                <w:sz w:val="28"/>
                <w:szCs w:val="28"/>
              </w:rPr>
            </w:pPr>
            <w:r w:rsidRPr="00DF5E72">
              <w:rPr>
                <w:sz w:val="28"/>
                <w:szCs w:val="28"/>
              </w:rPr>
              <w:t>13</w:t>
            </w:r>
          </w:p>
        </w:tc>
        <w:tc>
          <w:tcPr>
            <w:tcW w:w="1413" w:type="dxa"/>
            <w:tcBorders>
              <w:top w:val="single" w:sz="4" w:space="0" w:color="auto"/>
              <w:left w:val="single" w:sz="4" w:space="0" w:color="auto"/>
              <w:bottom w:val="single" w:sz="4" w:space="0" w:color="auto"/>
            </w:tcBorders>
          </w:tcPr>
          <w:p w:rsidR="00DF5E72" w:rsidRPr="00DF5E72" w:rsidRDefault="00DF5E72" w:rsidP="009D0861">
            <w:pPr>
              <w:spacing w:line="276" w:lineRule="auto"/>
              <w:ind w:right="-79"/>
              <w:jc w:val="both"/>
              <w:rPr>
                <w:sz w:val="28"/>
                <w:szCs w:val="28"/>
              </w:rPr>
            </w:pPr>
            <w:r w:rsidRPr="00DF5E72">
              <w:rPr>
                <w:sz w:val="28"/>
                <w:szCs w:val="28"/>
              </w:rPr>
              <w:t>134</w:t>
            </w:r>
          </w:p>
        </w:tc>
        <w:tc>
          <w:tcPr>
            <w:tcW w:w="1366" w:type="dxa"/>
            <w:tcBorders>
              <w:top w:val="single" w:sz="4" w:space="0" w:color="auto"/>
              <w:bottom w:val="single" w:sz="4" w:space="0" w:color="auto"/>
              <w:right w:val="single" w:sz="4" w:space="0" w:color="auto"/>
            </w:tcBorders>
          </w:tcPr>
          <w:p w:rsidR="00DF5E72" w:rsidRPr="00DF5E72" w:rsidRDefault="008C11D9" w:rsidP="009D0861">
            <w:pPr>
              <w:spacing w:line="276" w:lineRule="auto"/>
              <w:ind w:right="-79"/>
              <w:jc w:val="both"/>
              <w:rPr>
                <w:sz w:val="28"/>
                <w:szCs w:val="28"/>
              </w:rPr>
            </w:pPr>
            <w:r>
              <w:rPr>
                <w:sz w:val="28"/>
                <w:szCs w:val="28"/>
              </w:rPr>
              <w:t>13</w:t>
            </w:r>
          </w:p>
        </w:tc>
        <w:tc>
          <w:tcPr>
            <w:tcW w:w="1320" w:type="dxa"/>
            <w:tcBorders>
              <w:top w:val="single" w:sz="4" w:space="0" w:color="auto"/>
              <w:left w:val="single" w:sz="4" w:space="0" w:color="auto"/>
              <w:bottom w:val="single" w:sz="4" w:space="0" w:color="auto"/>
              <w:right w:val="single" w:sz="4" w:space="0" w:color="auto"/>
            </w:tcBorders>
          </w:tcPr>
          <w:p w:rsidR="00DF5E72" w:rsidRPr="00DF5E72" w:rsidRDefault="008C11D9" w:rsidP="009D0861">
            <w:pPr>
              <w:spacing w:line="276" w:lineRule="auto"/>
              <w:ind w:right="-79"/>
              <w:jc w:val="both"/>
              <w:rPr>
                <w:sz w:val="28"/>
                <w:szCs w:val="28"/>
              </w:rPr>
            </w:pPr>
            <w:r>
              <w:rPr>
                <w:sz w:val="28"/>
                <w:szCs w:val="28"/>
              </w:rPr>
              <w:t>147</w:t>
            </w:r>
          </w:p>
        </w:tc>
      </w:tr>
      <w:tr w:rsidR="00DF5E72" w:rsidRPr="00DF5E72" w:rsidTr="00C74C9E">
        <w:trPr>
          <w:trHeight w:val="388"/>
        </w:trPr>
        <w:tc>
          <w:tcPr>
            <w:tcW w:w="572" w:type="dxa"/>
            <w:tcBorders>
              <w:top w:val="single" w:sz="4" w:space="0" w:color="auto"/>
              <w:bottom w:val="single" w:sz="4" w:space="0" w:color="auto"/>
            </w:tcBorders>
          </w:tcPr>
          <w:p w:rsidR="00DF5E72" w:rsidRPr="00DF5E72" w:rsidRDefault="00DF5E72" w:rsidP="009D0861">
            <w:pPr>
              <w:spacing w:line="276" w:lineRule="auto"/>
              <w:ind w:right="-79"/>
              <w:jc w:val="both"/>
              <w:rPr>
                <w:sz w:val="28"/>
                <w:szCs w:val="28"/>
              </w:rPr>
            </w:pPr>
            <w:r w:rsidRPr="00DF5E72">
              <w:rPr>
                <w:sz w:val="28"/>
                <w:szCs w:val="28"/>
              </w:rPr>
              <w:t>5</w:t>
            </w:r>
          </w:p>
        </w:tc>
        <w:tc>
          <w:tcPr>
            <w:tcW w:w="2797" w:type="dxa"/>
            <w:tcBorders>
              <w:top w:val="single" w:sz="4" w:space="0" w:color="auto"/>
              <w:bottom w:val="single" w:sz="4" w:space="0" w:color="auto"/>
              <w:right w:val="single" w:sz="4" w:space="0" w:color="auto"/>
            </w:tcBorders>
          </w:tcPr>
          <w:p w:rsidR="00DF5E72" w:rsidRPr="00DF5E72" w:rsidRDefault="00DF5E72" w:rsidP="009D0861">
            <w:pPr>
              <w:spacing w:line="276" w:lineRule="auto"/>
              <w:ind w:right="-79"/>
              <w:jc w:val="both"/>
              <w:rPr>
                <w:sz w:val="28"/>
                <w:szCs w:val="28"/>
              </w:rPr>
            </w:pPr>
            <w:r w:rsidRPr="00DF5E72">
              <w:rPr>
                <w:sz w:val="28"/>
                <w:szCs w:val="28"/>
              </w:rPr>
              <w:t>Фольклорные</w:t>
            </w:r>
          </w:p>
        </w:tc>
        <w:tc>
          <w:tcPr>
            <w:tcW w:w="1259" w:type="dxa"/>
            <w:tcBorders>
              <w:top w:val="single" w:sz="4" w:space="0" w:color="auto"/>
              <w:left w:val="single" w:sz="4" w:space="0" w:color="auto"/>
              <w:bottom w:val="single" w:sz="4" w:space="0" w:color="auto"/>
              <w:right w:val="single" w:sz="4" w:space="0" w:color="auto"/>
            </w:tcBorders>
          </w:tcPr>
          <w:p w:rsidR="00DF5E72" w:rsidRPr="00DF5E72" w:rsidRDefault="00DF5E72" w:rsidP="009D0861">
            <w:pPr>
              <w:spacing w:line="276" w:lineRule="auto"/>
              <w:ind w:right="-79"/>
              <w:jc w:val="both"/>
              <w:rPr>
                <w:sz w:val="28"/>
                <w:szCs w:val="28"/>
              </w:rPr>
            </w:pPr>
            <w:r w:rsidRPr="00DF5E72">
              <w:rPr>
                <w:sz w:val="28"/>
                <w:szCs w:val="28"/>
              </w:rPr>
              <w:t>6</w:t>
            </w:r>
          </w:p>
        </w:tc>
        <w:tc>
          <w:tcPr>
            <w:tcW w:w="1413" w:type="dxa"/>
            <w:tcBorders>
              <w:top w:val="single" w:sz="4" w:space="0" w:color="auto"/>
              <w:left w:val="single" w:sz="4" w:space="0" w:color="auto"/>
              <w:bottom w:val="single" w:sz="4" w:space="0" w:color="auto"/>
            </w:tcBorders>
          </w:tcPr>
          <w:p w:rsidR="00DF5E72" w:rsidRPr="00DF5E72" w:rsidRDefault="00DF5E72" w:rsidP="009D0861">
            <w:pPr>
              <w:spacing w:line="276" w:lineRule="auto"/>
              <w:ind w:right="-79"/>
              <w:jc w:val="both"/>
              <w:rPr>
                <w:sz w:val="28"/>
                <w:szCs w:val="28"/>
              </w:rPr>
            </w:pPr>
            <w:r w:rsidRPr="00DF5E72">
              <w:rPr>
                <w:sz w:val="28"/>
                <w:szCs w:val="28"/>
              </w:rPr>
              <w:t>57</w:t>
            </w:r>
          </w:p>
        </w:tc>
        <w:tc>
          <w:tcPr>
            <w:tcW w:w="1366" w:type="dxa"/>
            <w:tcBorders>
              <w:top w:val="single" w:sz="4" w:space="0" w:color="auto"/>
              <w:bottom w:val="single" w:sz="4" w:space="0" w:color="auto"/>
              <w:right w:val="single" w:sz="4" w:space="0" w:color="auto"/>
            </w:tcBorders>
          </w:tcPr>
          <w:p w:rsidR="00DF5E72" w:rsidRPr="00DF5E72" w:rsidRDefault="008C11D9" w:rsidP="009D0861">
            <w:pPr>
              <w:spacing w:line="276" w:lineRule="auto"/>
              <w:ind w:right="-79"/>
              <w:jc w:val="both"/>
              <w:rPr>
                <w:sz w:val="28"/>
                <w:szCs w:val="28"/>
              </w:rPr>
            </w:pPr>
            <w:r>
              <w:rPr>
                <w:sz w:val="28"/>
                <w:szCs w:val="28"/>
              </w:rPr>
              <w:t>6</w:t>
            </w:r>
          </w:p>
        </w:tc>
        <w:tc>
          <w:tcPr>
            <w:tcW w:w="1320" w:type="dxa"/>
            <w:tcBorders>
              <w:top w:val="single" w:sz="4" w:space="0" w:color="auto"/>
              <w:left w:val="single" w:sz="4" w:space="0" w:color="auto"/>
              <w:bottom w:val="single" w:sz="4" w:space="0" w:color="auto"/>
              <w:right w:val="single" w:sz="4" w:space="0" w:color="auto"/>
            </w:tcBorders>
          </w:tcPr>
          <w:p w:rsidR="00DF5E72" w:rsidRPr="00DF5E72" w:rsidRDefault="008C11D9" w:rsidP="009D0861">
            <w:pPr>
              <w:spacing w:line="276" w:lineRule="auto"/>
              <w:ind w:right="-79"/>
              <w:jc w:val="both"/>
              <w:rPr>
                <w:sz w:val="28"/>
                <w:szCs w:val="28"/>
              </w:rPr>
            </w:pPr>
            <w:r>
              <w:rPr>
                <w:sz w:val="28"/>
                <w:szCs w:val="28"/>
              </w:rPr>
              <w:t>57</w:t>
            </w:r>
          </w:p>
        </w:tc>
      </w:tr>
      <w:tr w:rsidR="00DF5E72" w:rsidRPr="00DF5E72" w:rsidTr="00C74C9E">
        <w:trPr>
          <w:trHeight w:val="185"/>
        </w:trPr>
        <w:tc>
          <w:tcPr>
            <w:tcW w:w="572" w:type="dxa"/>
            <w:tcBorders>
              <w:top w:val="single" w:sz="4" w:space="0" w:color="auto"/>
              <w:bottom w:val="single" w:sz="4" w:space="0" w:color="auto"/>
            </w:tcBorders>
          </w:tcPr>
          <w:p w:rsidR="00DF5E72" w:rsidRPr="00DF5E72" w:rsidRDefault="00DF5E72" w:rsidP="009D0861">
            <w:pPr>
              <w:spacing w:line="276" w:lineRule="auto"/>
              <w:ind w:right="-79"/>
              <w:jc w:val="both"/>
              <w:rPr>
                <w:sz w:val="28"/>
                <w:szCs w:val="28"/>
              </w:rPr>
            </w:pPr>
            <w:r w:rsidRPr="00DF5E72">
              <w:rPr>
                <w:sz w:val="28"/>
                <w:szCs w:val="28"/>
              </w:rPr>
              <w:t>6</w:t>
            </w:r>
          </w:p>
        </w:tc>
        <w:tc>
          <w:tcPr>
            <w:tcW w:w="2797" w:type="dxa"/>
            <w:tcBorders>
              <w:top w:val="single" w:sz="4" w:space="0" w:color="auto"/>
              <w:bottom w:val="single" w:sz="4" w:space="0" w:color="auto"/>
              <w:right w:val="single" w:sz="4" w:space="0" w:color="auto"/>
            </w:tcBorders>
          </w:tcPr>
          <w:p w:rsidR="00DF5E72" w:rsidRPr="00DF5E72" w:rsidRDefault="00DF5E72" w:rsidP="009D0861">
            <w:pPr>
              <w:spacing w:line="276" w:lineRule="auto"/>
              <w:ind w:right="-79"/>
              <w:jc w:val="both"/>
              <w:rPr>
                <w:sz w:val="28"/>
                <w:szCs w:val="28"/>
              </w:rPr>
            </w:pPr>
            <w:r w:rsidRPr="00DF5E72">
              <w:rPr>
                <w:sz w:val="28"/>
                <w:szCs w:val="28"/>
              </w:rPr>
              <w:t>любительские</w:t>
            </w:r>
          </w:p>
        </w:tc>
        <w:tc>
          <w:tcPr>
            <w:tcW w:w="1259" w:type="dxa"/>
            <w:tcBorders>
              <w:top w:val="single" w:sz="4" w:space="0" w:color="auto"/>
              <w:left w:val="single" w:sz="4" w:space="0" w:color="auto"/>
              <w:bottom w:val="single" w:sz="4" w:space="0" w:color="auto"/>
              <w:right w:val="single" w:sz="4" w:space="0" w:color="auto"/>
            </w:tcBorders>
          </w:tcPr>
          <w:p w:rsidR="00DF5E72" w:rsidRPr="00DF5E72" w:rsidRDefault="00DF5E72" w:rsidP="009D0861">
            <w:pPr>
              <w:spacing w:line="276" w:lineRule="auto"/>
              <w:ind w:right="-79"/>
              <w:jc w:val="both"/>
              <w:rPr>
                <w:sz w:val="28"/>
                <w:szCs w:val="28"/>
              </w:rPr>
            </w:pPr>
            <w:r w:rsidRPr="00DF5E72">
              <w:rPr>
                <w:sz w:val="28"/>
                <w:szCs w:val="28"/>
              </w:rPr>
              <w:t>76</w:t>
            </w:r>
          </w:p>
        </w:tc>
        <w:tc>
          <w:tcPr>
            <w:tcW w:w="1413" w:type="dxa"/>
            <w:tcBorders>
              <w:top w:val="single" w:sz="4" w:space="0" w:color="auto"/>
              <w:left w:val="single" w:sz="4" w:space="0" w:color="auto"/>
              <w:bottom w:val="single" w:sz="4" w:space="0" w:color="auto"/>
            </w:tcBorders>
          </w:tcPr>
          <w:p w:rsidR="00DF5E72" w:rsidRPr="00DF5E72" w:rsidRDefault="00DF5E72" w:rsidP="009D0861">
            <w:pPr>
              <w:spacing w:line="276" w:lineRule="auto"/>
              <w:ind w:right="-79"/>
              <w:jc w:val="both"/>
              <w:rPr>
                <w:sz w:val="28"/>
                <w:szCs w:val="28"/>
              </w:rPr>
            </w:pPr>
            <w:r w:rsidRPr="00DF5E72">
              <w:rPr>
                <w:sz w:val="28"/>
                <w:szCs w:val="28"/>
              </w:rPr>
              <w:t>936</w:t>
            </w:r>
          </w:p>
        </w:tc>
        <w:tc>
          <w:tcPr>
            <w:tcW w:w="1366" w:type="dxa"/>
            <w:tcBorders>
              <w:top w:val="single" w:sz="4" w:space="0" w:color="auto"/>
              <w:bottom w:val="single" w:sz="4" w:space="0" w:color="auto"/>
              <w:right w:val="single" w:sz="4" w:space="0" w:color="auto"/>
            </w:tcBorders>
          </w:tcPr>
          <w:p w:rsidR="00DF5E72" w:rsidRPr="00DF5E72" w:rsidRDefault="008C11D9" w:rsidP="009D0861">
            <w:pPr>
              <w:spacing w:line="276" w:lineRule="auto"/>
              <w:ind w:right="-79"/>
              <w:jc w:val="both"/>
              <w:rPr>
                <w:sz w:val="28"/>
                <w:szCs w:val="28"/>
              </w:rPr>
            </w:pPr>
            <w:r>
              <w:rPr>
                <w:sz w:val="28"/>
                <w:szCs w:val="28"/>
              </w:rPr>
              <w:t>91</w:t>
            </w:r>
          </w:p>
        </w:tc>
        <w:tc>
          <w:tcPr>
            <w:tcW w:w="1320" w:type="dxa"/>
            <w:tcBorders>
              <w:top w:val="single" w:sz="4" w:space="0" w:color="auto"/>
              <w:left w:val="single" w:sz="4" w:space="0" w:color="auto"/>
              <w:bottom w:val="single" w:sz="4" w:space="0" w:color="auto"/>
              <w:right w:val="single" w:sz="4" w:space="0" w:color="auto"/>
            </w:tcBorders>
          </w:tcPr>
          <w:p w:rsidR="00DF5E72" w:rsidRPr="00DF5E72" w:rsidRDefault="008C11D9" w:rsidP="009D0861">
            <w:pPr>
              <w:spacing w:line="276" w:lineRule="auto"/>
              <w:ind w:right="-79"/>
              <w:jc w:val="both"/>
              <w:rPr>
                <w:sz w:val="28"/>
                <w:szCs w:val="28"/>
              </w:rPr>
            </w:pPr>
            <w:r>
              <w:rPr>
                <w:sz w:val="28"/>
                <w:szCs w:val="28"/>
              </w:rPr>
              <w:t>1039</w:t>
            </w:r>
          </w:p>
        </w:tc>
      </w:tr>
      <w:tr w:rsidR="00DF5E72" w:rsidRPr="00DF5E72" w:rsidTr="00C74C9E">
        <w:trPr>
          <w:trHeight w:val="238"/>
        </w:trPr>
        <w:tc>
          <w:tcPr>
            <w:tcW w:w="572" w:type="dxa"/>
            <w:tcBorders>
              <w:top w:val="single" w:sz="4" w:space="0" w:color="auto"/>
              <w:bottom w:val="single" w:sz="4" w:space="0" w:color="auto"/>
            </w:tcBorders>
          </w:tcPr>
          <w:p w:rsidR="00DF5E72" w:rsidRPr="00DF5E72" w:rsidRDefault="00DF5E72" w:rsidP="009D0861">
            <w:pPr>
              <w:spacing w:line="276" w:lineRule="auto"/>
              <w:ind w:right="-79"/>
              <w:jc w:val="both"/>
              <w:rPr>
                <w:sz w:val="28"/>
                <w:szCs w:val="28"/>
              </w:rPr>
            </w:pPr>
            <w:r w:rsidRPr="00DF5E72">
              <w:rPr>
                <w:sz w:val="28"/>
                <w:szCs w:val="28"/>
              </w:rPr>
              <w:t>7</w:t>
            </w:r>
          </w:p>
        </w:tc>
        <w:tc>
          <w:tcPr>
            <w:tcW w:w="2797" w:type="dxa"/>
            <w:tcBorders>
              <w:top w:val="single" w:sz="4" w:space="0" w:color="auto"/>
              <w:bottom w:val="single" w:sz="4" w:space="0" w:color="auto"/>
              <w:right w:val="single" w:sz="4" w:space="0" w:color="auto"/>
            </w:tcBorders>
          </w:tcPr>
          <w:p w:rsidR="00DF5E72" w:rsidRPr="00DF5E72" w:rsidRDefault="00DF5E72" w:rsidP="009D0861">
            <w:pPr>
              <w:spacing w:line="276" w:lineRule="auto"/>
              <w:ind w:right="-79"/>
              <w:jc w:val="both"/>
              <w:rPr>
                <w:sz w:val="28"/>
                <w:szCs w:val="28"/>
              </w:rPr>
            </w:pPr>
            <w:r w:rsidRPr="00DF5E72">
              <w:rPr>
                <w:sz w:val="28"/>
                <w:szCs w:val="28"/>
              </w:rPr>
              <w:t>ИЗО</w:t>
            </w:r>
          </w:p>
        </w:tc>
        <w:tc>
          <w:tcPr>
            <w:tcW w:w="1259" w:type="dxa"/>
            <w:tcBorders>
              <w:top w:val="single" w:sz="4" w:space="0" w:color="auto"/>
              <w:left w:val="single" w:sz="4" w:space="0" w:color="auto"/>
              <w:bottom w:val="single" w:sz="4" w:space="0" w:color="auto"/>
              <w:right w:val="single" w:sz="4" w:space="0" w:color="auto"/>
            </w:tcBorders>
          </w:tcPr>
          <w:p w:rsidR="00DF5E72" w:rsidRPr="00DF5E72" w:rsidRDefault="00DF5E72" w:rsidP="009D0861">
            <w:pPr>
              <w:spacing w:line="276" w:lineRule="auto"/>
              <w:ind w:right="-79"/>
              <w:jc w:val="both"/>
              <w:rPr>
                <w:sz w:val="28"/>
                <w:szCs w:val="28"/>
              </w:rPr>
            </w:pPr>
            <w:r w:rsidRPr="00DF5E72">
              <w:rPr>
                <w:sz w:val="28"/>
                <w:szCs w:val="28"/>
              </w:rPr>
              <w:t>6</w:t>
            </w:r>
          </w:p>
        </w:tc>
        <w:tc>
          <w:tcPr>
            <w:tcW w:w="1413" w:type="dxa"/>
            <w:tcBorders>
              <w:top w:val="single" w:sz="4" w:space="0" w:color="auto"/>
              <w:left w:val="single" w:sz="4" w:space="0" w:color="auto"/>
              <w:bottom w:val="single" w:sz="4" w:space="0" w:color="auto"/>
            </w:tcBorders>
          </w:tcPr>
          <w:p w:rsidR="00DF5E72" w:rsidRPr="00DF5E72" w:rsidRDefault="00DF5E72" w:rsidP="009D0861">
            <w:pPr>
              <w:spacing w:line="276" w:lineRule="auto"/>
              <w:ind w:right="-79"/>
              <w:jc w:val="both"/>
              <w:rPr>
                <w:sz w:val="28"/>
                <w:szCs w:val="28"/>
              </w:rPr>
            </w:pPr>
            <w:r w:rsidRPr="00DF5E72">
              <w:rPr>
                <w:sz w:val="28"/>
                <w:szCs w:val="28"/>
              </w:rPr>
              <w:t>69</w:t>
            </w:r>
          </w:p>
        </w:tc>
        <w:tc>
          <w:tcPr>
            <w:tcW w:w="1366" w:type="dxa"/>
            <w:tcBorders>
              <w:top w:val="single" w:sz="4" w:space="0" w:color="auto"/>
              <w:bottom w:val="single" w:sz="4" w:space="0" w:color="auto"/>
              <w:right w:val="single" w:sz="4" w:space="0" w:color="auto"/>
            </w:tcBorders>
          </w:tcPr>
          <w:p w:rsidR="00DF5E72" w:rsidRPr="00DF5E72" w:rsidRDefault="008C11D9" w:rsidP="009D0861">
            <w:pPr>
              <w:spacing w:line="276" w:lineRule="auto"/>
              <w:ind w:right="-79"/>
              <w:jc w:val="both"/>
              <w:rPr>
                <w:sz w:val="28"/>
                <w:szCs w:val="28"/>
              </w:rPr>
            </w:pPr>
            <w:r>
              <w:rPr>
                <w:sz w:val="28"/>
                <w:szCs w:val="28"/>
              </w:rPr>
              <w:t>6</w:t>
            </w:r>
          </w:p>
        </w:tc>
        <w:tc>
          <w:tcPr>
            <w:tcW w:w="1320" w:type="dxa"/>
            <w:tcBorders>
              <w:top w:val="single" w:sz="4" w:space="0" w:color="auto"/>
              <w:left w:val="single" w:sz="4" w:space="0" w:color="auto"/>
              <w:bottom w:val="single" w:sz="4" w:space="0" w:color="auto"/>
              <w:right w:val="single" w:sz="4" w:space="0" w:color="auto"/>
            </w:tcBorders>
          </w:tcPr>
          <w:p w:rsidR="00DF5E72" w:rsidRPr="00DF5E72" w:rsidRDefault="008C11D9" w:rsidP="009D0861">
            <w:pPr>
              <w:spacing w:line="276" w:lineRule="auto"/>
              <w:ind w:right="-79"/>
              <w:jc w:val="both"/>
              <w:rPr>
                <w:sz w:val="28"/>
                <w:szCs w:val="28"/>
              </w:rPr>
            </w:pPr>
            <w:r>
              <w:rPr>
                <w:sz w:val="28"/>
                <w:szCs w:val="28"/>
              </w:rPr>
              <w:t>70</w:t>
            </w:r>
          </w:p>
        </w:tc>
      </w:tr>
      <w:tr w:rsidR="00DF5E72" w:rsidRPr="00DF5E72" w:rsidTr="00C74C9E">
        <w:trPr>
          <w:trHeight w:val="198"/>
        </w:trPr>
        <w:tc>
          <w:tcPr>
            <w:tcW w:w="572" w:type="dxa"/>
            <w:tcBorders>
              <w:top w:val="single" w:sz="4" w:space="0" w:color="auto"/>
              <w:bottom w:val="single" w:sz="4" w:space="0" w:color="auto"/>
            </w:tcBorders>
          </w:tcPr>
          <w:p w:rsidR="00DF5E72" w:rsidRPr="00DF5E72" w:rsidRDefault="00DF5E72" w:rsidP="009D0861">
            <w:pPr>
              <w:spacing w:line="276" w:lineRule="auto"/>
              <w:ind w:right="-79"/>
              <w:jc w:val="both"/>
              <w:rPr>
                <w:sz w:val="28"/>
                <w:szCs w:val="28"/>
              </w:rPr>
            </w:pPr>
            <w:r w:rsidRPr="00DF5E72">
              <w:rPr>
                <w:sz w:val="28"/>
                <w:szCs w:val="28"/>
              </w:rPr>
              <w:t>8</w:t>
            </w:r>
          </w:p>
        </w:tc>
        <w:tc>
          <w:tcPr>
            <w:tcW w:w="2797" w:type="dxa"/>
            <w:tcBorders>
              <w:top w:val="single" w:sz="4" w:space="0" w:color="auto"/>
              <w:bottom w:val="single" w:sz="4" w:space="0" w:color="auto"/>
              <w:right w:val="single" w:sz="4" w:space="0" w:color="auto"/>
            </w:tcBorders>
          </w:tcPr>
          <w:p w:rsidR="00DF5E72" w:rsidRPr="00DF5E72" w:rsidRDefault="00DF5E72" w:rsidP="009D0861">
            <w:pPr>
              <w:spacing w:line="276" w:lineRule="auto"/>
              <w:ind w:right="-79"/>
              <w:jc w:val="both"/>
              <w:rPr>
                <w:sz w:val="28"/>
                <w:szCs w:val="28"/>
              </w:rPr>
            </w:pPr>
            <w:r w:rsidRPr="00DF5E72">
              <w:rPr>
                <w:sz w:val="28"/>
                <w:szCs w:val="28"/>
              </w:rPr>
              <w:t>ДПИ</w:t>
            </w:r>
          </w:p>
        </w:tc>
        <w:tc>
          <w:tcPr>
            <w:tcW w:w="1259" w:type="dxa"/>
            <w:tcBorders>
              <w:top w:val="single" w:sz="4" w:space="0" w:color="auto"/>
              <w:left w:val="single" w:sz="4" w:space="0" w:color="auto"/>
              <w:bottom w:val="single" w:sz="4" w:space="0" w:color="auto"/>
              <w:right w:val="single" w:sz="4" w:space="0" w:color="auto"/>
            </w:tcBorders>
          </w:tcPr>
          <w:p w:rsidR="00DF5E72" w:rsidRPr="00DF5E72" w:rsidRDefault="00DF5E72" w:rsidP="009D0861">
            <w:pPr>
              <w:spacing w:line="276" w:lineRule="auto"/>
              <w:ind w:right="-79"/>
              <w:jc w:val="both"/>
              <w:rPr>
                <w:sz w:val="28"/>
                <w:szCs w:val="28"/>
              </w:rPr>
            </w:pPr>
            <w:r w:rsidRPr="00DF5E72">
              <w:rPr>
                <w:sz w:val="28"/>
                <w:szCs w:val="28"/>
              </w:rPr>
              <w:t>12</w:t>
            </w:r>
          </w:p>
        </w:tc>
        <w:tc>
          <w:tcPr>
            <w:tcW w:w="1413" w:type="dxa"/>
            <w:tcBorders>
              <w:top w:val="single" w:sz="4" w:space="0" w:color="auto"/>
              <w:left w:val="single" w:sz="4" w:space="0" w:color="auto"/>
              <w:bottom w:val="single" w:sz="4" w:space="0" w:color="auto"/>
            </w:tcBorders>
          </w:tcPr>
          <w:p w:rsidR="00DF5E72" w:rsidRPr="00DF5E72" w:rsidRDefault="00DF5E72" w:rsidP="009D0861">
            <w:pPr>
              <w:spacing w:line="276" w:lineRule="auto"/>
              <w:ind w:right="-79"/>
              <w:jc w:val="both"/>
              <w:rPr>
                <w:sz w:val="28"/>
                <w:szCs w:val="28"/>
              </w:rPr>
            </w:pPr>
            <w:r w:rsidRPr="00DF5E72">
              <w:rPr>
                <w:sz w:val="28"/>
                <w:szCs w:val="28"/>
              </w:rPr>
              <w:t>155</w:t>
            </w:r>
          </w:p>
        </w:tc>
        <w:tc>
          <w:tcPr>
            <w:tcW w:w="1366" w:type="dxa"/>
            <w:tcBorders>
              <w:top w:val="single" w:sz="4" w:space="0" w:color="auto"/>
              <w:bottom w:val="single" w:sz="4" w:space="0" w:color="auto"/>
              <w:right w:val="single" w:sz="4" w:space="0" w:color="auto"/>
            </w:tcBorders>
          </w:tcPr>
          <w:p w:rsidR="00DF5E72" w:rsidRPr="00DF5E72" w:rsidRDefault="008C11D9" w:rsidP="009D0861">
            <w:pPr>
              <w:spacing w:line="276" w:lineRule="auto"/>
              <w:ind w:right="-79"/>
              <w:jc w:val="both"/>
              <w:rPr>
                <w:sz w:val="28"/>
                <w:szCs w:val="28"/>
              </w:rPr>
            </w:pPr>
            <w:r>
              <w:rPr>
                <w:sz w:val="28"/>
                <w:szCs w:val="28"/>
              </w:rPr>
              <w:t>10</w:t>
            </w:r>
          </w:p>
        </w:tc>
        <w:tc>
          <w:tcPr>
            <w:tcW w:w="1320" w:type="dxa"/>
            <w:tcBorders>
              <w:top w:val="single" w:sz="4" w:space="0" w:color="auto"/>
              <w:left w:val="single" w:sz="4" w:space="0" w:color="auto"/>
              <w:bottom w:val="single" w:sz="4" w:space="0" w:color="auto"/>
              <w:right w:val="single" w:sz="4" w:space="0" w:color="auto"/>
            </w:tcBorders>
          </w:tcPr>
          <w:p w:rsidR="00DF5E72" w:rsidRPr="00DF5E72" w:rsidRDefault="008C11D9" w:rsidP="009D0861">
            <w:pPr>
              <w:spacing w:line="276" w:lineRule="auto"/>
              <w:ind w:right="-79"/>
              <w:jc w:val="both"/>
              <w:rPr>
                <w:sz w:val="28"/>
                <w:szCs w:val="28"/>
              </w:rPr>
            </w:pPr>
            <w:r>
              <w:rPr>
                <w:sz w:val="28"/>
                <w:szCs w:val="28"/>
              </w:rPr>
              <w:t>134</w:t>
            </w:r>
          </w:p>
        </w:tc>
      </w:tr>
      <w:tr w:rsidR="00DF5E72" w:rsidRPr="00DF5E72" w:rsidTr="00C74C9E">
        <w:trPr>
          <w:trHeight w:val="426"/>
        </w:trPr>
        <w:tc>
          <w:tcPr>
            <w:tcW w:w="572" w:type="dxa"/>
            <w:tcBorders>
              <w:top w:val="single" w:sz="4" w:space="0" w:color="auto"/>
              <w:bottom w:val="single" w:sz="4" w:space="0" w:color="auto"/>
            </w:tcBorders>
          </w:tcPr>
          <w:p w:rsidR="00DF5E72" w:rsidRPr="00DF5E72" w:rsidRDefault="00DF5E72" w:rsidP="009D0861">
            <w:pPr>
              <w:spacing w:line="276" w:lineRule="auto"/>
              <w:ind w:right="-79"/>
              <w:jc w:val="both"/>
              <w:rPr>
                <w:sz w:val="28"/>
                <w:szCs w:val="28"/>
              </w:rPr>
            </w:pPr>
            <w:r w:rsidRPr="00DF5E72">
              <w:rPr>
                <w:sz w:val="28"/>
                <w:szCs w:val="28"/>
              </w:rPr>
              <w:t>9</w:t>
            </w:r>
          </w:p>
        </w:tc>
        <w:tc>
          <w:tcPr>
            <w:tcW w:w="2797" w:type="dxa"/>
            <w:tcBorders>
              <w:top w:val="single" w:sz="4" w:space="0" w:color="auto"/>
              <w:bottom w:val="single" w:sz="4" w:space="0" w:color="auto"/>
              <w:right w:val="single" w:sz="4" w:space="0" w:color="auto"/>
            </w:tcBorders>
          </w:tcPr>
          <w:p w:rsidR="00DF5E72" w:rsidRPr="00DF5E72" w:rsidRDefault="00DF5E72" w:rsidP="009D0861">
            <w:pPr>
              <w:spacing w:line="276" w:lineRule="auto"/>
              <w:ind w:right="-79"/>
              <w:jc w:val="both"/>
              <w:rPr>
                <w:sz w:val="28"/>
                <w:szCs w:val="28"/>
              </w:rPr>
            </w:pPr>
            <w:r w:rsidRPr="00DF5E72">
              <w:rPr>
                <w:sz w:val="28"/>
                <w:szCs w:val="28"/>
              </w:rPr>
              <w:t>Спортивные</w:t>
            </w:r>
          </w:p>
        </w:tc>
        <w:tc>
          <w:tcPr>
            <w:tcW w:w="1259" w:type="dxa"/>
            <w:tcBorders>
              <w:top w:val="single" w:sz="4" w:space="0" w:color="auto"/>
              <w:left w:val="single" w:sz="4" w:space="0" w:color="auto"/>
              <w:bottom w:val="single" w:sz="4" w:space="0" w:color="auto"/>
              <w:right w:val="single" w:sz="4" w:space="0" w:color="auto"/>
            </w:tcBorders>
          </w:tcPr>
          <w:p w:rsidR="00DF5E72" w:rsidRPr="00DF5E72" w:rsidRDefault="00DF5E72" w:rsidP="009D0861">
            <w:pPr>
              <w:spacing w:line="276" w:lineRule="auto"/>
              <w:ind w:right="-79"/>
              <w:jc w:val="both"/>
              <w:rPr>
                <w:sz w:val="28"/>
                <w:szCs w:val="28"/>
              </w:rPr>
            </w:pPr>
            <w:r w:rsidRPr="00DF5E72">
              <w:rPr>
                <w:sz w:val="28"/>
                <w:szCs w:val="28"/>
              </w:rPr>
              <w:t>1</w:t>
            </w:r>
          </w:p>
        </w:tc>
        <w:tc>
          <w:tcPr>
            <w:tcW w:w="1413" w:type="dxa"/>
            <w:tcBorders>
              <w:top w:val="single" w:sz="4" w:space="0" w:color="auto"/>
              <w:left w:val="single" w:sz="4" w:space="0" w:color="auto"/>
              <w:bottom w:val="single" w:sz="4" w:space="0" w:color="auto"/>
            </w:tcBorders>
          </w:tcPr>
          <w:p w:rsidR="00DF5E72" w:rsidRPr="00DF5E72" w:rsidRDefault="00DF5E72" w:rsidP="009D0861">
            <w:pPr>
              <w:spacing w:line="276" w:lineRule="auto"/>
              <w:ind w:right="-79"/>
              <w:jc w:val="both"/>
              <w:rPr>
                <w:sz w:val="28"/>
                <w:szCs w:val="28"/>
              </w:rPr>
            </w:pPr>
            <w:r w:rsidRPr="00DF5E72">
              <w:rPr>
                <w:sz w:val="28"/>
                <w:szCs w:val="28"/>
              </w:rPr>
              <w:t>8</w:t>
            </w:r>
          </w:p>
        </w:tc>
        <w:tc>
          <w:tcPr>
            <w:tcW w:w="1366" w:type="dxa"/>
            <w:tcBorders>
              <w:top w:val="single" w:sz="4" w:space="0" w:color="auto"/>
              <w:bottom w:val="single" w:sz="4" w:space="0" w:color="auto"/>
              <w:right w:val="single" w:sz="4" w:space="0" w:color="auto"/>
            </w:tcBorders>
          </w:tcPr>
          <w:p w:rsidR="00DF5E72" w:rsidRPr="00DF5E72" w:rsidRDefault="008C11D9" w:rsidP="009D0861">
            <w:pPr>
              <w:spacing w:line="276" w:lineRule="auto"/>
              <w:ind w:right="-79"/>
              <w:jc w:val="both"/>
              <w:rPr>
                <w:sz w:val="28"/>
                <w:szCs w:val="28"/>
              </w:rPr>
            </w:pPr>
            <w:r>
              <w:rPr>
                <w:sz w:val="28"/>
                <w:szCs w:val="28"/>
              </w:rPr>
              <w:t>0</w:t>
            </w:r>
          </w:p>
        </w:tc>
        <w:tc>
          <w:tcPr>
            <w:tcW w:w="1320" w:type="dxa"/>
            <w:tcBorders>
              <w:top w:val="single" w:sz="4" w:space="0" w:color="auto"/>
              <w:left w:val="single" w:sz="4" w:space="0" w:color="auto"/>
              <w:bottom w:val="single" w:sz="4" w:space="0" w:color="auto"/>
              <w:right w:val="single" w:sz="4" w:space="0" w:color="auto"/>
            </w:tcBorders>
          </w:tcPr>
          <w:p w:rsidR="00DF5E72" w:rsidRPr="00DF5E72" w:rsidRDefault="008C11D9" w:rsidP="009D0861">
            <w:pPr>
              <w:spacing w:line="276" w:lineRule="auto"/>
              <w:ind w:right="-79"/>
              <w:jc w:val="both"/>
              <w:rPr>
                <w:sz w:val="28"/>
                <w:szCs w:val="28"/>
              </w:rPr>
            </w:pPr>
            <w:r>
              <w:rPr>
                <w:sz w:val="28"/>
                <w:szCs w:val="28"/>
              </w:rPr>
              <w:t>0</w:t>
            </w:r>
          </w:p>
        </w:tc>
      </w:tr>
      <w:tr w:rsidR="00DF5E72" w:rsidRPr="00DF5E72" w:rsidTr="00C74C9E">
        <w:trPr>
          <w:trHeight w:val="341"/>
        </w:trPr>
        <w:tc>
          <w:tcPr>
            <w:tcW w:w="572" w:type="dxa"/>
            <w:tcBorders>
              <w:top w:val="single" w:sz="4" w:space="0" w:color="auto"/>
              <w:bottom w:val="single" w:sz="4" w:space="0" w:color="auto"/>
            </w:tcBorders>
          </w:tcPr>
          <w:p w:rsidR="00DF5E72" w:rsidRPr="00DF5E72" w:rsidRDefault="00DF5E72" w:rsidP="009D0861">
            <w:pPr>
              <w:spacing w:line="276" w:lineRule="auto"/>
              <w:ind w:right="-79"/>
              <w:jc w:val="both"/>
              <w:rPr>
                <w:sz w:val="28"/>
                <w:szCs w:val="28"/>
              </w:rPr>
            </w:pPr>
            <w:r>
              <w:rPr>
                <w:sz w:val="28"/>
                <w:szCs w:val="28"/>
              </w:rPr>
              <w:t>10</w:t>
            </w:r>
          </w:p>
        </w:tc>
        <w:tc>
          <w:tcPr>
            <w:tcW w:w="2797" w:type="dxa"/>
            <w:tcBorders>
              <w:top w:val="single" w:sz="4" w:space="0" w:color="auto"/>
              <w:bottom w:val="single" w:sz="4" w:space="0" w:color="auto"/>
              <w:right w:val="single" w:sz="4" w:space="0" w:color="auto"/>
            </w:tcBorders>
          </w:tcPr>
          <w:p w:rsidR="00DF5E72" w:rsidRPr="00DF5E72" w:rsidRDefault="00DF5E72" w:rsidP="009D0861">
            <w:pPr>
              <w:spacing w:line="276" w:lineRule="auto"/>
              <w:ind w:right="-79"/>
              <w:jc w:val="both"/>
              <w:rPr>
                <w:sz w:val="28"/>
                <w:szCs w:val="28"/>
              </w:rPr>
            </w:pPr>
            <w:r>
              <w:rPr>
                <w:sz w:val="28"/>
                <w:szCs w:val="28"/>
              </w:rPr>
              <w:t>Для инвалидов</w:t>
            </w:r>
          </w:p>
        </w:tc>
        <w:tc>
          <w:tcPr>
            <w:tcW w:w="1259" w:type="dxa"/>
            <w:tcBorders>
              <w:top w:val="single" w:sz="4" w:space="0" w:color="auto"/>
              <w:left w:val="single" w:sz="4" w:space="0" w:color="auto"/>
              <w:bottom w:val="single" w:sz="4" w:space="0" w:color="auto"/>
              <w:right w:val="single" w:sz="4" w:space="0" w:color="auto"/>
            </w:tcBorders>
          </w:tcPr>
          <w:p w:rsidR="00DF5E72" w:rsidRPr="00DF5E72" w:rsidRDefault="00DF5E72" w:rsidP="009D0861">
            <w:pPr>
              <w:spacing w:line="276" w:lineRule="auto"/>
              <w:ind w:right="-79"/>
              <w:jc w:val="both"/>
              <w:rPr>
                <w:sz w:val="28"/>
                <w:szCs w:val="28"/>
              </w:rPr>
            </w:pPr>
            <w:r>
              <w:rPr>
                <w:sz w:val="28"/>
                <w:szCs w:val="28"/>
              </w:rPr>
              <w:t>2</w:t>
            </w:r>
          </w:p>
        </w:tc>
        <w:tc>
          <w:tcPr>
            <w:tcW w:w="1413" w:type="dxa"/>
            <w:tcBorders>
              <w:top w:val="single" w:sz="4" w:space="0" w:color="auto"/>
              <w:left w:val="single" w:sz="4" w:space="0" w:color="auto"/>
              <w:bottom w:val="single" w:sz="4" w:space="0" w:color="auto"/>
            </w:tcBorders>
          </w:tcPr>
          <w:p w:rsidR="00DF5E72" w:rsidRPr="00DF5E72" w:rsidRDefault="00DF5E72" w:rsidP="009D0861">
            <w:pPr>
              <w:spacing w:line="276" w:lineRule="auto"/>
              <w:ind w:right="-79"/>
              <w:jc w:val="both"/>
              <w:rPr>
                <w:sz w:val="28"/>
                <w:szCs w:val="28"/>
              </w:rPr>
            </w:pPr>
            <w:r>
              <w:rPr>
                <w:sz w:val="28"/>
                <w:szCs w:val="28"/>
              </w:rPr>
              <w:t>54</w:t>
            </w:r>
          </w:p>
        </w:tc>
        <w:tc>
          <w:tcPr>
            <w:tcW w:w="1366" w:type="dxa"/>
            <w:tcBorders>
              <w:top w:val="single" w:sz="4" w:space="0" w:color="auto"/>
              <w:bottom w:val="single" w:sz="4" w:space="0" w:color="auto"/>
              <w:right w:val="single" w:sz="4" w:space="0" w:color="auto"/>
            </w:tcBorders>
          </w:tcPr>
          <w:p w:rsidR="00DF5E72" w:rsidRPr="00DF5E72" w:rsidRDefault="008C11D9" w:rsidP="009D0861">
            <w:pPr>
              <w:spacing w:line="276" w:lineRule="auto"/>
              <w:ind w:right="-79"/>
              <w:jc w:val="both"/>
              <w:rPr>
                <w:sz w:val="28"/>
                <w:szCs w:val="28"/>
              </w:rPr>
            </w:pPr>
            <w:r>
              <w:rPr>
                <w:sz w:val="28"/>
                <w:szCs w:val="28"/>
              </w:rPr>
              <w:t>1</w:t>
            </w:r>
          </w:p>
        </w:tc>
        <w:tc>
          <w:tcPr>
            <w:tcW w:w="1320" w:type="dxa"/>
            <w:tcBorders>
              <w:top w:val="single" w:sz="4" w:space="0" w:color="auto"/>
              <w:left w:val="single" w:sz="4" w:space="0" w:color="auto"/>
              <w:bottom w:val="single" w:sz="4" w:space="0" w:color="auto"/>
              <w:right w:val="single" w:sz="4" w:space="0" w:color="auto"/>
            </w:tcBorders>
          </w:tcPr>
          <w:p w:rsidR="00DF5E72" w:rsidRPr="00DF5E72" w:rsidRDefault="008C11D9" w:rsidP="009D0861">
            <w:pPr>
              <w:spacing w:line="276" w:lineRule="auto"/>
              <w:ind w:right="-79"/>
              <w:jc w:val="both"/>
              <w:rPr>
                <w:sz w:val="28"/>
                <w:szCs w:val="28"/>
              </w:rPr>
            </w:pPr>
            <w:r>
              <w:rPr>
                <w:sz w:val="28"/>
                <w:szCs w:val="28"/>
              </w:rPr>
              <w:t>40</w:t>
            </w:r>
          </w:p>
        </w:tc>
      </w:tr>
      <w:tr w:rsidR="00DF5E72" w:rsidRPr="00DF5E72" w:rsidTr="00C74C9E">
        <w:trPr>
          <w:trHeight w:val="513"/>
        </w:trPr>
        <w:tc>
          <w:tcPr>
            <w:tcW w:w="572" w:type="dxa"/>
            <w:tcBorders>
              <w:top w:val="single" w:sz="4" w:space="0" w:color="auto"/>
              <w:bottom w:val="single" w:sz="4" w:space="0" w:color="auto"/>
            </w:tcBorders>
          </w:tcPr>
          <w:p w:rsidR="00DF5E72" w:rsidRPr="00DF5E72" w:rsidRDefault="00DF5E72" w:rsidP="009D0861">
            <w:pPr>
              <w:spacing w:line="276" w:lineRule="auto"/>
              <w:ind w:right="-79"/>
              <w:jc w:val="both"/>
              <w:rPr>
                <w:sz w:val="28"/>
                <w:szCs w:val="28"/>
              </w:rPr>
            </w:pPr>
            <w:r w:rsidRPr="00DF5E72">
              <w:rPr>
                <w:sz w:val="28"/>
                <w:szCs w:val="28"/>
              </w:rPr>
              <w:t>1</w:t>
            </w:r>
            <w:r>
              <w:rPr>
                <w:sz w:val="28"/>
                <w:szCs w:val="28"/>
              </w:rPr>
              <w:t>1</w:t>
            </w:r>
          </w:p>
        </w:tc>
        <w:tc>
          <w:tcPr>
            <w:tcW w:w="2797" w:type="dxa"/>
            <w:tcBorders>
              <w:top w:val="single" w:sz="4" w:space="0" w:color="auto"/>
              <w:bottom w:val="single" w:sz="4" w:space="0" w:color="auto"/>
              <w:right w:val="single" w:sz="4" w:space="0" w:color="auto"/>
            </w:tcBorders>
          </w:tcPr>
          <w:p w:rsidR="00DF5E72" w:rsidRPr="00DF5E72" w:rsidRDefault="00DF5E72" w:rsidP="009D0861">
            <w:pPr>
              <w:spacing w:line="276" w:lineRule="auto"/>
              <w:ind w:right="-79"/>
              <w:jc w:val="both"/>
              <w:rPr>
                <w:sz w:val="28"/>
                <w:szCs w:val="28"/>
              </w:rPr>
            </w:pPr>
            <w:r w:rsidRPr="00DF5E72">
              <w:rPr>
                <w:sz w:val="28"/>
                <w:szCs w:val="28"/>
              </w:rPr>
              <w:t>Прочие</w:t>
            </w:r>
          </w:p>
        </w:tc>
        <w:tc>
          <w:tcPr>
            <w:tcW w:w="1259" w:type="dxa"/>
            <w:tcBorders>
              <w:top w:val="single" w:sz="4" w:space="0" w:color="auto"/>
              <w:left w:val="single" w:sz="4" w:space="0" w:color="auto"/>
              <w:bottom w:val="single" w:sz="4" w:space="0" w:color="auto"/>
              <w:right w:val="single" w:sz="4" w:space="0" w:color="auto"/>
            </w:tcBorders>
          </w:tcPr>
          <w:p w:rsidR="00DF5E72" w:rsidRPr="00DF5E72" w:rsidRDefault="00DF5E72" w:rsidP="009D0861">
            <w:pPr>
              <w:spacing w:line="276" w:lineRule="auto"/>
              <w:ind w:right="-79"/>
              <w:jc w:val="both"/>
              <w:rPr>
                <w:sz w:val="28"/>
                <w:szCs w:val="28"/>
              </w:rPr>
            </w:pPr>
            <w:r w:rsidRPr="00DF5E72">
              <w:rPr>
                <w:sz w:val="28"/>
                <w:szCs w:val="28"/>
              </w:rPr>
              <w:t>2</w:t>
            </w:r>
          </w:p>
        </w:tc>
        <w:tc>
          <w:tcPr>
            <w:tcW w:w="1413" w:type="dxa"/>
            <w:tcBorders>
              <w:top w:val="single" w:sz="4" w:space="0" w:color="auto"/>
              <w:left w:val="single" w:sz="4" w:space="0" w:color="auto"/>
              <w:bottom w:val="single" w:sz="4" w:space="0" w:color="auto"/>
            </w:tcBorders>
          </w:tcPr>
          <w:p w:rsidR="00DF5E72" w:rsidRPr="00DF5E72" w:rsidRDefault="00DF5E72" w:rsidP="009D0861">
            <w:pPr>
              <w:spacing w:line="276" w:lineRule="auto"/>
              <w:ind w:right="-79"/>
              <w:jc w:val="both"/>
              <w:rPr>
                <w:sz w:val="28"/>
                <w:szCs w:val="28"/>
              </w:rPr>
            </w:pPr>
            <w:r w:rsidRPr="00DF5E72">
              <w:rPr>
                <w:sz w:val="28"/>
                <w:szCs w:val="28"/>
              </w:rPr>
              <w:t>13</w:t>
            </w:r>
          </w:p>
        </w:tc>
        <w:tc>
          <w:tcPr>
            <w:tcW w:w="1366" w:type="dxa"/>
            <w:tcBorders>
              <w:top w:val="single" w:sz="4" w:space="0" w:color="auto"/>
              <w:bottom w:val="single" w:sz="4" w:space="0" w:color="auto"/>
              <w:right w:val="single" w:sz="4" w:space="0" w:color="auto"/>
            </w:tcBorders>
          </w:tcPr>
          <w:p w:rsidR="00DF5E72" w:rsidRPr="00DF5E72" w:rsidRDefault="008C11D9" w:rsidP="009D0861">
            <w:pPr>
              <w:spacing w:line="276" w:lineRule="auto"/>
              <w:ind w:right="-79"/>
              <w:jc w:val="both"/>
              <w:rPr>
                <w:sz w:val="28"/>
                <w:szCs w:val="28"/>
              </w:rPr>
            </w:pPr>
            <w:r>
              <w:rPr>
                <w:sz w:val="28"/>
                <w:szCs w:val="28"/>
              </w:rPr>
              <w:t>2</w:t>
            </w:r>
          </w:p>
        </w:tc>
        <w:tc>
          <w:tcPr>
            <w:tcW w:w="1320" w:type="dxa"/>
            <w:tcBorders>
              <w:top w:val="single" w:sz="4" w:space="0" w:color="auto"/>
              <w:left w:val="single" w:sz="4" w:space="0" w:color="auto"/>
              <w:bottom w:val="single" w:sz="4" w:space="0" w:color="auto"/>
              <w:right w:val="single" w:sz="4" w:space="0" w:color="auto"/>
            </w:tcBorders>
          </w:tcPr>
          <w:p w:rsidR="00DF5E72" w:rsidRPr="00DF5E72" w:rsidRDefault="008C11D9" w:rsidP="009D0861">
            <w:pPr>
              <w:spacing w:line="276" w:lineRule="auto"/>
              <w:ind w:right="-79"/>
              <w:jc w:val="both"/>
              <w:rPr>
                <w:sz w:val="28"/>
                <w:szCs w:val="28"/>
              </w:rPr>
            </w:pPr>
            <w:r>
              <w:rPr>
                <w:sz w:val="28"/>
                <w:szCs w:val="28"/>
              </w:rPr>
              <w:t>13</w:t>
            </w:r>
          </w:p>
        </w:tc>
      </w:tr>
      <w:tr w:rsidR="00DF5E72" w:rsidRPr="00DF5E72" w:rsidTr="00C74C9E">
        <w:trPr>
          <w:trHeight w:val="448"/>
        </w:trPr>
        <w:tc>
          <w:tcPr>
            <w:tcW w:w="572" w:type="dxa"/>
            <w:tcBorders>
              <w:top w:val="single" w:sz="4" w:space="0" w:color="auto"/>
              <w:bottom w:val="single" w:sz="4" w:space="0" w:color="auto"/>
            </w:tcBorders>
          </w:tcPr>
          <w:p w:rsidR="00DF5E72" w:rsidRPr="00DF5E72" w:rsidRDefault="00DF5E72" w:rsidP="009D0861">
            <w:pPr>
              <w:spacing w:line="276" w:lineRule="auto"/>
              <w:ind w:right="-79"/>
              <w:jc w:val="both"/>
              <w:rPr>
                <w:sz w:val="28"/>
                <w:szCs w:val="28"/>
              </w:rPr>
            </w:pPr>
          </w:p>
        </w:tc>
        <w:tc>
          <w:tcPr>
            <w:tcW w:w="2797" w:type="dxa"/>
            <w:tcBorders>
              <w:top w:val="single" w:sz="4" w:space="0" w:color="auto"/>
              <w:bottom w:val="single" w:sz="4" w:space="0" w:color="auto"/>
              <w:right w:val="single" w:sz="4" w:space="0" w:color="auto"/>
            </w:tcBorders>
          </w:tcPr>
          <w:p w:rsidR="00DF5E72" w:rsidRPr="00DF5E72" w:rsidRDefault="00DF5E72" w:rsidP="009D0861">
            <w:pPr>
              <w:spacing w:line="276" w:lineRule="auto"/>
              <w:ind w:right="-79"/>
              <w:jc w:val="both"/>
              <w:rPr>
                <w:sz w:val="28"/>
                <w:szCs w:val="28"/>
              </w:rPr>
            </w:pPr>
            <w:r w:rsidRPr="00DF5E72">
              <w:rPr>
                <w:sz w:val="28"/>
                <w:szCs w:val="28"/>
              </w:rPr>
              <w:t>Всего</w:t>
            </w:r>
          </w:p>
        </w:tc>
        <w:tc>
          <w:tcPr>
            <w:tcW w:w="1259" w:type="dxa"/>
            <w:tcBorders>
              <w:top w:val="single" w:sz="4" w:space="0" w:color="auto"/>
              <w:left w:val="single" w:sz="4" w:space="0" w:color="auto"/>
              <w:bottom w:val="single" w:sz="4" w:space="0" w:color="auto"/>
              <w:right w:val="single" w:sz="4" w:space="0" w:color="auto"/>
            </w:tcBorders>
          </w:tcPr>
          <w:p w:rsidR="00DF5E72" w:rsidRPr="00DF5E72" w:rsidRDefault="00DF5E72" w:rsidP="009D0861">
            <w:pPr>
              <w:spacing w:line="276" w:lineRule="auto"/>
              <w:ind w:right="-79"/>
              <w:jc w:val="both"/>
              <w:rPr>
                <w:sz w:val="28"/>
                <w:szCs w:val="28"/>
              </w:rPr>
            </w:pPr>
            <w:r w:rsidRPr="00DF5E72">
              <w:rPr>
                <w:sz w:val="28"/>
                <w:szCs w:val="28"/>
              </w:rPr>
              <w:t>290</w:t>
            </w:r>
          </w:p>
        </w:tc>
        <w:tc>
          <w:tcPr>
            <w:tcW w:w="1413" w:type="dxa"/>
            <w:tcBorders>
              <w:top w:val="single" w:sz="4" w:space="0" w:color="auto"/>
              <w:left w:val="single" w:sz="4" w:space="0" w:color="auto"/>
              <w:bottom w:val="single" w:sz="4" w:space="0" w:color="auto"/>
            </w:tcBorders>
          </w:tcPr>
          <w:p w:rsidR="00DF5E72" w:rsidRPr="00DF5E72" w:rsidRDefault="00DF5E72" w:rsidP="009D0861">
            <w:pPr>
              <w:spacing w:line="276" w:lineRule="auto"/>
              <w:ind w:right="-79"/>
              <w:jc w:val="both"/>
              <w:rPr>
                <w:sz w:val="28"/>
                <w:szCs w:val="28"/>
              </w:rPr>
            </w:pPr>
            <w:r w:rsidRPr="00DF5E72">
              <w:rPr>
                <w:sz w:val="28"/>
                <w:szCs w:val="28"/>
              </w:rPr>
              <w:t>3798</w:t>
            </w:r>
          </w:p>
        </w:tc>
        <w:tc>
          <w:tcPr>
            <w:tcW w:w="1366" w:type="dxa"/>
            <w:tcBorders>
              <w:top w:val="single" w:sz="4" w:space="0" w:color="auto"/>
              <w:bottom w:val="single" w:sz="4" w:space="0" w:color="auto"/>
              <w:right w:val="single" w:sz="4" w:space="0" w:color="auto"/>
            </w:tcBorders>
          </w:tcPr>
          <w:p w:rsidR="00DF5E72" w:rsidRPr="00DF5E72" w:rsidRDefault="008C11D9" w:rsidP="009D0861">
            <w:pPr>
              <w:spacing w:line="276" w:lineRule="auto"/>
              <w:ind w:right="-79"/>
              <w:jc w:val="both"/>
              <w:rPr>
                <w:sz w:val="28"/>
                <w:szCs w:val="28"/>
              </w:rPr>
            </w:pPr>
            <w:r>
              <w:rPr>
                <w:sz w:val="28"/>
                <w:szCs w:val="28"/>
              </w:rPr>
              <w:t>301</w:t>
            </w:r>
          </w:p>
        </w:tc>
        <w:tc>
          <w:tcPr>
            <w:tcW w:w="1320" w:type="dxa"/>
            <w:tcBorders>
              <w:top w:val="single" w:sz="4" w:space="0" w:color="auto"/>
              <w:left w:val="single" w:sz="4" w:space="0" w:color="auto"/>
              <w:bottom w:val="single" w:sz="4" w:space="0" w:color="auto"/>
              <w:right w:val="single" w:sz="4" w:space="0" w:color="auto"/>
            </w:tcBorders>
          </w:tcPr>
          <w:p w:rsidR="00DF5E72" w:rsidRPr="00DF5E72" w:rsidRDefault="008C11D9" w:rsidP="009D0861">
            <w:pPr>
              <w:spacing w:line="276" w:lineRule="auto"/>
              <w:ind w:right="-79"/>
              <w:jc w:val="both"/>
              <w:rPr>
                <w:sz w:val="28"/>
                <w:szCs w:val="28"/>
              </w:rPr>
            </w:pPr>
            <w:r>
              <w:rPr>
                <w:sz w:val="28"/>
                <w:szCs w:val="28"/>
              </w:rPr>
              <w:t>3244</w:t>
            </w:r>
          </w:p>
        </w:tc>
      </w:tr>
    </w:tbl>
    <w:p w:rsidR="00172E42" w:rsidRDefault="00172E42" w:rsidP="009D0861">
      <w:pPr>
        <w:spacing w:line="276" w:lineRule="auto"/>
        <w:jc w:val="both"/>
        <w:rPr>
          <w:color w:val="C00000"/>
          <w:sz w:val="28"/>
          <w:szCs w:val="28"/>
        </w:rPr>
      </w:pPr>
      <w:r>
        <w:rPr>
          <w:color w:val="C00000"/>
          <w:sz w:val="28"/>
          <w:szCs w:val="28"/>
        </w:rPr>
        <w:t xml:space="preserve">     </w:t>
      </w:r>
    </w:p>
    <w:p w:rsidR="00801E20" w:rsidRPr="00475AAD" w:rsidRDefault="00063D21" w:rsidP="009D0861">
      <w:pPr>
        <w:shd w:val="clear" w:color="auto" w:fill="FFFFFF"/>
        <w:spacing w:line="276" w:lineRule="auto"/>
        <w:jc w:val="both"/>
        <w:rPr>
          <w:sz w:val="28"/>
          <w:szCs w:val="28"/>
          <w:shd w:val="clear" w:color="auto" w:fill="FFFFFF"/>
        </w:rPr>
      </w:pPr>
      <w:r>
        <w:rPr>
          <w:color w:val="FF0000"/>
          <w:sz w:val="28"/>
          <w:szCs w:val="28"/>
        </w:rPr>
        <w:t xml:space="preserve">  </w:t>
      </w:r>
      <w:r w:rsidRPr="009D4DCA">
        <w:rPr>
          <w:sz w:val="28"/>
          <w:szCs w:val="28"/>
        </w:rPr>
        <w:t xml:space="preserve"> В</w:t>
      </w:r>
      <w:r w:rsidR="00DF5E72" w:rsidRPr="00DF5E72">
        <w:rPr>
          <w:sz w:val="28"/>
          <w:szCs w:val="28"/>
        </w:rPr>
        <w:t xml:space="preserve"> течени</w:t>
      </w:r>
      <w:r w:rsidR="004C221D">
        <w:rPr>
          <w:sz w:val="28"/>
          <w:szCs w:val="28"/>
        </w:rPr>
        <w:t>е</w:t>
      </w:r>
      <w:r w:rsidR="00DF5E72" w:rsidRPr="00DF5E72">
        <w:rPr>
          <w:sz w:val="28"/>
          <w:szCs w:val="28"/>
        </w:rPr>
        <w:t xml:space="preserve"> всего </w:t>
      </w:r>
      <w:r w:rsidR="005033EF" w:rsidRPr="00DF5E72">
        <w:rPr>
          <w:sz w:val="28"/>
          <w:szCs w:val="28"/>
        </w:rPr>
        <w:t>202</w:t>
      </w:r>
      <w:r w:rsidR="009D104C">
        <w:rPr>
          <w:sz w:val="28"/>
          <w:szCs w:val="28"/>
        </w:rPr>
        <w:t>2</w:t>
      </w:r>
      <w:r w:rsidR="00DF5E72" w:rsidRPr="00DF5E72">
        <w:rPr>
          <w:sz w:val="28"/>
          <w:szCs w:val="28"/>
        </w:rPr>
        <w:t xml:space="preserve"> года</w:t>
      </w:r>
      <w:r>
        <w:rPr>
          <w:sz w:val="28"/>
          <w:szCs w:val="28"/>
        </w:rPr>
        <w:t xml:space="preserve"> </w:t>
      </w:r>
      <w:r w:rsidR="00DF5E72" w:rsidRPr="00DF5E72">
        <w:rPr>
          <w:sz w:val="28"/>
          <w:szCs w:val="28"/>
        </w:rPr>
        <w:t xml:space="preserve">работниками было </w:t>
      </w:r>
      <w:r w:rsidR="005033EF" w:rsidRPr="00DF5E72">
        <w:rPr>
          <w:sz w:val="28"/>
          <w:szCs w:val="28"/>
        </w:rPr>
        <w:t>проведено</w:t>
      </w:r>
      <w:r w:rsidR="0093271B" w:rsidRPr="00DF5E72">
        <w:rPr>
          <w:sz w:val="28"/>
          <w:szCs w:val="28"/>
        </w:rPr>
        <w:t xml:space="preserve"> </w:t>
      </w:r>
      <w:r w:rsidR="00F405E1">
        <w:rPr>
          <w:b/>
          <w:sz w:val="28"/>
          <w:szCs w:val="28"/>
        </w:rPr>
        <w:t xml:space="preserve"> </w:t>
      </w:r>
      <w:r w:rsidR="009D104C">
        <w:rPr>
          <w:b/>
          <w:sz w:val="28"/>
          <w:szCs w:val="28"/>
        </w:rPr>
        <w:t xml:space="preserve">4530 </w:t>
      </w:r>
      <w:r w:rsidR="0093271B" w:rsidRPr="00DF5E72">
        <w:rPr>
          <w:b/>
          <w:sz w:val="28"/>
          <w:szCs w:val="28"/>
        </w:rPr>
        <w:t xml:space="preserve"> </w:t>
      </w:r>
      <w:r w:rsidR="0095177E" w:rsidRPr="00DF5E72">
        <w:rPr>
          <w:sz w:val="28"/>
          <w:szCs w:val="28"/>
        </w:rPr>
        <w:t>мероприятий</w:t>
      </w:r>
      <w:r w:rsidR="00DF5E72" w:rsidRPr="00DF5E72">
        <w:rPr>
          <w:sz w:val="28"/>
          <w:szCs w:val="28"/>
        </w:rPr>
        <w:t xml:space="preserve">, которые посетило </w:t>
      </w:r>
      <w:r w:rsidR="0095177E" w:rsidRPr="00DF5E72">
        <w:rPr>
          <w:sz w:val="28"/>
          <w:szCs w:val="28"/>
        </w:rPr>
        <w:t xml:space="preserve"> </w:t>
      </w:r>
      <w:r w:rsidR="00DF5E72" w:rsidRPr="00DF5E72">
        <w:rPr>
          <w:sz w:val="28"/>
          <w:szCs w:val="28"/>
        </w:rPr>
        <w:t>человек</w:t>
      </w:r>
      <w:r w:rsidR="009D104C">
        <w:rPr>
          <w:sz w:val="28"/>
          <w:szCs w:val="28"/>
        </w:rPr>
        <w:t xml:space="preserve">  253</w:t>
      </w:r>
      <w:r w:rsidR="009D4DCA">
        <w:rPr>
          <w:sz w:val="28"/>
          <w:szCs w:val="28"/>
        </w:rPr>
        <w:t xml:space="preserve"> </w:t>
      </w:r>
      <w:r w:rsidR="009D104C">
        <w:rPr>
          <w:sz w:val="28"/>
          <w:szCs w:val="28"/>
        </w:rPr>
        <w:t>651</w:t>
      </w:r>
      <w:r w:rsidR="00DF5E72" w:rsidRPr="00DF5E72">
        <w:rPr>
          <w:sz w:val="28"/>
          <w:szCs w:val="28"/>
        </w:rPr>
        <w:t xml:space="preserve"> (д</w:t>
      </w:r>
      <w:r>
        <w:rPr>
          <w:sz w:val="28"/>
          <w:szCs w:val="28"/>
        </w:rPr>
        <w:t xml:space="preserve">ля </w:t>
      </w:r>
      <w:r w:rsidR="00DF5E72" w:rsidRPr="00DF5E72">
        <w:rPr>
          <w:sz w:val="28"/>
          <w:szCs w:val="28"/>
        </w:rPr>
        <w:t>сравнения</w:t>
      </w:r>
      <w:r>
        <w:rPr>
          <w:sz w:val="28"/>
          <w:szCs w:val="28"/>
        </w:rPr>
        <w:t xml:space="preserve"> </w:t>
      </w:r>
      <w:r w:rsidR="00DF5E72" w:rsidRPr="00DF5E72">
        <w:rPr>
          <w:sz w:val="28"/>
          <w:szCs w:val="28"/>
        </w:rPr>
        <w:t>-</w:t>
      </w:r>
      <w:r>
        <w:rPr>
          <w:sz w:val="28"/>
          <w:szCs w:val="28"/>
        </w:rPr>
        <w:t xml:space="preserve"> </w:t>
      </w:r>
      <w:r w:rsidR="00DF5E72" w:rsidRPr="00DF5E72">
        <w:rPr>
          <w:sz w:val="28"/>
          <w:szCs w:val="28"/>
        </w:rPr>
        <w:t>в 202</w:t>
      </w:r>
      <w:r w:rsidR="009D4DCA">
        <w:rPr>
          <w:sz w:val="28"/>
          <w:szCs w:val="28"/>
        </w:rPr>
        <w:t>1</w:t>
      </w:r>
      <w:r w:rsidR="00DF5E72" w:rsidRPr="00DF5E72">
        <w:rPr>
          <w:sz w:val="28"/>
          <w:szCs w:val="28"/>
        </w:rPr>
        <w:t xml:space="preserve"> году – </w:t>
      </w:r>
      <w:r w:rsidR="009D104C" w:rsidRPr="00DF5E72">
        <w:rPr>
          <w:b/>
          <w:sz w:val="28"/>
          <w:szCs w:val="28"/>
        </w:rPr>
        <w:t>3798</w:t>
      </w:r>
      <w:r w:rsidR="00DF5E72" w:rsidRPr="00DF5E72">
        <w:rPr>
          <w:sz w:val="28"/>
          <w:szCs w:val="28"/>
        </w:rPr>
        <w:t xml:space="preserve"> мероприятий, </w:t>
      </w:r>
      <w:r>
        <w:rPr>
          <w:sz w:val="28"/>
          <w:szCs w:val="28"/>
        </w:rPr>
        <w:t>которые посетило</w:t>
      </w:r>
      <w:r w:rsidR="00DF5E72" w:rsidRPr="00DF5E72">
        <w:rPr>
          <w:sz w:val="28"/>
          <w:szCs w:val="28"/>
        </w:rPr>
        <w:t xml:space="preserve">- </w:t>
      </w:r>
      <w:r w:rsidR="009D104C" w:rsidRPr="00DF5E72">
        <w:rPr>
          <w:b/>
          <w:sz w:val="28"/>
          <w:szCs w:val="28"/>
        </w:rPr>
        <w:t>188 050</w:t>
      </w:r>
      <w:r w:rsidR="009D104C" w:rsidRPr="00DF5E72">
        <w:rPr>
          <w:sz w:val="28"/>
          <w:szCs w:val="28"/>
        </w:rPr>
        <w:t xml:space="preserve"> </w:t>
      </w:r>
      <w:r w:rsidR="0093271B" w:rsidRPr="00DF5E72">
        <w:rPr>
          <w:sz w:val="28"/>
          <w:szCs w:val="28"/>
        </w:rPr>
        <w:t xml:space="preserve"> ч</w:t>
      </w:r>
      <w:r w:rsidR="005033EF" w:rsidRPr="00DF5E72">
        <w:rPr>
          <w:sz w:val="28"/>
          <w:szCs w:val="28"/>
        </w:rPr>
        <w:t xml:space="preserve">еловек).  </w:t>
      </w:r>
      <w:r w:rsidR="00801E20" w:rsidRPr="00475AAD">
        <w:rPr>
          <w:color w:val="000000"/>
          <w:sz w:val="28"/>
          <w:szCs w:val="28"/>
        </w:rPr>
        <w:t>11 коллективов народного творчества носят звание «Народный»</w:t>
      </w:r>
      <w:r w:rsidR="009D104C">
        <w:rPr>
          <w:color w:val="000000"/>
          <w:sz w:val="28"/>
          <w:szCs w:val="28"/>
        </w:rPr>
        <w:t xml:space="preserve"> (179 человек)</w:t>
      </w:r>
      <w:r w:rsidR="00801E20" w:rsidRPr="00475AAD">
        <w:rPr>
          <w:color w:val="000000"/>
          <w:sz w:val="28"/>
          <w:szCs w:val="28"/>
        </w:rPr>
        <w:t>, 1 коллектив - «Заслуженный»</w:t>
      </w:r>
      <w:r w:rsidR="009D104C">
        <w:rPr>
          <w:color w:val="000000"/>
          <w:sz w:val="28"/>
          <w:szCs w:val="28"/>
        </w:rPr>
        <w:t xml:space="preserve"> (25)</w:t>
      </w:r>
      <w:r w:rsidR="00801E20" w:rsidRPr="00475AAD">
        <w:rPr>
          <w:color w:val="000000"/>
          <w:sz w:val="28"/>
          <w:szCs w:val="28"/>
        </w:rPr>
        <w:t>.</w:t>
      </w:r>
    </w:p>
    <w:p w:rsidR="00781962" w:rsidRDefault="003D0A9D" w:rsidP="00EB1D5E">
      <w:pPr>
        <w:spacing w:line="276" w:lineRule="auto"/>
        <w:jc w:val="both"/>
        <w:rPr>
          <w:rStyle w:val="a4"/>
          <w:b w:val="0"/>
          <w:sz w:val="28"/>
          <w:szCs w:val="28"/>
          <w:shd w:val="clear" w:color="auto" w:fill="FFFFFF"/>
        </w:rPr>
      </w:pPr>
      <w:r w:rsidRPr="003D0A9D">
        <w:rPr>
          <w:sz w:val="28"/>
          <w:szCs w:val="28"/>
        </w:rPr>
        <w:t xml:space="preserve">   </w:t>
      </w:r>
      <w:r w:rsidR="00715F62">
        <w:rPr>
          <w:sz w:val="28"/>
          <w:szCs w:val="28"/>
        </w:rPr>
        <w:t xml:space="preserve">  </w:t>
      </w:r>
      <w:r w:rsidR="00010CAF">
        <w:rPr>
          <w:rStyle w:val="a4"/>
          <w:sz w:val="28"/>
          <w:szCs w:val="28"/>
          <w:shd w:val="clear" w:color="auto" w:fill="FFFFFF"/>
        </w:rPr>
        <w:t xml:space="preserve">  </w:t>
      </w:r>
      <w:r w:rsidR="00063D21" w:rsidRPr="00EB1D5E">
        <w:rPr>
          <w:rStyle w:val="a4"/>
          <w:b w:val="0"/>
          <w:sz w:val="28"/>
          <w:szCs w:val="28"/>
          <w:shd w:val="clear" w:color="auto" w:fill="FFFFFF"/>
        </w:rPr>
        <w:t>2022 год был посвящен Году культурного наследия народов России, поэтому основная часть проведенных мероприятий была связана с заявленной темой.</w:t>
      </w:r>
      <w:r w:rsidR="00063D21">
        <w:rPr>
          <w:rStyle w:val="a4"/>
          <w:sz w:val="28"/>
          <w:szCs w:val="28"/>
          <w:shd w:val="clear" w:color="auto" w:fill="FFFFFF"/>
        </w:rPr>
        <w:t xml:space="preserve"> </w:t>
      </w:r>
      <w:r w:rsidR="00010CAF" w:rsidRPr="00010CAF">
        <w:rPr>
          <w:rStyle w:val="a4"/>
          <w:b w:val="0"/>
          <w:sz w:val="28"/>
          <w:szCs w:val="28"/>
          <w:shd w:val="clear" w:color="auto" w:fill="FFFFFF"/>
        </w:rPr>
        <w:t xml:space="preserve">На территории Переволоцкого района со 2 февраля по 4 марта 2022 года был проведен районный этап областного фестиваля народного творчества </w:t>
      </w:r>
      <w:r w:rsidR="00010CAF" w:rsidRPr="00781962">
        <w:rPr>
          <w:rStyle w:val="a4"/>
          <w:sz w:val="28"/>
          <w:szCs w:val="28"/>
          <w:shd w:val="clear" w:color="auto" w:fill="FFFFFF"/>
        </w:rPr>
        <w:t>«Обильный край, благословенный!»</w:t>
      </w:r>
      <w:r w:rsidR="00781962" w:rsidRPr="00781962">
        <w:rPr>
          <w:rStyle w:val="a4"/>
          <w:sz w:val="28"/>
          <w:szCs w:val="28"/>
          <w:shd w:val="clear" w:color="auto" w:fill="FFFFFF"/>
        </w:rPr>
        <w:t>,</w:t>
      </w:r>
      <w:r w:rsidR="009D4DCA">
        <w:rPr>
          <w:rStyle w:val="a4"/>
          <w:sz w:val="28"/>
          <w:szCs w:val="28"/>
          <w:shd w:val="clear" w:color="auto" w:fill="FFFFFF"/>
        </w:rPr>
        <w:t xml:space="preserve"> </w:t>
      </w:r>
      <w:r w:rsidR="00781962">
        <w:rPr>
          <w:rStyle w:val="a4"/>
          <w:b w:val="0"/>
          <w:sz w:val="28"/>
          <w:szCs w:val="28"/>
          <w:shd w:val="clear" w:color="auto" w:fill="FFFFFF"/>
        </w:rPr>
        <w:t xml:space="preserve"> который имеет </w:t>
      </w:r>
      <w:r w:rsidR="00781962" w:rsidRPr="005E332E">
        <w:rPr>
          <w:color w:val="111111"/>
          <w:sz w:val="28"/>
          <w:szCs w:val="28"/>
          <w:shd w:val="clear" w:color="auto" w:fill="FFFFFF"/>
        </w:rPr>
        <w:t xml:space="preserve">богатую историю. </w:t>
      </w:r>
      <w:r w:rsidR="00EB1D5E">
        <w:rPr>
          <w:rStyle w:val="a4"/>
          <w:b w:val="0"/>
          <w:sz w:val="28"/>
          <w:szCs w:val="28"/>
          <w:shd w:val="clear" w:color="auto" w:fill="FFFFFF"/>
        </w:rPr>
        <w:t xml:space="preserve"> </w:t>
      </w:r>
      <w:r w:rsidR="00010CAF" w:rsidRPr="00244FB4">
        <w:rPr>
          <w:rStyle w:val="a4"/>
          <w:b w:val="0"/>
          <w:sz w:val="28"/>
          <w:szCs w:val="28"/>
          <w:shd w:val="clear" w:color="auto" w:fill="FFFFFF"/>
        </w:rPr>
        <w:t>Всего</w:t>
      </w:r>
      <w:r w:rsidR="00EB1D5E">
        <w:rPr>
          <w:rStyle w:val="a4"/>
          <w:b w:val="0"/>
          <w:sz w:val="28"/>
          <w:szCs w:val="28"/>
          <w:shd w:val="clear" w:color="auto" w:fill="FFFFFF"/>
        </w:rPr>
        <w:t xml:space="preserve"> в фестивале</w:t>
      </w:r>
      <w:r w:rsidR="00010CAF" w:rsidRPr="00244FB4">
        <w:rPr>
          <w:rStyle w:val="a4"/>
          <w:b w:val="0"/>
          <w:sz w:val="28"/>
          <w:szCs w:val="28"/>
          <w:shd w:val="clear" w:color="auto" w:fill="FFFFFF"/>
        </w:rPr>
        <w:t xml:space="preserve"> приняло участие 113 коллективов народного творчества, 35 солистов и чтецов, 869 участников, состоялось 23 выставки декоративно -  прикладного и изобразительного искусства с участием 90 мастеров.</w:t>
      </w:r>
      <w:r w:rsidR="00623F32">
        <w:rPr>
          <w:rStyle w:val="a4"/>
          <w:sz w:val="28"/>
          <w:szCs w:val="28"/>
          <w:shd w:val="clear" w:color="auto" w:fill="FFFFFF"/>
        </w:rPr>
        <w:t xml:space="preserve"> </w:t>
      </w:r>
      <w:r w:rsidR="00EB1D5E" w:rsidRPr="00244FB4">
        <w:rPr>
          <w:rStyle w:val="a4"/>
          <w:b w:val="0"/>
          <w:sz w:val="28"/>
          <w:szCs w:val="28"/>
          <w:shd w:val="clear" w:color="auto" w:fill="FFFFFF"/>
        </w:rPr>
        <w:t xml:space="preserve">Творческими коллективами учреждений культуры Переволоцкого района представлены программы фестиваля как в </w:t>
      </w:r>
      <w:proofErr w:type="spellStart"/>
      <w:r w:rsidR="00EB1D5E" w:rsidRPr="00244FB4">
        <w:rPr>
          <w:rStyle w:val="a4"/>
          <w:b w:val="0"/>
          <w:sz w:val="28"/>
          <w:szCs w:val="28"/>
          <w:shd w:val="clear" w:color="auto" w:fill="FFFFFF"/>
        </w:rPr>
        <w:t>о</w:t>
      </w:r>
      <w:r w:rsidR="00EB1D5E">
        <w:rPr>
          <w:rStyle w:val="a4"/>
          <w:b w:val="0"/>
          <w:sz w:val="28"/>
          <w:szCs w:val="28"/>
          <w:shd w:val="clear" w:color="auto" w:fill="FFFFFF"/>
        </w:rPr>
        <w:t>флайн</w:t>
      </w:r>
      <w:proofErr w:type="spellEnd"/>
      <w:r w:rsidR="00EB1D5E">
        <w:rPr>
          <w:rStyle w:val="a4"/>
          <w:b w:val="0"/>
          <w:sz w:val="28"/>
          <w:szCs w:val="28"/>
          <w:shd w:val="clear" w:color="auto" w:fill="FFFFFF"/>
        </w:rPr>
        <w:t xml:space="preserve">, так и в </w:t>
      </w:r>
      <w:proofErr w:type="spellStart"/>
      <w:r w:rsidR="00EB1D5E">
        <w:rPr>
          <w:rStyle w:val="a4"/>
          <w:b w:val="0"/>
          <w:sz w:val="28"/>
          <w:szCs w:val="28"/>
          <w:shd w:val="clear" w:color="auto" w:fill="FFFFFF"/>
        </w:rPr>
        <w:t>онлайн</w:t>
      </w:r>
      <w:proofErr w:type="spellEnd"/>
      <w:r w:rsidR="00EB1D5E">
        <w:rPr>
          <w:rStyle w:val="a4"/>
          <w:b w:val="0"/>
          <w:sz w:val="28"/>
          <w:szCs w:val="28"/>
          <w:shd w:val="clear" w:color="auto" w:fill="FFFFFF"/>
        </w:rPr>
        <w:t xml:space="preserve"> формате. </w:t>
      </w:r>
      <w:r w:rsidR="00010CAF" w:rsidRPr="00244FB4">
        <w:rPr>
          <w:rStyle w:val="a4"/>
          <w:b w:val="0"/>
          <w:sz w:val="28"/>
          <w:szCs w:val="28"/>
          <w:shd w:val="clear" w:color="auto" w:fill="FFFFFF"/>
        </w:rPr>
        <w:t xml:space="preserve">Концерты посетило 1024 зрителя и состоялось 23066 </w:t>
      </w:r>
      <w:proofErr w:type="spellStart"/>
      <w:r w:rsidR="00010CAF" w:rsidRPr="00244FB4">
        <w:rPr>
          <w:rStyle w:val="a4"/>
          <w:b w:val="0"/>
          <w:sz w:val="28"/>
          <w:szCs w:val="28"/>
          <w:shd w:val="clear" w:color="auto" w:fill="FFFFFF"/>
        </w:rPr>
        <w:t>онлайн-просмотров</w:t>
      </w:r>
      <w:proofErr w:type="spellEnd"/>
      <w:r w:rsidR="00010CAF" w:rsidRPr="00244FB4">
        <w:rPr>
          <w:rStyle w:val="a4"/>
          <w:b w:val="0"/>
          <w:sz w:val="28"/>
          <w:szCs w:val="28"/>
          <w:shd w:val="clear" w:color="auto" w:fill="FFFFFF"/>
        </w:rPr>
        <w:t xml:space="preserve">. </w:t>
      </w:r>
    </w:p>
    <w:p w:rsidR="00010CAF" w:rsidRPr="005E332E" w:rsidRDefault="00781962" w:rsidP="00B01A11">
      <w:pPr>
        <w:spacing w:line="276" w:lineRule="auto"/>
        <w:jc w:val="both"/>
        <w:rPr>
          <w:color w:val="111111"/>
          <w:sz w:val="28"/>
          <w:szCs w:val="28"/>
          <w:shd w:val="clear" w:color="auto" w:fill="FFFFFF"/>
        </w:rPr>
      </w:pPr>
      <w:r>
        <w:rPr>
          <w:rStyle w:val="a4"/>
          <w:b w:val="0"/>
          <w:sz w:val="28"/>
          <w:szCs w:val="28"/>
          <w:shd w:val="clear" w:color="auto" w:fill="FFFFFF"/>
        </w:rPr>
        <w:t xml:space="preserve"> </w:t>
      </w:r>
      <w:r w:rsidR="009D4DCA">
        <w:rPr>
          <w:rStyle w:val="a4"/>
          <w:b w:val="0"/>
          <w:sz w:val="28"/>
          <w:szCs w:val="28"/>
          <w:shd w:val="clear" w:color="auto" w:fill="FFFFFF"/>
        </w:rPr>
        <w:t xml:space="preserve">  </w:t>
      </w:r>
      <w:r>
        <w:rPr>
          <w:rStyle w:val="a4"/>
          <w:b w:val="0"/>
          <w:sz w:val="28"/>
          <w:szCs w:val="28"/>
          <w:shd w:val="clear" w:color="auto" w:fill="FFFFFF"/>
        </w:rPr>
        <w:t xml:space="preserve"> </w:t>
      </w:r>
      <w:r w:rsidR="009D4DCA">
        <w:rPr>
          <w:rStyle w:val="a4"/>
          <w:b w:val="0"/>
          <w:sz w:val="28"/>
          <w:szCs w:val="28"/>
          <w:shd w:val="clear" w:color="auto" w:fill="FFFFFF"/>
        </w:rPr>
        <w:t xml:space="preserve">  </w:t>
      </w:r>
      <w:r w:rsidR="00010CAF" w:rsidRPr="00244FB4">
        <w:rPr>
          <w:rStyle w:val="a4"/>
          <w:b w:val="0"/>
          <w:sz w:val="28"/>
          <w:szCs w:val="28"/>
          <w:shd w:val="clear" w:color="auto" w:fill="FFFFFF"/>
        </w:rPr>
        <w:t xml:space="preserve"> </w:t>
      </w:r>
      <w:r w:rsidRPr="00EB1D5E">
        <w:rPr>
          <w:sz w:val="28"/>
          <w:szCs w:val="28"/>
        </w:rPr>
        <w:t>В заключительном  гала-концерте приняли участие 28 коллективов 1 солистка и 1 чтец (всего 250 человек) 7 мастеров ДПИ.</w:t>
      </w:r>
      <w:r w:rsidR="003D0A9D" w:rsidRPr="003D0A9D">
        <w:rPr>
          <w:rStyle w:val="a4"/>
          <w:b w:val="0"/>
          <w:sz w:val="28"/>
          <w:szCs w:val="28"/>
          <w:shd w:val="clear" w:color="auto" w:fill="FFFFFF"/>
        </w:rPr>
        <w:t xml:space="preserve">  </w:t>
      </w:r>
      <w:r w:rsidR="00231711" w:rsidRPr="003D0A9D">
        <w:rPr>
          <w:kern w:val="36"/>
          <w:sz w:val="28"/>
          <w:szCs w:val="28"/>
        </w:rPr>
        <w:t xml:space="preserve"> </w:t>
      </w:r>
      <w:r w:rsidR="00863FAC" w:rsidRPr="00EB1D5E">
        <w:rPr>
          <w:sz w:val="28"/>
          <w:szCs w:val="28"/>
        </w:rPr>
        <w:t xml:space="preserve">   </w:t>
      </w:r>
      <w:r w:rsidR="00E35210">
        <w:rPr>
          <w:color w:val="111111"/>
          <w:sz w:val="28"/>
          <w:szCs w:val="28"/>
          <w:shd w:val="clear" w:color="auto" w:fill="FFFFFF"/>
        </w:rPr>
        <w:t xml:space="preserve">   </w:t>
      </w:r>
    </w:p>
    <w:p w:rsidR="00010CAF" w:rsidRPr="005E332E" w:rsidRDefault="00010CAF" w:rsidP="00623F32">
      <w:pPr>
        <w:spacing w:line="276" w:lineRule="auto"/>
        <w:jc w:val="both"/>
        <w:rPr>
          <w:color w:val="111111"/>
          <w:sz w:val="28"/>
          <w:szCs w:val="28"/>
          <w:shd w:val="clear" w:color="auto" w:fill="FFFFFF"/>
        </w:rPr>
      </w:pPr>
      <w:r w:rsidRPr="005E332E">
        <w:rPr>
          <w:color w:val="111111"/>
          <w:sz w:val="28"/>
          <w:szCs w:val="28"/>
          <w:shd w:val="clear" w:color="auto" w:fill="FFFFFF"/>
        </w:rPr>
        <w:t xml:space="preserve">   </w:t>
      </w:r>
      <w:r>
        <w:rPr>
          <w:color w:val="111111"/>
          <w:sz w:val="28"/>
          <w:szCs w:val="28"/>
          <w:shd w:val="clear" w:color="auto" w:fill="FFFFFF"/>
        </w:rPr>
        <w:t xml:space="preserve"> </w:t>
      </w:r>
      <w:r w:rsidR="00B01A11">
        <w:rPr>
          <w:color w:val="111111"/>
          <w:sz w:val="28"/>
          <w:szCs w:val="28"/>
          <w:shd w:val="clear" w:color="auto" w:fill="FFFFFF"/>
        </w:rPr>
        <w:t xml:space="preserve">  </w:t>
      </w:r>
      <w:r w:rsidR="00E35210" w:rsidRPr="005E332E">
        <w:rPr>
          <w:color w:val="111111"/>
          <w:sz w:val="28"/>
          <w:szCs w:val="28"/>
          <w:shd w:val="clear" w:color="auto" w:fill="FFFFFF"/>
        </w:rPr>
        <w:t>11 марта на сцене районного Центра культуры и досуга «Геолог» народное творчество объединило</w:t>
      </w:r>
      <w:r w:rsidR="00781962">
        <w:rPr>
          <w:color w:val="111111"/>
          <w:sz w:val="28"/>
          <w:szCs w:val="28"/>
          <w:shd w:val="clear" w:color="auto" w:fill="FFFFFF"/>
        </w:rPr>
        <w:t xml:space="preserve"> </w:t>
      </w:r>
      <w:r w:rsidR="00E35210" w:rsidRPr="005E332E">
        <w:rPr>
          <w:color w:val="111111"/>
          <w:sz w:val="28"/>
          <w:szCs w:val="28"/>
          <w:shd w:val="clear" w:color="auto" w:fill="FFFFFF"/>
        </w:rPr>
        <w:t>253 участников творческих коллективов и солистов и 250 зрителей. 36 мастеров декоративно-прикладного и изобразительного искусства представили свои изделия.</w:t>
      </w:r>
    </w:p>
    <w:p w:rsidR="00E35210" w:rsidRPr="005E332E" w:rsidRDefault="003D0A9D" w:rsidP="00623F32">
      <w:pPr>
        <w:spacing w:line="276" w:lineRule="auto"/>
        <w:jc w:val="both"/>
        <w:rPr>
          <w:color w:val="111111"/>
          <w:sz w:val="28"/>
          <w:szCs w:val="28"/>
          <w:shd w:val="clear" w:color="auto" w:fill="FFFFFF"/>
        </w:rPr>
      </w:pPr>
      <w:r>
        <w:rPr>
          <w:sz w:val="28"/>
          <w:szCs w:val="28"/>
        </w:rPr>
        <w:t xml:space="preserve">    </w:t>
      </w:r>
      <w:r w:rsidR="00623F32">
        <w:rPr>
          <w:sz w:val="28"/>
          <w:szCs w:val="28"/>
        </w:rPr>
        <w:t xml:space="preserve">  </w:t>
      </w:r>
      <w:r w:rsidR="00B01A11">
        <w:rPr>
          <w:sz w:val="28"/>
          <w:szCs w:val="28"/>
        </w:rPr>
        <w:t xml:space="preserve"> </w:t>
      </w:r>
      <w:r w:rsidR="00E35210" w:rsidRPr="005E332E">
        <w:rPr>
          <w:sz w:val="28"/>
          <w:szCs w:val="28"/>
        </w:rPr>
        <w:t>Для концерта зонального этапа областного фестиваля</w:t>
      </w:r>
      <w:r w:rsidR="00E35210" w:rsidRPr="005E332E">
        <w:rPr>
          <w:sz w:val="28"/>
          <w:szCs w:val="24"/>
        </w:rPr>
        <w:t>,</w:t>
      </w:r>
      <w:r w:rsidR="00E35210" w:rsidRPr="005E332E">
        <w:rPr>
          <w:sz w:val="28"/>
          <w:szCs w:val="28"/>
        </w:rPr>
        <w:t xml:space="preserve"> районным жюри, были отобраны лучшие номера художественной самодеятельности </w:t>
      </w:r>
      <w:r w:rsidR="00E35210" w:rsidRPr="005E332E">
        <w:rPr>
          <w:bCs/>
          <w:sz w:val="28"/>
          <w:szCs w:val="28"/>
        </w:rPr>
        <w:t xml:space="preserve">Кубанского, </w:t>
      </w:r>
      <w:proofErr w:type="spellStart"/>
      <w:r w:rsidR="00E35210" w:rsidRPr="005E332E">
        <w:rPr>
          <w:bCs/>
          <w:sz w:val="28"/>
          <w:szCs w:val="28"/>
        </w:rPr>
        <w:t>Кичкасского</w:t>
      </w:r>
      <w:proofErr w:type="spellEnd"/>
      <w:r w:rsidR="00E35210" w:rsidRPr="005E332E">
        <w:rPr>
          <w:bCs/>
          <w:sz w:val="28"/>
          <w:szCs w:val="28"/>
        </w:rPr>
        <w:t xml:space="preserve"> СЦКД, </w:t>
      </w:r>
      <w:proofErr w:type="spellStart"/>
      <w:r w:rsidR="00E35210" w:rsidRPr="005E332E">
        <w:rPr>
          <w:bCs/>
          <w:sz w:val="28"/>
          <w:szCs w:val="28"/>
        </w:rPr>
        <w:t>Родничнодольского</w:t>
      </w:r>
      <w:proofErr w:type="spellEnd"/>
      <w:r w:rsidR="00E35210" w:rsidRPr="005E332E">
        <w:rPr>
          <w:bCs/>
          <w:sz w:val="28"/>
          <w:szCs w:val="28"/>
        </w:rPr>
        <w:t xml:space="preserve">, </w:t>
      </w:r>
      <w:r w:rsidR="00781962">
        <w:rPr>
          <w:bCs/>
          <w:sz w:val="28"/>
          <w:szCs w:val="28"/>
        </w:rPr>
        <w:t xml:space="preserve"> </w:t>
      </w:r>
      <w:proofErr w:type="spellStart"/>
      <w:r w:rsidR="00E35210" w:rsidRPr="005E332E">
        <w:rPr>
          <w:bCs/>
          <w:sz w:val="28"/>
          <w:szCs w:val="28"/>
        </w:rPr>
        <w:t>Кариновского</w:t>
      </w:r>
      <w:proofErr w:type="spellEnd"/>
      <w:r w:rsidR="00E35210" w:rsidRPr="005E332E">
        <w:rPr>
          <w:bCs/>
          <w:sz w:val="28"/>
          <w:szCs w:val="28"/>
        </w:rPr>
        <w:t>, 2-Зубочистенского СДК, ДШИ «Свирель», МЦ «Колос» и РЦКД «Геолог».</w:t>
      </w:r>
      <w:r w:rsidR="00E35210" w:rsidRPr="005E332E">
        <w:rPr>
          <w:sz w:val="28"/>
          <w:szCs w:val="28"/>
        </w:rPr>
        <w:t xml:space="preserve"> </w:t>
      </w:r>
      <w:r w:rsidR="00E35210" w:rsidRPr="005E332E">
        <w:rPr>
          <w:color w:val="111111"/>
          <w:sz w:val="28"/>
          <w:szCs w:val="28"/>
          <w:shd w:val="clear" w:color="auto" w:fill="FFFFFF"/>
        </w:rPr>
        <w:t xml:space="preserve"> </w:t>
      </w:r>
    </w:p>
    <w:p w:rsidR="00E35210" w:rsidRDefault="00B01A11" w:rsidP="00623F32">
      <w:pPr>
        <w:spacing w:line="276" w:lineRule="auto"/>
        <w:jc w:val="both"/>
        <w:rPr>
          <w:color w:val="111111"/>
          <w:sz w:val="28"/>
          <w:szCs w:val="28"/>
          <w:shd w:val="clear" w:color="auto" w:fill="FFFFFF"/>
        </w:rPr>
      </w:pPr>
      <w:r>
        <w:rPr>
          <w:color w:val="111111"/>
          <w:sz w:val="28"/>
          <w:szCs w:val="28"/>
          <w:shd w:val="clear" w:color="auto" w:fill="FFFFFF"/>
        </w:rPr>
        <w:t xml:space="preserve">      </w:t>
      </w:r>
      <w:r w:rsidR="00E35210" w:rsidRPr="005E332E">
        <w:rPr>
          <w:color w:val="111111"/>
          <w:sz w:val="28"/>
          <w:szCs w:val="28"/>
          <w:shd w:val="clear" w:color="auto" w:fill="FFFFFF"/>
        </w:rPr>
        <w:t xml:space="preserve">Перед началом концертной программы мастера и преподаватели ДШИ провели тематические мастер-классы по направлениям: керамика, ручное ткачество (гобелен), техника украшения пряников глазурью, гончарное дело, </w:t>
      </w:r>
      <w:r w:rsidR="00E35210" w:rsidRPr="005E332E">
        <w:rPr>
          <w:color w:val="111111"/>
          <w:sz w:val="28"/>
          <w:szCs w:val="28"/>
          <w:shd w:val="clear" w:color="auto" w:fill="FFFFFF"/>
        </w:rPr>
        <w:lastRenderedPageBreak/>
        <w:t>изготовление сувенира «Подкова» и роспись в технике керамика.</w:t>
      </w:r>
      <w:r w:rsidR="009D4DCA">
        <w:rPr>
          <w:color w:val="111111"/>
          <w:sz w:val="28"/>
          <w:szCs w:val="28"/>
          <w:shd w:val="clear" w:color="auto" w:fill="FFFFFF"/>
        </w:rPr>
        <w:t xml:space="preserve"> </w:t>
      </w:r>
      <w:r w:rsidR="00E35210" w:rsidRPr="005E332E">
        <w:rPr>
          <w:color w:val="111111"/>
          <w:sz w:val="28"/>
          <w:szCs w:val="28"/>
          <w:shd w:val="clear" w:color="auto" w:fill="FFFFFF"/>
        </w:rPr>
        <w:t xml:space="preserve"> Кроме того, на выставке была представлена коллекция войлочных игрушек «Животные символы России», главной особенностью которой являлся буклет с QR-кодом, отсылающим читателя на интернет-ресурс с подробной информацией об экспонате.     </w:t>
      </w:r>
    </w:p>
    <w:p w:rsidR="00623F32" w:rsidRPr="00EB1D5E" w:rsidRDefault="00623F32" w:rsidP="00781962">
      <w:pPr>
        <w:shd w:val="clear" w:color="auto" w:fill="FFFFFF"/>
        <w:spacing w:after="248" w:line="276" w:lineRule="auto"/>
        <w:jc w:val="both"/>
        <w:outlineLvl w:val="0"/>
        <w:rPr>
          <w:sz w:val="28"/>
          <w:szCs w:val="28"/>
        </w:rPr>
      </w:pPr>
      <w:r>
        <w:rPr>
          <w:color w:val="111111"/>
          <w:sz w:val="28"/>
          <w:szCs w:val="28"/>
          <w:shd w:val="clear" w:color="auto" w:fill="FFFFFF"/>
        </w:rPr>
        <w:t xml:space="preserve">  </w:t>
      </w:r>
      <w:r w:rsidRPr="00623F32">
        <w:rPr>
          <w:rStyle w:val="a4"/>
          <w:b w:val="0"/>
          <w:sz w:val="28"/>
          <w:szCs w:val="28"/>
          <w:shd w:val="clear" w:color="auto" w:fill="FFFFFF"/>
        </w:rPr>
        <w:t xml:space="preserve"> </w:t>
      </w:r>
      <w:r w:rsidRPr="00623F32">
        <w:rPr>
          <w:sz w:val="28"/>
          <w:szCs w:val="28"/>
        </w:rPr>
        <w:t xml:space="preserve">   Осенью</w:t>
      </w:r>
      <w:r>
        <w:rPr>
          <w:sz w:val="28"/>
          <w:szCs w:val="28"/>
        </w:rPr>
        <w:t>,</w:t>
      </w:r>
      <w:r w:rsidRPr="00623F32">
        <w:rPr>
          <w:sz w:val="28"/>
          <w:szCs w:val="28"/>
        </w:rPr>
        <w:t xml:space="preserve"> в</w:t>
      </w:r>
      <w:r w:rsidRPr="00EB1D5E">
        <w:rPr>
          <w:sz w:val="28"/>
          <w:szCs w:val="28"/>
          <w:shd w:val="clear" w:color="auto" w:fill="FFFFFF"/>
        </w:rPr>
        <w:t xml:space="preserve"> </w:t>
      </w:r>
      <w:r w:rsidRPr="00EB1D5E">
        <w:rPr>
          <w:sz w:val="28"/>
          <w:szCs w:val="28"/>
        </w:rPr>
        <w:t>районном этапе областного фестиваля народного творчества фестивале концерта жюри фестиваля были отобраны лучшие номера художественной самодеятельности - 77 коллективов художественной самодеятельности, 634 участника человек. На 13 сценических площадках. Посетило 1056 зрителей. Прошло 17 выставок, на которых представили свои работы 67 номеров.</w:t>
      </w:r>
    </w:p>
    <w:p w:rsidR="00931C58" w:rsidRPr="00C20F37" w:rsidRDefault="00931C58" w:rsidP="009D4DCA">
      <w:pPr>
        <w:spacing w:line="276" w:lineRule="auto"/>
        <w:rPr>
          <w:sz w:val="28"/>
        </w:rPr>
      </w:pPr>
      <w:r>
        <w:rPr>
          <w:sz w:val="28"/>
          <w:szCs w:val="28"/>
        </w:rPr>
        <w:t xml:space="preserve">  </w:t>
      </w:r>
      <w:r w:rsidR="00623F32" w:rsidRPr="00EB1D5E">
        <w:rPr>
          <w:sz w:val="28"/>
          <w:szCs w:val="28"/>
        </w:rPr>
        <w:t xml:space="preserve"> </w:t>
      </w:r>
      <w:r w:rsidRPr="00C20F37">
        <w:rPr>
          <w:sz w:val="28"/>
        </w:rPr>
        <w:t>27 августа этого года состо</w:t>
      </w:r>
      <w:r>
        <w:rPr>
          <w:sz w:val="28"/>
        </w:rPr>
        <w:t>ялся е</w:t>
      </w:r>
      <w:r w:rsidRPr="00C20F37">
        <w:rPr>
          <w:sz w:val="28"/>
        </w:rPr>
        <w:t xml:space="preserve">жегодный Межрегиональный творческий   фестиваль славянского искусства «Русское поле» на территории музея-заповедника «Коломенское» </w:t>
      </w:r>
      <w:r>
        <w:rPr>
          <w:sz w:val="28"/>
        </w:rPr>
        <w:t xml:space="preserve">в </w:t>
      </w:r>
      <w:proofErr w:type="gramStart"/>
      <w:r>
        <w:rPr>
          <w:sz w:val="28"/>
        </w:rPr>
        <w:t>г</w:t>
      </w:r>
      <w:proofErr w:type="gramEnd"/>
      <w:r>
        <w:rPr>
          <w:sz w:val="28"/>
        </w:rPr>
        <w:t>. Москва. Организатором фестиваля выступил</w:t>
      </w:r>
      <w:r w:rsidRPr="00C20F37">
        <w:rPr>
          <w:sz w:val="28"/>
        </w:rPr>
        <w:t xml:space="preserve"> Департамент национальной политики и межрегиональных связей </w:t>
      </w:r>
      <w:r>
        <w:rPr>
          <w:sz w:val="28"/>
        </w:rPr>
        <w:t xml:space="preserve"> </w:t>
      </w:r>
      <w:proofErr w:type="gramStart"/>
      <w:r w:rsidRPr="00C20F37">
        <w:rPr>
          <w:sz w:val="28"/>
        </w:rPr>
        <w:t>г</w:t>
      </w:r>
      <w:proofErr w:type="gramEnd"/>
      <w:r w:rsidRPr="00C20F37">
        <w:rPr>
          <w:sz w:val="28"/>
        </w:rPr>
        <w:t>. Москвы.</w:t>
      </w:r>
    </w:p>
    <w:p w:rsidR="00931C58" w:rsidRPr="00C20F37" w:rsidRDefault="00931C58" w:rsidP="009D4DCA">
      <w:pPr>
        <w:spacing w:line="276" w:lineRule="auto"/>
        <w:rPr>
          <w:sz w:val="28"/>
        </w:rPr>
      </w:pPr>
      <w:r w:rsidRPr="00C20F37">
        <w:rPr>
          <w:sz w:val="28"/>
        </w:rPr>
        <w:t>В фестивале при</w:t>
      </w:r>
      <w:r>
        <w:rPr>
          <w:sz w:val="28"/>
        </w:rPr>
        <w:t xml:space="preserve">няли </w:t>
      </w:r>
      <w:r w:rsidRPr="00C20F37">
        <w:rPr>
          <w:sz w:val="28"/>
        </w:rPr>
        <w:t xml:space="preserve"> участие коллективы из Белоруссии, Узбекистана, Турции. </w:t>
      </w:r>
    </w:p>
    <w:p w:rsidR="002E1DFA" w:rsidRPr="005450C5" w:rsidRDefault="00931C58" w:rsidP="002E1DFA">
      <w:pPr>
        <w:pStyle w:val="ae"/>
        <w:ind w:left="0"/>
        <w:jc w:val="both"/>
        <w:rPr>
          <w:b/>
          <w:bCs/>
          <w:sz w:val="28"/>
          <w:szCs w:val="28"/>
        </w:rPr>
      </w:pPr>
      <w:r w:rsidRPr="00C20F37">
        <w:rPr>
          <w:sz w:val="28"/>
        </w:rPr>
        <w:t xml:space="preserve">      Почетное право принять участие в фестивале выпало творческому коллективу из Переволоцкого района</w:t>
      </w:r>
      <w:r w:rsidR="009D4DCA">
        <w:rPr>
          <w:sz w:val="28"/>
        </w:rPr>
        <w:t xml:space="preserve"> </w:t>
      </w:r>
      <w:r w:rsidRPr="00C20F37">
        <w:rPr>
          <w:sz w:val="28"/>
        </w:rPr>
        <w:t>-</w:t>
      </w:r>
      <w:r w:rsidR="009D4DCA">
        <w:rPr>
          <w:sz w:val="28"/>
        </w:rPr>
        <w:t xml:space="preserve"> </w:t>
      </w:r>
      <w:r w:rsidRPr="00C20F37">
        <w:rPr>
          <w:sz w:val="28"/>
        </w:rPr>
        <w:t>народной вокальной группе «</w:t>
      </w:r>
      <w:proofErr w:type="spellStart"/>
      <w:r w:rsidRPr="00C20F37">
        <w:rPr>
          <w:sz w:val="28"/>
        </w:rPr>
        <w:t>Уралочка</w:t>
      </w:r>
      <w:proofErr w:type="spellEnd"/>
      <w:r w:rsidRPr="00C20F37">
        <w:rPr>
          <w:sz w:val="28"/>
        </w:rPr>
        <w:t xml:space="preserve">» </w:t>
      </w:r>
      <w:r>
        <w:rPr>
          <w:sz w:val="28"/>
        </w:rPr>
        <w:t xml:space="preserve"> </w:t>
      </w:r>
      <w:r w:rsidRPr="00C20F37">
        <w:rPr>
          <w:sz w:val="28"/>
        </w:rPr>
        <w:t xml:space="preserve">(руководитель </w:t>
      </w:r>
      <w:proofErr w:type="spellStart"/>
      <w:r w:rsidRPr="00C20F37">
        <w:rPr>
          <w:sz w:val="28"/>
        </w:rPr>
        <w:t>Асатрян</w:t>
      </w:r>
      <w:proofErr w:type="spellEnd"/>
      <w:r w:rsidRPr="00C20F37">
        <w:rPr>
          <w:sz w:val="28"/>
        </w:rPr>
        <w:t xml:space="preserve"> А.В.). Коллектив при</w:t>
      </w:r>
      <w:r>
        <w:rPr>
          <w:sz w:val="28"/>
        </w:rPr>
        <w:t>нял</w:t>
      </w:r>
      <w:r w:rsidRPr="00C20F37">
        <w:rPr>
          <w:sz w:val="28"/>
        </w:rPr>
        <w:t xml:space="preserve"> участие в номинации «Лучший хоровой коллектив» с вокальной композицией «Ой</w:t>
      </w:r>
      <w:r w:rsidR="009D4DCA">
        <w:rPr>
          <w:sz w:val="28"/>
        </w:rPr>
        <w:t>,</w:t>
      </w:r>
      <w:r w:rsidRPr="00C20F37">
        <w:rPr>
          <w:sz w:val="28"/>
        </w:rPr>
        <w:t xml:space="preserve"> как по лугу, по лугу!» и «Дай Бог мира и счастья России</w:t>
      </w:r>
      <w:r w:rsidR="009D4DCA">
        <w:rPr>
          <w:sz w:val="28"/>
        </w:rPr>
        <w:t>»</w:t>
      </w:r>
      <w:r w:rsidRPr="00C20F37">
        <w:rPr>
          <w:sz w:val="28"/>
        </w:rPr>
        <w:t>. А также</w:t>
      </w:r>
      <w:r w:rsidR="009D4DCA">
        <w:rPr>
          <w:sz w:val="28"/>
        </w:rPr>
        <w:t xml:space="preserve"> - </w:t>
      </w:r>
      <w:r w:rsidRPr="00C20F37">
        <w:rPr>
          <w:sz w:val="28"/>
        </w:rPr>
        <w:t xml:space="preserve"> в большом сводном хоре в Гала-концерте, посвященному  юбилею Москвы. </w:t>
      </w:r>
      <w:r w:rsidR="002E1DFA">
        <w:rPr>
          <w:sz w:val="28"/>
          <w:szCs w:val="28"/>
        </w:rPr>
        <w:t xml:space="preserve">Коллектив был награжден </w:t>
      </w:r>
      <w:r w:rsidR="002E1DFA" w:rsidRPr="005450C5">
        <w:rPr>
          <w:sz w:val="28"/>
          <w:szCs w:val="28"/>
        </w:rPr>
        <w:t xml:space="preserve"> Дипломом участника за вклад и сохранение культурных </w:t>
      </w:r>
      <w:proofErr w:type="gramStart"/>
      <w:r w:rsidR="002E1DFA" w:rsidRPr="005450C5">
        <w:rPr>
          <w:sz w:val="28"/>
          <w:szCs w:val="28"/>
        </w:rPr>
        <w:t>традиций</w:t>
      </w:r>
      <w:proofErr w:type="gramEnd"/>
      <w:r w:rsidR="002E1DFA" w:rsidRPr="005450C5">
        <w:rPr>
          <w:sz w:val="28"/>
          <w:szCs w:val="28"/>
        </w:rPr>
        <w:t xml:space="preserve"> и преумножение творческого наследия России.</w:t>
      </w:r>
    </w:p>
    <w:p w:rsidR="001F59FA" w:rsidRPr="00931C58" w:rsidRDefault="00623F32" w:rsidP="009D4DCA">
      <w:pPr>
        <w:pStyle w:val="a3"/>
        <w:shd w:val="clear" w:color="auto" w:fill="FFFFFF"/>
        <w:jc w:val="both"/>
        <w:rPr>
          <w:sz w:val="28"/>
          <w:szCs w:val="28"/>
        </w:rPr>
      </w:pPr>
      <w:r w:rsidRPr="00EB1D5E">
        <w:rPr>
          <w:sz w:val="28"/>
          <w:szCs w:val="28"/>
        </w:rPr>
        <w:t xml:space="preserve"> </w:t>
      </w:r>
      <w:r w:rsidR="00931C58">
        <w:rPr>
          <w:sz w:val="28"/>
          <w:szCs w:val="28"/>
        </w:rPr>
        <w:t xml:space="preserve">   </w:t>
      </w:r>
      <w:r w:rsidR="00781962" w:rsidRPr="00931C58">
        <w:rPr>
          <w:sz w:val="28"/>
          <w:szCs w:val="28"/>
        </w:rPr>
        <w:t xml:space="preserve">В  год культурного наследия народов России в культурную жизнь Оренбуржья вернулся традиционный фестиваль казачьей культуры </w:t>
      </w:r>
      <w:r w:rsidR="00781962" w:rsidRPr="0061786D">
        <w:rPr>
          <w:sz w:val="28"/>
          <w:szCs w:val="28"/>
          <w:u w:val="single"/>
        </w:rPr>
        <w:t>«Оренбург-форпост России».</w:t>
      </w:r>
      <w:r w:rsidR="009D4DCA">
        <w:rPr>
          <w:sz w:val="28"/>
          <w:szCs w:val="28"/>
        </w:rPr>
        <w:t xml:space="preserve">  В </w:t>
      </w:r>
      <w:r w:rsidR="001F59FA" w:rsidRPr="00931C58">
        <w:rPr>
          <w:sz w:val="28"/>
          <w:szCs w:val="28"/>
        </w:rPr>
        <w:t>сентябр</w:t>
      </w:r>
      <w:r w:rsidR="009D4DCA">
        <w:rPr>
          <w:sz w:val="28"/>
          <w:szCs w:val="28"/>
        </w:rPr>
        <w:t>е</w:t>
      </w:r>
      <w:r w:rsidR="001F59FA" w:rsidRPr="00931C58">
        <w:rPr>
          <w:sz w:val="28"/>
          <w:szCs w:val="28"/>
        </w:rPr>
        <w:t xml:space="preserve"> в старинное казачье село Илек приехали уникальные профессиональные и самодеятельные казачьи коллективы страны. Среди них творческие коллективы и представители разных казачьих войск из Республик Казахстан и Башкортостан, Краснодарского края, представители Волгоградской, Самарской, Саратовской, Челябинской и Оренбургской области.</w:t>
      </w:r>
      <w:r w:rsidR="00781962" w:rsidRPr="00931C58">
        <w:rPr>
          <w:sz w:val="28"/>
          <w:szCs w:val="28"/>
        </w:rPr>
        <w:t xml:space="preserve"> </w:t>
      </w:r>
      <w:r w:rsidR="001F59FA" w:rsidRPr="00931C58">
        <w:rPr>
          <w:sz w:val="28"/>
          <w:szCs w:val="28"/>
        </w:rPr>
        <w:t xml:space="preserve">  Специальными гостями фестиваля стали государственный ансамбль казачьей песни «Криница» </w:t>
      </w:r>
      <w:proofErr w:type="gramStart"/>
      <w:r w:rsidR="001F59FA" w:rsidRPr="00931C58">
        <w:rPr>
          <w:sz w:val="28"/>
          <w:szCs w:val="28"/>
        </w:rPr>
        <w:t>г</w:t>
      </w:r>
      <w:proofErr w:type="gramEnd"/>
      <w:r w:rsidR="001F59FA" w:rsidRPr="00931C58">
        <w:rPr>
          <w:sz w:val="28"/>
          <w:szCs w:val="28"/>
        </w:rPr>
        <w:t>. Краснодар, Ансамбль Российского Казачества г. Волгограда и Оренбургский государственный академический русский народный хор.</w:t>
      </w:r>
    </w:p>
    <w:p w:rsidR="001F59FA" w:rsidRPr="00931C58" w:rsidRDefault="001F59FA" w:rsidP="001F59FA">
      <w:pPr>
        <w:pStyle w:val="a3"/>
        <w:shd w:val="clear" w:color="auto" w:fill="FFFFFF"/>
        <w:jc w:val="both"/>
        <w:rPr>
          <w:sz w:val="28"/>
          <w:szCs w:val="28"/>
          <w:shd w:val="clear" w:color="auto" w:fill="FFFFFF"/>
        </w:rPr>
      </w:pPr>
      <w:r w:rsidRPr="00931C58">
        <w:rPr>
          <w:sz w:val="28"/>
          <w:szCs w:val="28"/>
          <w:shd w:val="clear" w:color="auto" w:fill="FFFFFF"/>
        </w:rPr>
        <w:t xml:space="preserve">   Наш большой коллектив из МО Переволоцкий район также представил свою интерактивную  площадку. На презентации были представлены выставки, </w:t>
      </w:r>
      <w:proofErr w:type="spellStart"/>
      <w:r w:rsidRPr="00931C58">
        <w:rPr>
          <w:sz w:val="28"/>
          <w:szCs w:val="28"/>
          <w:shd w:val="clear" w:color="auto" w:fill="FFFFFF"/>
        </w:rPr>
        <w:t>фотозоны</w:t>
      </w:r>
      <w:proofErr w:type="spellEnd"/>
      <w:r w:rsidRPr="00931C58">
        <w:rPr>
          <w:sz w:val="28"/>
          <w:szCs w:val="28"/>
          <w:shd w:val="clear" w:color="auto" w:fill="FFFFFF"/>
        </w:rPr>
        <w:t xml:space="preserve">, а также сельскохозяйственная продукция КФК </w:t>
      </w:r>
      <w:r w:rsidR="0061786D">
        <w:rPr>
          <w:sz w:val="28"/>
          <w:szCs w:val="28"/>
          <w:shd w:val="clear" w:color="auto" w:fill="FFFFFF"/>
        </w:rPr>
        <w:t>«</w:t>
      </w:r>
      <w:proofErr w:type="spellStart"/>
      <w:r w:rsidRPr="00931C58">
        <w:rPr>
          <w:sz w:val="28"/>
          <w:szCs w:val="28"/>
          <w:shd w:val="clear" w:color="auto" w:fill="FFFFFF"/>
        </w:rPr>
        <w:t>Хомутский</w:t>
      </w:r>
      <w:proofErr w:type="spellEnd"/>
      <w:r w:rsidR="0061786D">
        <w:rPr>
          <w:sz w:val="28"/>
          <w:szCs w:val="28"/>
          <w:shd w:val="clear" w:color="auto" w:fill="FFFFFF"/>
        </w:rPr>
        <w:t>»</w:t>
      </w:r>
      <w:r w:rsidRPr="00931C58">
        <w:rPr>
          <w:sz w:val="28"/>
          <w:szCs w:val="28"/>
          <w:shd w:val="clear" w:color="auto" w:fill="FFFFFF"/>
        </w:rPr>
        <w:t xml:space="preserve"> и возможность ее дегустации. ООО «Переволоцкий </w:t>
      </w:r>
      <w:proofErr w:type="spellStart"/>
      <w:r w:rsidRPr="00931C58">
        <w:rPr>
          <w:sz w:val="28"/>
          <w:szCs w:val="28"/>
          <w:shd w:val="clear" w:color="auto" w:fill="FFFFFF"/>
        </w:rPr>
        <w:t>мехзавод</w:t>
      </w:r>
      <w:proofErr w:type="spellEnd"/>
      <w:r w:rsidRPr="00931C58">
        <w:rPr>
          <w:sz w:val="28"/>
          <w:szCs w:val="28"/>
          <w:shd w:val="clear" w:color="auto" w:fill="FFFFFF"/>
        </w:rPr>
        <w:t xml:space="preserve">», ООО «Самара лей»  в  выставочной экспозиции представили образцы техники и другие изделия, известные за пределами Оренбургской области. Переволоцкий народный </w:t>
      </w:r>
      <w:r w:rsidRPr="00931C58">
        <w:rPr>
          <w:sz w:val="28"/>
          <w:szCs w:val="28"/>
          <w:shd w:val="clear" w:color="auto" w:fill="FFFFFF"/>
        </w:rPr>
        <w:lastRenderedPageBreak/>
        <w:t xml:space="preserve">историко-краеведческий музей  (директор Дроздова Е.В.) разместился с выставками «Традиционная русская кукла» и «казачья горница». </w:t>
      </w:r>
    </w:p>
    <w:p w:rsidR="001F59FA" w:rsidRPr="00931C58" w:rsidRDefault="001F59FA" w:rsidP="001F59FA">
      <w:pPr>
        <w:pStyle w:val="a3"/>
        <w:shd w:val="clear" w:color="auto" w:fill="FFFFFF"/>
        <w:jc w:val="both"/>
        <w:rPr>
          <w:sz w:val="28"/>
          <w:szCs w:val="28"/>
          <w:shd w:val="clear" w:color="auto" w:fill="FFFFFF"/>
        </w:rPr>
      </w:pPr>
      <w:r w:rsidRPr="00931C58">
        <w:rPr>
          <w:sz w:val="28"/>
          <w:szCs w:val="28"/>
          <w:shd w:val="clear" w:color="auto" w:fill="FFFFFF"/>
        </w:rPr>
        <w:t xml:space="preserve">    </w:t>
      </w:r>
      <w:proofErr w:type="gramStart"/>
      <w:r w:rsidRPr="00931C58">
        <w:rPr>
          <w:sz w:val="28"/>
          <w:szCs w:val="28"/>
        </w:rPr>
        <w:t>Н</w:t>
      </w:r>
      <w:r w:rsidRPr="00931C58">
        <w:rPr>
          <w:sz w:val="28"/>
          <w:szCs w:val="28"/>
          <w:shd w:val="clear" w:color="auto" w:fill="FFFFFF"/>
        </w:rPr>
        <w:t xml:space="preserve">аши коллективы–народный  ансамбль казачьей песни </w:t>
      </w:r>
      <w:r w:rsidR="0061786D">
        <w:rPr>
          <w:sz w:val="28"/>
          <w:szCs w:val="28"/>
          <w:shd w:val="clear" w:color="auto" w:fill="FFFFFF"/>
        </w:rPr>
        <w:t>«</w:t>
      </w:r>
      <w:proofErr w:type="spellStart"/>
      <w:r w:rsidRPr="00931C58">
        <w:rPr>
          <w:sz w:val="28"/>
          <w:szCs w:val="28"/>
          <w:shd w:val="clear" w:color="auto" w:fill="FFFFFF"/>
        </w:rPr>
        <w:t>Добрица</w:t>
      </w:r>
      <w:proofErr w:type="spellEnd"/>
      <w:r w:rsidR="0061786D">
        <w:rPr>
          <w:sz w:val="28"/>
          <w:szCs w:val="28"/>
          <w:shd w:val="clear" w:color="auto" w:fill="FFFFFF"/>
        </w:rPr>
        <w:t>»</w:t>
      </w:r>
      <w:r w:rsidRPr="00931C58">
        <w:rPr>
          <w:sz w:val="28"/>
          <w:szCs w:val="28"/>
          <w:shd w:val="clear" w:color="auto" w:fill="FFFFFF"/>
        </w:rPr>
        <w:t xml:space="preserve"> (рук.</w:t>
      </w:r>
      <w:proofErr w:type="gramEnd"/>
      <w:r w:rsidRPr="00931C58">
        <w:rPr>
          <w:sz w:val="28"/>
          <w:szCs w:val="28"/>
          <w:shd w:val="clear" w:color="auto" w:fill="FFFFFF"/>
        </w:rPr>
        <w:t xml:space="preserve"> </w:t>
      </w:r>
      <w:proofErr w:type="spellStart"/>
      <w:r w:rsidRPr="00931C58">
        <w:rPr>
          <w:sz w:val="28"/>
          <w:szCs w:val="28"/>
          <w:shd w:val="clear" w:color="auto" w:fill="FFFFFF"/>
        </w:rPr>
        <w:t>Землянухина</w:t>
      </w:r>
      <w:proofErr w:type="spellEnd"/>
      <w:r w:rsidRPr="00931C58">
        <w:rPr>
          <w:sz w:val="28"/>
          <w:szCs w:val="28"/>
          <w:shd w:val="clear" w:color="auto" w:fill="FFFFFF"/>
        </w:rPr>
        <w:t xml:space="preserve"> С.) и народная вокальная группа </w:t>
      </w:r>
      <w:r w:rsidR="0061786D">
        <w:rPr>
          <w:sz w:val="28"/>
          <w:szCs w:val="28"/>
          <w:shd w:val="clear" w:color="auto" w:fill="FFFFFF"/>
        </w:rPr>
        <w:t>«</w:t>
      </w:r>
      <w:proofErr w:type="spellStart"/>
      <w:r w:rsidRPr="00931C58">
        <w:rPr>
          <w:sz w:val="28"/>
          <w:szCs w:val="28"/>
          <w:shd w:val="clear" w:color="auto" w:fill="FFFFFF"/>
        </w:rPr>
        <w:t>Уралочка</w:t>
      </w:r>
      <w:proofErr w:type="spellEnd"/>
      <w:r w:rsidR="0061786D">
        <w:rPr>
          <w:sz w:val="28"/>
          <w:szCs w:val="28"/>
          <w:shd w:val="clear" w:color="auto" w:fill="FFFFFF"/>
        </w:rPr>
        <w:t>»</w:t>
      </w:r>
      <w:r w:rsidRPr="00931C58">
        <w:rPr>
          <w:sz w:val="28"/>
          <w:szCs w:val="28"/>
          <w:shd w:val="clear" w:color="auto" w:fill="FFFFFF"/>
        </w:rPr>
        <w:t xml:space="preserve"> (рук. </w:t>
      </w:r>
      <w:proofErr w:type="spellStart"/>
      <w:r w:rsidRPr="00931C58">
        <w:rPr>
          <w:sz w:val="28"/>
          <w:szCs w:val="28"/>
          <w:shd w:val="clear" w:color="auto" w:fill="FFFFFF"/>
        </w:rPr>
        <w:t>Асатрян</w:t>
      </w:r>
      <w:proofErr w:type="spellEnd"/>
      <w:r w:rsidRPr="00931C58">
        <w:rPr>
          <w:sz w:val="28"/>
          <w:szCs w:val="28"/>
          <w:shd w:val="clear" w:color="auto" w:fill="FFFFFF"/>
        </w:rPr>
        <w:t xml:space="preserve"> А.)  выступали на творческих площадках, создавая колоритную атмосферу праздника. </w:t>
      </w:r>
    </w:p>
    <w:p w:rsidR="001F59FA" w:rsidRPr="00931C58" w:rsidRDefault="001F59FA" w:rsidP="001F59FA">
      <w:pPr>
        <w:pStyle w:val="a3"/>
        <w:shd w:val="clear" w:color="auto" w:fill="FFFFFF"/>
        <w:jc w:val="both"/>
        <w:rPr>
          <w:sz w:val="28"/>
          <w:szCs w:val="28"/>
          <w:shd w:val="clear" w:color="auto" w:fill="FFFFFF"/>
        </w:rPr>
      </w:pPr>
      <w:r w:rsidRPr="00931C58">
        <w:rPr>
          <w:sz w:val="28"/>
          <w:szCs w:val="28"/>
          <w:shd w:val="clear" w:color="auto" w:fill="FFFFFF"/>
        </w:rPr>
        <w:t xml:space="preserve">   </w:t>
      </w:r>
      <w:r w:rsidR="00781962" w:rsidRPr="00931C58">
        <w:rPr>
          <w:sz w:val="28"/>
          <w:szCs w:val="28"/>
          <w:shd w:val="clear" w:color="auto" w:fill="FFFFFF"/>
        </w:rPr>
        <w:t>В зоне ДПИ из Переволоцкого района были представлены 3 площадки ДПИ:</w:t>
      </w:r>
      <w:r w:rsidRPr="00931C58">
        <w:rPr>
          <w:sz w:val="28"/>
          <w:szCs w:val="28"/>
          <w:shd w:val="clear" w:color="auto" w:fill="FFFFFF"/>
        </w:rPr>
        <w:t xml:space="preserve"> Гончарная мастерская «Лепим-творим» (</w:t>
      </w:r>
      <w:proofErr w:type="spellStart"/>
      <w:r w:rsidRPr="00931C58">
        <w:rPr>
          <w:sz w:val="28"/>
          <w:szCs w:val="28"/>
          <w:shd w:val="clear" w:color="auto" w:fill="FFFFFF"/>
        </w:rPr>
        <w:t>Зеленский</w:t>
      </w:r>
      <w:proofErr w:type="spellEnd"/>
      <w:r w:rsidRPr="00931C58">
        <w:rPr>
          <w:sz w:val="28"/>
          <w:szCs w:val="28"/>
          <w:shd w:val="clear" w:color="auto" w:fill="FFFFFF"/>
        </w:rPr>
        <w:t xml:space="preserve"> И.), мастер-класс по изготовлению куклы-сувенира «Оренбургская казачка» (Гробовая М.), выставка пуховых изделий и мастер-класс от </w:t>
      </w:r>
      <w:proofErr w:type="spellStart"/>
      <w:r w:rsidRPr="00931C58">
        <w:rPr>
          <w:sz w:val="28"/>
          <w:szCs w:val="28"/>
          <w:shd w:val="clear" w:color="auto" w:fill="FFFFFF"/>
        </w:rPr>
        <w:t>пуховязальщиц</w:t>
      </w:r>
      <w:r w:rsidR="00781962" w:rsidRPr="00931C58">
        <w:rPr>
          <w:sz w:val="28"/>
          <w:szCs w:val="28"/>
          <w:shd w:val="clear" w:color="auto" w:fill="FFFFFF"/>
        </w:rPr>
        <w:t>ы</w:t>
      </w:r>
      <w:proofErr w:type="spellEnd"/>
      <w:r w:rsidRPr="00931C58">
        <w:rPr>
          <w:sz w:val="28"/>
          <w:szCs w:val="28"/>
          <w:shd w:val="clear" w:color="auto" w:fill="FFFFFF"/>
        </w:rPr>
        <w:t xml:space="preserve"> </w:t>
      </w:r>
      <w:proofErr w:type="spellStart"/>
      <w:r w:rsidRPr="00931C58">
        <w:rPr>
          <w:sz w:val="28"/>
          <w:szCs w:val="28"/>
          <w:shd w:val="clear" w:color="auto" w:fill="FFFFFF"/>
        </w:rPr>
        <w:t>Флюры</w:t>
      </w:r>
      <w:proofErr w:type="spellEnd"/>
      <w:r w:rsidRPr="00931C58">
        <w:rPr>
          <w:sz w:val="28"/>
          <w:szCs w:val="28"/>
          <w:shd w:val="clear" w:color="auto" w:fill="FFFFFF"/>
        </w:rPr>
        <w:t xml:space="preserve"> </w:t>
      </w:r>
      <w:proofErr w:type="spellStart"/>
      <w:r w:rsidRPr="00931C58">
        <w:rPr>
          <w:sz w:val="28"/>
          <w:szCs w:val="28"/>
          <w:shd w:val="clear" w:color="auto" w:fill="FFFFFF"/>
        </w:rPr>
        <w:t>Аблязовой</w:t>
      </w:r>
      <w:proofErr w:type="spellEnd"/>
      <w:r w:rsidRPr="00931C58">
        <w:rPr>
          <w:sz w:val="28"/>
          <w:szCs w:val="28"/>
          <w:shd w:val="clear" w:color="auto" w:fill="FFFFFF"/>
        </w:rPr>
        <w:t xml:space="preserve"> также были представлены на большом фестивале. </w:t>
      </w:r>
    </w:p>
    <w:p w:rsidR="001F59FA" w:rsidRDefault="0061786D" w:rsidP="001F59FA">
      <w:pPr>
        <w:pStyle w:val="a3"/>
        <w:shd w:val="clear" w:color="auto" w:fill="FFFFFF"/>
        <w:jc w:val="both"/>
        <w:rPr>
          <w:sz w:val="28"/>
          <w:szCs w:val="28"/>
        </w:rPr>
      </w:pPr>
      <w:r>
        <w:rPr>
          <w:sz w:val="28"/>
          <w:szCs w:val="28"/>
        </w:rPr>
        <w:t xml:space="preserve">  </w:t>
      </w:r>
      <w:r w:rsidR="001F59FA">
        <w:rPr>
          <w:sz w:val="28"/>
          <w:szCs w:val="28"/>
        </w:rPr>
        <w:t xml:space="preserve"> </w:t>
      </w:r>
      <w:r w:rsidR="001F59FA" w:rsidRPr="0077359C">
        <w:rPr>
          <w:rStyle w:val="a4"/>
          <w:b w:val="0"/>
          <w:sz w:val="28"/>
          <w:szCs w:val="28"/>
        </w:rPr>
        <w:t>10 сентябр</w:t>
      </w:r>
      <w:r w:rsidR="001F59FA">
        <w:rPr>
          <w:rStyle w:val="a4"/>
          <w:b w:val="0"/>
          <w:sz w:val="28"/>
          <w:szCs w:val="28"/>
        </w:rPr>
        <w:t>я состоялся</w:t>
      </w:r>
      <w:r w:rsidR="001F59FA" w:rsidRPr="0077359C">
        <w:rPr>
          <w:rStyle w:val="a4"/>
          <w:b w:val="0"/>
          <w:sz w:val="28"/>
          <w:szCs w:val="28"/>
        </w:rPr>
        <w:t xml:space="preserve"> </w:t>
      </w:r>
      <w:r w:rsidR="001F59FA">
        <w:rPr>
          <w:rStyle w:val="a4"/>
          <w:b w:val="0"/>
          <w:sz w:val="28"/>
          <w:szCs w:val="28"/>
        </w:rPr>
        <w:t xml:space="preserve">День народов Оренбуржья </w:t>
      </w:r>
      <w:r w:rsidR="001F59FA" w:rsidRPr="0077359C">
        <w:rPr>
          <w:rStyle w:val="a4"/>
          <w:b w:val="0"/>
          <w:sz w:val="28"/>
          <w:szCs w:val="28"/>
        </w:rPr>
        <w:t>под открытым небом в Оренбурге в культурном комплексе «</w:t>
      </w:r>
      <w:hyperlink r:id="rId9" w:tooltip="Национальная деревня" w:history="1">
        <w:r w:rsidR="001F59FA" w:rsidRPr="0077359C">
          <w:rPr>
            <w:rStyle w:val="af2"/>
            <w:bCs/>
            <w:sz w:val="28"/>
            <w:szCs w:val="28"/>
          </w:rPr>
          <w:t>Национальная деревня</w:t>
        </w:r>
      </w:hyperlink>
      <w:r w:rsidR="001F59FA">
        <w:rPr>
          <w:rStyle w:val="a4"/>
          <w:b w:val="0"/>
          <w:sz w:val="28"/>
          <w:szCs w:val="28"/>
        </w:rPr>
        <w:t>»,</w:t>
      </w:r>
      <w:r w:rsidR="001F59FA" w:rsidRPr="00A777CC">
        <w:rPr>
          <w:rStyle w:val="a4"/>
          <w:b w:val="0"/>
          <w:sz w:val="28"/>
          <w:szCs w:val="28"/>
        </w:rPr>
        <w:t xml:space="preserve"> </w:t>
      </w:r>
      <w:r w:rsidR="00781962">
        <w:rPr>
          <w:rStyle w:val="a4"/>
          <w:b w:val="0"/>
          <w:sz w:val="28"/>
          <w:szCs w:val="28"/>
        </w:rPr>
        <w:t xml:space="preserve">который </w:t>
      </w:r>
      <w:r w:rsidR="001F59FA">
        <w:rPr>
          <w:rStyle w:val="a4"/>
          <w:b w:val="0"/>
          <w:sz w:val="28"/>
          <w:szCs w:val="28"/>
        </w:rPr>
        <w:t>объединил более 100 национальностей нашего края.</w:t>
      </w:r>
      <w:r w:rsidR="001F59FA">
        <w:rPr>
          <w:sz w:val="28"/>
          <w:szCs w:val="28"/>
        </w:rPr>
        <w:t xml:space="preserve">   </w:t>
      </w:r>
      <w:r w:rsidR="001F59FA" w:rsidRPr="0077359C">
        <w:rPr>
          <w:sz w:val="28"/>
          <w:szCs w:val="28"/>
        </w:rPr>
        <w:t xml:space="preserve">Народный колорит, традиции и обычаи представили разные народы, живущие в Оренбургской области. Для гостей праздника работали более 20 тематических площадок. Здесь каждый мог познакомиться с этническим многообразием региона. Среди всего разнообразия было представлено устное народное творчество, литература, фольклор, национальная кухня, костюмы и ремесла. Творческие коллективы и ансамбли Оренбуржья украсили </w:t>
      </w:r>
      <w:r w:rsidR="001F59FA">
        <w:rPr>
          <w:sz w:val="28"/>
          <w:szCs w:val="28"/>
        </w:rPr>
        <w:t>праздник</w:t>
      </w:r>
      <w:r w:rsidR="001F59FA" w:rsidRPr="0077359C">
        <w:rPr>
          <w:sz w:val="28"/>
          <w:szCs w:val="28"/>
        </w:rPr>
        <w:t>.</w:t>
      </w:r>
      <w:r w:rsidR="00781962">
        <w:rPr>
          <w:sz w:val="28"/>
          <w:szCs w:val="28"/>
        </w:rPr>
        <w:t xml:space="preserve"> </w:t>
      </w:r>
      <w:r w:rsidR="001F59FA" w:rsidRPr="0077359C">
        <w:rPr>
          <w:sz w:val="28"/>
          <w:szCs w:val="28"/>
        </w:rPr>
        <w:t xml:space="preserve">Продемонстрировать свой национальный колорит на площадку областного центра приехали представители из самых отдаленных уголков региона. </w:t>
      </w:r>
      <w:proofErr w:type="gramStart"/>
      <w:r w:rsidR="001F59FA" w:rsidRPr="0077359C">
        <w:rPr>
          <w:sz w:val="28"/>
          <w:szCs w:val="28"/>
        </w:rPr>
        <w:t>Среди них — татары, казахи, башкиры, </w:t>
      </w:r>
      <w:hyperlink r:id="rId10" w:tooltip="мордва" w:history="1">
        <w:r w:rsidR="001F59FA" w:rsidRPr="0077359C">
          <w:rPr>
            <w:rStyle w:val="af2"/>
            <w:sz w:val="28"/>
            <w:szCs w:val="28"/>
          </w:rPr>
          <w:t>мордва</w:t>
        </w:r>
      </w:hyperlink>
      <w:r w:rsidR="001F59FA" w:rsidRPr="0077359C">
        <w:rPr>
          <w:sz w:val="28"/>
          <w:szCs w:val="28"/>
        </w:rPr>
        <w:t>, чуваши, немцы, армяне, азербайджанцы, белорусы и другие.</w:t>
      </w:r>
      <w:proofErr w:type="gramEnd"/>
    </w:p>
    <w:p w:rsidR="00E22371" w:rsidRPr="00F83888" w:rsidRDefault="0061786D" w:rsidP="00781962">
      <w:pPr>
        <w:pStyle w:val="a3"/>
        <w:shd w:val="clear" w:color="auto" w:fill="FFFFFF"/>
        <w:jc w:val="both"/>
        <w:rPr>
          <w:b/>
          <w:sz w:val="28"/>
          <w:szCs w:val="28"/>
        </w:rPr>
      </w:pPr>
      <w:r>
        <w:rPr>
          <w:sz w:val="28"/>
          <w:szCs w:val="28"/>
        </w:rPr>
        <w:t xml:space="preserve">   </w:t>
      </w:r>
      <w:r w:rsidR="001F59FA" w:rsidRPr="002517F0">
        <w:rPr>
          <w:sz w:val="28"/>
          <w:szCs w:val="28"/>
        </w:rPr>
        <w:t>Переволоцкий район был представлен двумя творческими коллективами. Зрители и участники мероприятия услышали русские народные мелодии «</w:t>
      </w:r>
      <w:proofErr w:type="spellStart"/>
      <w:r w:rsidR="001F59FA" w:rsidRPr="002517F0">
        <w:rPr>
          <w:sz w:val="28"/>
          <w:szCs w:val="28"/>
        </w:rPr>
        <w:t>Субботея</w:t>
      </w:r>
      <w:proofErr w:type="spellEnd"/>
      <w:r w:rsidR="001F59FA" w:rsidRPr="002517F0">
        <w:rPr>
          <w:sz w:val="28"/>
          <w:szCs w:val="28"/>
        </w:rPr>
        <w:t>» и «Коробушка» от народного ансамбля «</w:t>
      </w:r>
      <w:proofErr w:type="spellStart"/>
      <w:r w:rsidR="001F59FA" w:rsidRPr="002517F0">
        <w:rPr>
          <w:sz w:val="28"/>
          <w:szCs w:val="28"/>
        </w:rPr>
        <w:t>Переволоцкая</w:t>
      </w:r>
      <w:proofErr w:type="spellEnd"/>
      <w:r w:rsidR="001F59FA" w:rsidRPr="002517F0">
        <w:rPr>
          <w:sz w:val="28"/>
          <w:szCs w:val="28"/>
        </w:rPr>
        <w:t xml:space="preserve"> гармонь» (руководитель Николай </w:t>
      </w:r>
      <w:proofErr w:type="spellStart"/>
      <w:r w:rsidR="001F59FA" w:rsidRPr="002517F0">
        <w:rPr>
          <w:sz w:val="28"/>
          <w:szCs w:val="28"/>
        </w:rPr>
        <w:t>Кечин</w:t>
      </w:r>
      <w:proofErr w:type="spellEnd"/>
      <w:r w:rsidR="001F59FA" w:rsidRPr="002517F0">
        <w:rPr>
          <w:sz w:val="28"/>
          <w:szCs w:val="28"/>
        </w:rPr>
        <w:t>) и потанцевали под зажигательную «</w:t>
      </w:r>
      <w:proofErr w:type="spellStart"/>
      <w:r w:rsidR="001F59FA" w:rsidRPr="002517F0">
        <w:rPr>
          <w:sz w:val="28"/>
          <w:szCs w:val="28"/>
        </w:rPr>
        <w:t>Пати</w:t>
      </w:r>
      <w:proofErr w:type="spellEnd"/>
      <w:r w:rsidR="001F59FA" w:rsidRPr="002517F0">
        <w:rPr>
          <w:sz w:val="28"/>
          <w:szCs w:val="28"/>
        </w:rPr>
        <w:t xml:space="preserve"> </w:t>
      </w:r>
      <w:proofErr w:type="spellStart"/>
      <w:r w:rsidR="001F59FA" w:rsidRPr="002517F0">
        <w:rPr>
          <w:sz w:val="28"/>
          <w:szCs w:val="28"/>
        </w:rPr>
        <w:t>фо</w:t>
      </w:r>
      <w:proofErr w:type="spellEnd"/>
      <w:r w:rsidR="001F59FA" w:rsidRPr="002517F0">
        <w:rPr>
          <w:sz w:val="28"/>
          <w:szCs w:val="28"/>
        </w:rPr>
        <w:t xml:space="preserve"> </w:t>
      </w:r>
      <w:proofErr w:type="spellStart"/>
      <w:r w:rsidR="001F59FA" w:rsidRPr="002517F0">
        <w:rPr>
          <w:sz w:val="28"/>
          <w:szCs w:val="28"/>
        </w:rPr>
        <w:t>эврибади</w:t>
      </w:r>
      <w:proofErr w:type="spellEnd"/>
      <w:r w:rsidR="001F59FA" w:rsidRPr="002517F0">
        <w:rPr>
          <w:sz w:val="28"/>
          <w:szCs w:val="28"/>
        </w:rPr>
        <w:t xml:space="preserve"> </w:t>
      </w:r>
      <w:proofErr w:type="spellStart"/>
      <w:r w:rsidR="001F59FA" w:rsidRPr="002517F0">
        <w:rPr>
          <w:sz w:val="28"/>
          <w:szCs w:val="28"/>
        </w:rPr>
        <w:t>дэнс</w:t>
      </w:r>
      <w:proofErr w:type="spellEnd"/>
      <w:r w:rsidR="001F59FA" w:rsidRPr="002517F0">
        <w:rPr>
          <w:sz w:val="28"/>
          <w:szCs w:val="28"/>
        </w:rPr>
        <w:t>» на мордовском языке в исполнении фольклорной группы «</w:t>
      </w:r>
      <w:proofErr w:type="spellStart"/>
      <w:r w:rsidR="001F59FA" w:rsidRPr="002517F0">
        <w:rPr>
          <w:sz w:val="28"/>
          <w:szCs w:val="28"/>
        </w:rPr>
        <w:t>Ляйнесь</w:t>
      </w:r>
      <w:proofErr w:type="spellEnd"/>
      <w:r w:rsidR="001F59FA" w:rsidRPr="002517F0">
        <w:rPr>
          <w:sz w:val="28"/>
          <w:szCs w:val="28"/>
        </w:rPr>
        <w:t>» (руководитель Любовь Сидорова</w:t>
      </w:r>
      <w:r w:rsidR="00781962">
        <w:rPr>
          <w:sz w:val="28"/>
          <w:szCs w:val="28"/>
        </w:rPr>
        <w:t>,</w:t>
      </w:r>
      <w:r w:rsidR="001F59FA" w:rsidRPr="002517F0">
        <w:rPr>
          <w:sz w:val="28"/>
          <w:szCs w:val="28"/>
        </w:rPr>
        <w:t xml:space="preserve"> РЦКД «Геолог»</w:t>
      </w:r>
      <w:r w:rsidR="00781962">
        <w:rPr>
          <w:sz w:val="28"/>
          <w:szCs w:val="28"/>
        </w:rPr>
        <w:t>)</w:t>
      </w:r>
      <w:r w:rsidR="001F59FA" w:rsidRPr="002517F0">
        <w:rPr>
          <w:sz w:val="28"/>
          <w:szCs w:val="28"/>
        </w:rPr>
        <w:t>. А так же</w:t>
      </w:r>
      <w:r w:rsidR="00781962">
        <w:rPr>
          <w:sz w:val="28"/>
          <w:szCs w:val="28"/>
        </w:rPr>
        <w:t>,</w:t>
      </w:r>
      <w:r w:rsidR="001F59FA" w:rsidRPr="002517F0">
        <w:rPr>
          <w:sz w:val="28"/>
          <w:szCs w:val="28"/>
        </w:rPr>
        <w:t xml:space="preserve"> все желающие приняли участие в мастер-классе по изготовлению куклы-сувенира «Оренбургская казачка» под руководством Маргариты Гробовой методиста МБУК «МЦКС Переволоцкого района».</w:t>
      </w:r>
      <w:r w:rsidR="00D31649" w:rsidRPr="002517F0">
        <w:rPr>
          <w:sz w:val="40"/>
          <w:szCs w:val="28"/>
        </w:rPr>
        <w:t xml:space="preserve">   </w:t>
      </w:r>
    </w:p>
    <w:p w:rsidR="00FC263B" w:rsidRPr="00E9413D" w:rsidRDefault="00FC263B" w:rsidP="00FC263B">
      <w:pPr>
        <w:pStyle w:val="BodyB"/>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E9413D">
        <w:rPr>
          <w:rFonts w:ascii="Times New Roman" w:hAnsi="Times New Roman" w:cs="Times New Roman"/>
          <w:sz w:val="28"/>
          <w:szCs w:val="28"/>
          <w:lang w:val="ru-RU"/>
        </w:rPr>
        <w:t xml:space="preserve">В </w:t>
      </w:r>
      <w:r>
        <w:rPr>
          <w:rFonts w:ascii="Times New Roman" w:hAnsi="Times New Roman" w:cs="Times New Roman"/>
          <w:sz w:val="28"/>
          <w:szCs w:val="28"/>
          <w:lang w:val="ru-RU"/>
        </w:rPr>
        <w:t>посёлке Переволоцкий</w:t>
      </w:r>
      <w:r w:rsidRPr="00E9413D">
        <w:rPr>
          <w:rFonts w:ascii="Times New Roman" w:hAnsi="Times New Roman" w:cs="Times New Roman"/>
          <w:sz w:val="28"/>
          <w:szCs w:val="28"/>
          <w:lang w:val="ru-RU"/>
        </w:rPr>
        <w:t xml:space="preserve"> 2 декабря 2022 года на сцене районного Центра культуры и досуга «Геолог»</w:t>
      </w:r>
      <w:r>
        <w:rPr>
          <w:rFonts w:ascii="Times New Roman" w:hAnsi="Times New Roman" w:cs="Times New Roman"/>
          <w:sz w:val="28"/>
          <w:szCs w:val="28"/>
          <w:lang w:val="ru-RU"/>
        </w:rPr>
        <w:t xml:space="preserve"> </w:t>
      </w:r>
      <w:r w:rsidRPr="00E9413D">
        <w:rPr>
          <w:rFonts w:ascii="Times New Roman" w:hAnsi="Times New Roman" w:cs="Times New Roman"/>
          <w:sz w:val="28"/>
          <w:szCs w:val="28"/>
          <w:lang w:val="ru-RU"/>
        </w:rPr>
        <w:t>выступили</w:t>
      </w:r>
      <w:r>
        <w:rPr>
          <w:rFonts w:ascii="Times New Roman" w:hAnsi="Times New Roman" w:cs="Times New Roman"/>
          <w:sz w:val="28"/>
          <w:szCs w:val="28"/>
          <w:lang w:val="ru-RU"/>
        </w:rPr>
        <w:t xml:space="preserve"> любители </w:t>
      </w:r>
      <w:r w:rsidRPr="00E9413D">
        <w:rPr>
          <w:rFonts w:ascii="Times New Roman" w:hAnsi="Times New Roman" w:cs="Times New Roman"/>
          <w:sz w:val="28"/>
          <w:szCs w:val="28"/>
          <w:lang w:val="ru-RU"/>
        </w:rPr>
        <w:t xml:space="preserve">игры на народных инструментах </w:t>
      </w:r>
      <w:r>
        <w:rPr>
          <w:rFonts w:ascii="Times New Roman" w:hAnsi="Times New Roman" w:cs="Times New Roman"/>
          <w:sz w:val="28"/>
          <w:szCs w:val="28"/>
          <w:lang w:val="ru-RU"/>
        </w:rPr>
        <w:t xml:space="preserve">в рамках </w:t>
      </w:r>
      <w:r w:rsidRPr="00E9413D">
        <w:rPr>
          <w:rFonts w:ascii="Times New Roman" w:hAnsi="Times New Roman" w:cs="Times New Roman"/>
          <w:sz w:val="28"/>
          <w:szCs w:val="28"/>
          <w:lang w:val="ru-RU"/>
        </w:rPr>
        <w:t>областно</w:t>
      </w:r>
      <w:r>
        <w:rPr>
          <w:rFonts w:ascii="Times New Roman" w:hAnsi="Times New Roman" w:cs="Times New Roman"/>
          <w:sz w:val="28"/>
          <w:szCs w:val="28"/>
          <w:lang w:val="ru-RU"/>
        </w:rPr>
        <w:t>го</w:t>
      </w:r>
      <w:r w:rsidRPr="00E9413D">
        <w:rPr>
          <w:rFonts w:ascii="Times New Roman" w:hAnsi="Times New Roman" w:cs="Times New Roman"/>
          <w:sz w:val="28"/>
          <w:szCs w:val="28"/>
          <w:lang w:val="ru-RU"/>
        </w:rPr>
        <w:t xml:space="preserve"> конкурс</w:t>
      </w:r>
      <w:r>
        <w:rPr>
          <w:rFonts w:ascii="Times New Roman" w:hAnsi="Times New Roman" w:cs="Times New Roman"/>
          <w:sz w:val="28"/>
          <w:szCs w:val="28"/>
          <w:lang w:val="ru-RU"/>
        </w:rPr>
        <w:t>а</w:t>
      </w:r>
      <w:r w:rsidRPr="00E9413D">
        <w:rPr>
          <w:rFonts w:ascii="Times New Roman" w:hAnsi="Times New Roman" w:cs="Times New Roman"/>
          <w:sz w:val="28"/>
          <w:szCs w:val="28"/>
          <w:lang w:val="ru-RU"/>
        </w:rPr>
        <w:t xml:space="preserve"> </w:t>
      </w:r>
      <w:r w:rsidRPr="0061786D">
        <w:rPr>
          <w:rFonts w:ascii="Times New Roman" w:hAnsi="Times New Roman" w:cs="Times New Roman"/>
          <w:sz w:val="28"/>
          <w:szCs w:val="28"/>
          <w:u w:val="single"/>
          <w:lang w:val="ru-RU"/>
        </w:rPr>
        <w:t>«Звучи, баян! Играй, гармошка!»,</w:t>
      </w:r>
      <w:r w:rsidRPr="00E9413D">
        <w:rPr>
          <w:rFonts w:ascii="Times New Roman" w:hAnsi="Times New Roman" w:cs="Times New Roman"/>
          <w:sz w:val="28"/>
          <w:szCs w:val="28"/>
          <w:lang w:val="ru-RU"/>
        </w:rPr>
        <w:t xml:space="preserve"> посвящен</w:t>
      </w:r>
      <w:r>
        <w:rPr>
          <w:rFonts w:ascii="Times New Roman" w:hAnsi="Times New Roman" w:cs="Times New Roman"/>
          <w:sz w:val="28"/>
          <w:szCs w:val="28"/>
          <w:lang w:val="ru-RU"/>
        </w:rPr>
        <w:t>ного</w:t>
      </w:r>
      <w:r w:rsidRPr="00E9413D">
        <w:rPr>
          <w:rFonts w:ascii="Times New Roman" w:hAnsi="Times New Roman" w:cs="Times New Roman"/>
          <w:sz w:val="28"/>
          <w:szCs w:val="28"/>
          <w:lang w:val="ru-RU"/>
        </w:rPr>
        <w:t xml:space="preserve"> завершению </w:t>
      </w:r>
      <w:r w:rsidRPr="00D63FCE">
        <w:rPr>
          <w:rFonts w:ascii="Times New Roman" w:hAnsi="Times New Roman" w:cs="Times New Roman"/>
          <w:sz w:val="28"/>
          <w:szCs w:val="28"/>
          <w:lang w:val="ru-RU"/>
        </w:rPr>
        <w:t>Год</w:t>
      </w:r>
      <w:r w:rsidRPr="00E9413D">
        <w:rPr>
          <w:rFonts w:ascii="Times New Roman" w:hAnsi="Times New Roman" w:cs="Times New Roman"/>
          <w:sz w:val="28"/>
          <w:szCs w:val="28"/>
          <w:lang w:val="ru-RU"/>
        </w:rPr>
        <w:t>а</w:t>
      </w:r>
      <w:r w:rsidRPr="00D63FCE">
        <w:rPr>
          <w:rFonts w:ascii="Times New Roman" w:hAnsi="Times New Roman" w:cs="Times New Roman"/>
          <w:sz w:val="28"/>
          <w:szCs w:val="28"/>
          <w:lang w:val="ru-RU"/>
        </w:rPr>
        <w:t xml:space="preserve"> культурного наследия народов России</w:t>
      </w:r>
      <w:r>
        <w:rPr>
          <w:rFonts w:ascii="Times New Roman" w:hAnsi="Times New Roman" w:cs="Times New Roman"/>
          <w:sz w:val="28"/>
          <w:szCs w:val="28"/>
          <w:lang w:val="ru-RU"/>
        </w:rPr>
        <w:t xml:space="preserve">. В Переволоцком конкурс проводился в двенадцатый раз, в статусе </w:t>
      </w:r>
      <w:proofErr w:type="gramStart"/>
      <w:r>
        <w:rPr>
          <w:rFonts w:ascii="Times New Roman" w:hAnsi="Times New Roman" w:cs="Times New Roman"/>
          <w:sz w:val="28"/>
          <w:szCs w:val="28"/>
          <w:lang w:val="ru-RU"/>
        </w:rPr>
        <w:t>областного</w:t>
      </w:r>
      <w:proofErr w:type="gramEnd"/>
      <w:r>
        <w:rPr>
          <w:rFonts w:ascii="Times New Roman" w:hAnsi="Times New Roman" w:cs="Times New Roman"/>
          <w:sz w:val="28"/>
          <w:szCs w:val="28"/>
          <w:lang w:val="ru-RU"/>
        </w:rPr>
        <w:t xml:space="preserve"> впервые. </w:t>
      </w:r>
    </w:p>
    <w:p w:rsidR="00FC263B" w:rsidRPr="00967604" w:rsidRDefault="00FC263B" w:rsidP="002517F0">
      <w:pPr>
        <w:pStyle w:val="BodyB"/>
        <w:jc w:val="both"/>
        <w:rPr>
          <w:rFonts w:ascii="Times New Roman" w:hAnsi="Times New Roman" w:cs="Times New Roman"/>
          <w:sz w:val="28"/>
          <w:szCs w:val="28"/>
          <w:lang w:val="ru-RU"/>
        </w:rPr>
      </w:pPr>
      <w:r w:rsidRPr="00E9413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 адрес оргкомитета поступило </w:t>
      </w:r>
      <w:r w:rsidRPr="00E9413D">
        <w:rPr>
          <w:rFonts w:ascii="Times New Roman" w:hAnsi="Times New Roman" w:cs="Times New Roman"/>
          <w:sz w:val="28"/>
          <w:szCs w:val="28"/>
          <w:lang w:val="ru-RU"/>
        </w:rPr>
        <w:t xml:space="preserve">25 </w:t>
      </w:r>
      <w:r>
        <w:rPr>
          <w:rFonts w:ascii="Times New Roman" w:hAnsi="Times New Roman" w:cs="Times New Roman"/>
          <w:sz w:val="28"/>
          <w:szCs w:val="28"/>
          <w:lang w:val="ru-RU"/>
        </w:rPr>
        <w:t xml:space="preserve">заявок от </w:t>
      </w:r>
      <w:r w:rsidRPr="00E9413D">
        <w:rPr>
          <w:rFonts w:ascii="Times New Roman" w:hAnsi="Times New Roman" w:cs="Times New Roman"/>
          <w:color w:val="auto"/>
          <w:sz w:val="28"/>
          <w:szCs w:val="28"/>
          <w:lang w:val="ru-RU" w:eastAsia="en-US"/>
        </w:rPr>
        <w:t>сольных исполнителей и инструментальных ансамблей разных национальностей</w:t>
      </w:r>
      <w:r w:rsidRPr="00E9413D">
        <w:rPr>
          <w:rFonts w:ascii="Times New Roman" w:hAnsi="Times New Roman" w:cs="Times New Roman"/>
          <w:sz w:val="28"/>
          <w:szCs w:val="28"/>
          <w:lang w:val="ru-RU"/>
        </w:rPr>
        <w:t xml:space="preserve"> из разных уголков Оренбуржья</w:t>
      </w:r>
      <w:r>
        <w:rPr>
          <w:rFonts w:ascii="Times New Roman" w:hAnsi="Times New Roman" w:cs="Times New Roman"/>
          <w:sz w:val="28"/>
          <w:szCs w:val="28"/>
          <w:lang w:val="ru-RU"/>
        </w:rPr>
        <w:t xml:space="preserve">. </w:t>
      </w:r>
      <w:r w:rsidRPr="00E9413D">
        <w:rPr>
          <w:rFonts w:ascii="Times New Roman" w:hAnsi="Times New Roman" w:cs="Times New Roman"/>
          <w:sz w:val="28"/>
          <w:szCs w:val="28"/>
          <w:lang w:val="ru-RU"/>
        </w:rPr>
        <w:t xml:space="preserve">Это </w:t>
      </w:r>
      <w:r w:rsidRPr="00E9413D">
        <w:rPr>
          <w:rFonts w:ascii="Times New Roman" w:hAnsi="Times New Roman" w:cs="Times New Roman"/>
          <w:color w:val="auto"/>
          <w:sz w:val="28"/>
          <w:szCs w:val="28"/>
          <w:lang w:val="ru-RU"/>
        </w:rPr>
        <w:t xml:space="preserve">творческие коллективы и исполнители  из </w:t>
      </w:r>
      <w:proofErr w:type="spellStart"/>
      <w:r w:rsidRPr="00E9413D">
        <w:rPr>
          <w:rFonts w:ascii="Times New Roman" w:hAnsi="Times New Roman" w:cs="Times New Roman"/>
          <w:color w:val="auto"/>
          <w:sz w:val="28"/>
          <w:szCs w:val="28"/>
          <w:lang w:val="ru-RU"/>
        </w:rPr>
        <w:t>Абдулинского</w:t>
      </w:r>
      <w:proofErr w:type="spellEnd"/>
      <w:r w:rsidRPr="00E9413D">
        <w:rPr>
          <w:rFonts w:ascii="Times New Roman" w:hAnsi="Times New Roman" w:cs="Times New Roman"/>
          <w:color w:val="auto"/>
          <w:sz w:val="28"/>
          <w:szCs w:val="28"/>
          <w:lang w:val="ru-RU"/>
        </w:rPr>
        <w:t xml:space="preserve">, </w:t>
      </w:r>
      <w:proofErr w:type="spellStart"/>
      <w:r w:rsidRPr="00E9413D">
        <w:rPr>
          <w:rFonts w:ascii="Times New Roman" w:hAnsi="Times New Roman" w:cs="Times New Roman"/>
          <w:color w:val="auto"/>
          <w:sz w:val="28"/>
          <w:szCs w:val="28"/>
          <w:lang w:val="ru-RU"/>
        </w:rPr>
        <w:t>Кувандыкского</w:t>
      </w:r>
      <w:proofErr w:type="spellEnd"/>
      <w:r w:rsidRPr="00E9413D">
        <w:rPr>
          <w:rFonts w:ascii="Times New Roman" w:hAnsi="Times New Roman" w:cs="Times New Roman"/>
          <w:color w:val="auto"/>
          <w:sz w:val="28"/>
          <w:szCs w:val="28"/>
          <w:lang w:val="ru-RU"/>
        </w:rPr>
        <w:t xml:space="preserve">, Соль – </w:t>
      </w:r>
      <w:proofErr w:type="spellStart"/>
      <w:r w:rsidRPr="00E9413D">
        <w:rPr>
          <w:rFonts w:ascii="Times New Roman" w:hAnsi="Times New Roman" w:cs="Times New Roman"/>
          <w:color w:val="auto"/>
          <w:sz w:val="28"/>
          <w:szCs w:val="28"/>
          <w:lang w:val="ru-RU"/>
        </w:rPr>
        <w:t>Илецкого</w:t>
      </w:r>
      <w:proofErr w:type="spellEnd"/>
      <w:r w:rsidRPr="00E9413D">
        <w:rPr>
          <w:rFonts w:ascii="Times New Roman" w:hAnsi="Times New Roman" w:cs="Times New Roman"/>
          <w:color w:val="auto"/>
          <w:sz w:val="28"/>
          <w:szCs w:val="28"/>
          <w:lang w:val="ru-RU"/>
        </w:rPr>
        <w:t xml:space="preserve">, </w:t>
      </w:r>
      <w:proofErr w:type="spellStart"/>
      <w:r w:rsidRPr="00E9413D">
        <w:rPr>
          <w:rFonts w:ascii="Times New Roman" w:hAnsi="Times New Roman" w:cs="Times New Roman"/>
          <w:color w:val="auto"/>
          <w:sz w:val="28"/>
          <w:szCs w:val="28"/>
          <w:lang w:val="ru-RU"/>
        </w:rPr>
        <w:t>Сорочинского</w:t>
      </w:r>
      <w:proofErr w:type="spellEnd"/>
      <w:r w:rsidRPr="00E9413D">
        <w:rPr>
          <w:rFonts w:ascii="Times New Roman" w:hAnsi="Times New Roman" w:cs="Times New Roman"/>
          <w:color w:val="auto"/>
          <w:sz w:val="28"/>
          <w:szCs w:val="28"/>
          <w:lang w:val="ru-RU"/>
        </w:rPr>
        <w:t xml:space="preserve">, </w:t>
      </w:r>
      <w:proofErr w:type="spellStart"/>
      <w:r w:rsidRPr="00E9413D">
        <w:rPr>
          <w:rFonts w:ascii="Times New Roman" w:hAnsi="Times New Roman" w:cs="Times New Roman"/>
          <w:color w:val="auto"/>
          <w:sz w:val="28"/>
          <w:szCs w:val="28"/>
          <w:lang w:val="ru-RU"/>
        </w:rPr>
        <w:t>Ясненского</w:t>
      </w:r>
      <w:proofErr w:type="spellEnd"/>
      <w:r w:rsidRPr="00E9413D">
        <w:rPr>
          <w:rFonts w:ascii="Times New Roman" w:hAnsi="Times New Roman" w:cs="Times New Roman"/>
          <w:color w:val="auto"/>
          <w:sz w:val="28"/>
          <w:szCs w:val="28"/>
          <w:lang w:val="ru-RU"/>
        </w:rPr>
        <w:t xml:space="preserve"> городских округов, </w:t>
      </w:r>
      <w:r w:rsidRPr="00E9413D">
        <w:rPr>
          <w:rFonts w:ascii="Times New Roman" w:hAnsi="Times New Roman" w:cs="Times New Roman"/>
          <w:color w:val="auto"/>
          <w:sz w:val="28"/>
          <w:szCs w:val="28"/>
          <w:lang w:val="ru-RU"/>
        </w:rPr>
        <w:lastRenderedPageBreak/>
        <w:t xml:space="preserve">Александровского, </w:t>
      </w:r>
      <w:proofErr w:type="spellStart"/>
      <w:r w:rsidRPr="00E9413D">
        <w:rPr>
          <w:rFonts w:ascii="Times New Roman" w:hAnsi="Times New Roman" w:cs="Times New Roman"/>
          <w:color w:val="auto"/>
          <w:sz w:val="28"/>
          <w:szCs w:val="28"/>
          <w:lang w:val="ru-RU"/>
        </w:rPr>
        <w:t>Бузулукского</w:t>
      </w:r>
      <w:proofErr w:type="spellEnd"/>
      <w:r w:rsidRPr="00E9413D">
        <w:rPr>
          <w:rFonts w:ascii="Times New Roman" w:hAnsi="Times New Roman" w:cs="Times New Roman"/>
          <w:color w:val="auto"/>
          <w:sz w:val="28"/>
          <w:szCs w:val="28"/>
          <w:lang w:val="ru-RU"/>
        </w:rPr>
        <w:t xml:space="preserve">, </w:t>
      </w:r>
      <w:proofErr w:type="spellStart"/>
      <w:r w:rsidRPr="00E9413D">
        <w:rPr>
          <w:rFonts w:ascii="Times New Roman" w:hAnsi="Times New Roman" w:cs="Times New Roman"/>
          <w:color w:val="auto"/>
          <w:sz w:val="28"/>
          <w:szCs w:val="28"/>
          <w:lang w:val="ru-RU"/>
        </w:rPr>
        <w:t>Пономаревского</w:t>
      </w:r>
      <w:proofErr w:type="spellEnd"/>
      <w:r w:rsidRPr="00E9413D">
        <w:rPr>
          <w:rFonts w:ascii="Times New Roman" w:hAnsi="Times New Roman" w:cs="Times New Roman"/>
          <w:color w:val="auto"/>
          <w:sz w:val="28"/>
          <w:szCs w:val="28"/>
          <w:lang w:val="ru-RU"/>
        </w:rPr>
        <w:t xml:space="preserve">, </w:t>
      </w:r>
      <w:proofErr w:type="spellStart"/>
      <w:r w:rsidRPr="00E9413D">
        <w:rPr>
          <w:rFonts w:ascii="Times New Roman" w:hAnsi="Times New Roman" w:cs="Times New Roman"/>
          <w:color w:val="auto"/>
          <w:sz w:val="28"/>
          <w:szCs w:val="28"/>
          <w:lang w:val="ru-RU"/>
        </w:rPr>
        <w:t>Саракташского</w:t>
      </w:r>
      <w:proofErr w:type="spellEnd"/>
      <w:r w:rsidRPr="00E9413D">
        <w:rPr>
          <w:rFonts w:ascii="Times New Roman" w:hAnsi="Times New Roman" w:cs="Times New Roman"/>
          <w:color w:val="auto"/>
          <w:sz w:val="28"/>
          <w:szCs w:val="28"/>
          <w:lang w:val="ru-RU"/>
        </w:rPr>
        <w:t xml:space="preserve">, Оренбургского, </w:t>
      </w:r>
      <w:proofErr w:type="spellStart"/>
      <w:r w:rsidRPr="00E9413D">
        <w:rPr>
          <w:rFonts w:ascii="Times New Roman" w:hAnsi="Times New Roman" w:cs="Times New Roman"/>
          <w:color w:val="auto"/>
          <w:sz w:val="28"/>
          <w:szCs w:val="28"/>
          <w:lang w:val="ru-RU"/>
        </w:rPr>
        <w:t>Курманаевского</w:t>
      </w:r>
      <w:proofErr w:type="spellEnd"/>
      <w:r w:rsidRPr="00E9413D">
        <w:rPr>
          <w:rFonts w:ascii="Times New Roman" w:hAnsi="Times New Roman" w:cs="Times New Roman"/>
          <w:color w:val="auto"/>
          <w:sz w:val="28"/>
          <w:szCs w:val="28"/>
          <w:lang w:val="ru-RU"/>
        </w:rPr>
        <w:t>, Октябрьского, Красногвардейского и  Переволоцкого районов.</w:t>
      </w:r>
      <w:r w:rsidRPr="00E9413D">
        <w:rPr>
          <w:rFonts w:ascii="Times New Roman" w:hAnsi="Times New Roman" w:cs="Times New Roman"/>
          <w:sz w:val="28"/>
          <w:szCs w:val="28"/>
          <w:lang w:val="ru-RU"/>
        </w:rPr>
        <w:t xml:space="preserve"> </w:t>
      </w:r>
      <w:r w:rsidRPr="002517F0">
        <w:rPr>
          <w:rFonts w:ascii="Times New Roman" w:hAnsi="Times New Roman" w:cs="Times New Roman"/>
          <w:sz w:val="28"/>
          <w:szCs w:val="28"/>
          <w:lang w:val="ru-RU"/>
        </w:rPr>
        <w:t>Конкурсный день продолжился гала-концертом, перед началом, которого, конкурсанты и зрители посетили оформленные в фойе «Геолога» выставки «Традиционной русской куклы»</w:t>
      </w:r>
      <w:r w:rsidR="009D4DCA">
        <w:rPr>
          <w:rFonts w:ascii="Times New Roman" w:hAnsi="Times New Roman" w:cs="Times New Roman"/>
          <w:sz w:val="28"/>
          <w:szCs w:val="28"/>
          <w:lang w:val="ru-RU"/>
        </w:rPr>
        <w:t>.</w:t>
      </w:r>
      <w:r w:rsidRPr="002517F0">
        <w:rPr>
          <w:rFonts w:ascii="Times New Roman" w:hAnsi="Times New Roman" w:cs="Times New Roman"/>
          <w:sz w:val="28"/>
          <w:szCs w:val="28"/>
          <w:lang w:val="ru-RU"/>
        </w:rPr>
        <w:t xml:space="preserve"> </w:t>
      </w:r>
    </w:p>
    <w:p w:rsidR="00D6670A" w:rsidRPr="00E9413D" w:rsidRDefault="00D6670A" w:rsidP="00D6670A">
      <w:pPr>
        <w:jc w:val="both"/>
        <w:rPr>
          <w:sz w:val="28"/>
          <w:szCs w:val="28"/>
        </w:rPr>
      </w:pPr>
      <w:r>
        <w:rPr>
          <w:sz w:val="28"/>
          <w:szCs w:val="28"/>
        </w:rPr>
        <w:t xml:space="preserve">  </w:t>
      </w:r>
      <w:r w:rsidRPr="00E9413D">
        <w:rPr>
          <w:sz w:val="28"/>
          <w:szCs w:val="28"/>
        </w:rPr>
        <w:t xml:space="preserve">    Гала-концерт открыли Переволоцкий народный хор и народный ансамбль народных инструментов «</w:t>
      </w:r>
      <w:proofErr w:type="spellStart"/>
      <w:r w:rsidRPr="00E9413D">
        <w:rPr>
          <w:sz w:val="28"/>
          <w:szCs w:val="28"/>
        </w:rPr>
        <w:t>Переволоцкая</w:t>
      </w:r>
      <w:proofErr w:type="spellEnd"/>
      <w:r w:rsidRPr="00E9413D">
        <w:rPr>
          <w:sz w:val="28"/>
          <w:szCs w:val="28"/>
        </w:rPr>
        <w:t xml:space="preserve"> гармонь» районного Центра культуры и досуга «Геолог». С приветственным словом обратился к участникам и зрителям </w:t>
      </w:r>
      <w:r w:rsidRPr="00E9413D">
        <w:rPr>
          <w:color w:val="000000"/>
          <w:sz w:val="28"/>
          <w:szCs w:val="28"/>
        </w:rPr>
        <w:t>глава Переволоцкого района Геннадий Викторович Щербаков.</w:t>
      </w:r>
      <w:r w:rsidR="0061786D">
        <w:rPr>
          <w:color w:val="000000"/>
          <w:sz w:val="28"/>
          <w:szCs w:val="28"/>
        </w:rPr>
        <w:t xml:space="preserve"> </w:t>
      </w:r>
      <w:r w:rsidRPr="00E9413D">
        <w:rPr>
          <w:sz w:val="28"/>
          <w:szCs w:val="28"/>
        </w:rPr>
        <w:t xml:space="preserve"> Обладателем Гран-при </w:t>
      </w:r>
      <w:r w:rsidRPr="00E9413D">
        <w:rPr>
          <w:sz w:val="28"/>
          <w:szCs w:val="28"/>
          <w:lang w:val="en-US"/>
        </w:rPr>
        <w:t>I</w:t>
      </w:r>
      <w:r w:rsidRPr="00E9413D">
        <w:rPr>
          <w:sz w:val="28"/>
          <w:szCs w:val="28"/>
        </w:rPr>
        <w:t xml:space="preserve"> областного конкурса  любителей игры на народных инструментах «Звучи, баян! </w:t>
      </w:r>
      <w:proofErr w:type="gramStart"/>
      <w:r w:rsidRPr="00E9413D">
        <w:rPr>
          <w:sz w:val="28"/>
          <w:szCs w:val="28"/>
        </w:rPr>
        <w:t xml:space="preserve">Играй, гармошка!» </w:t>
      </w:r>
      <w:r>
        <w:rPr>
          <w:sz w:val="28"/>
          <w:szCs w:val="28"/>
        </w:rPr>
        <w:t>стал н</w:t>
      </w:r>
      <w:r w:rsidRPr="00E9413D">
        <w:rPr>
          <w:rFonts w:eastAsia="Calibri"/>
          <w:sz w:val="28"/>
          <w:szCs w:val="28"/>
          <w:lang w:eastAsia="en-US"/>
        </w:rPr>
        <w:t>ародный ансамбль гарм</w:t>
      </w:r>
      <w:r>
        <w:rPr>
          <w:rFonts w:eastAsia="Calibri"/>
          <w:sz w:val="28"/>
          <w:szCs w:val="28"/>
          <w:lang w:eastAsia="en-US"/>
        </w:rPr>
        <w:t>онистов  «</w:t>
      </w:r>
      <w:proofErr w:type="spellStart"/>
      <w:r>
        <w:rPr>
          <w:rFonts w:eastAsia="Calibri"/>
          <w:sz w:val="28"/>
          <w:szCs w:val="28"/>
          <w:lang w:eastAsia="en-US"/>
        </w:rPr>
        <w:t>Кувандыкская</w:t>
      </w:r>
      <w:proofErr w:type="spellEnd"/>
      <w:r>
        <w:rPr>
          <w:rFonts w:eastAsia="Calibri"/>
          <w:sz w:val="28"/>
          <w:szCs w:val="28"/>
          <w:lang w:eastAsia="en-US"/>
        </w:rPr>
        <w:t xml:space="preserve"> гармонь» (</w:t>
      </w:r>
      <w:r w:rsidRPr="00E9413D">
        <w:rPr>
          <w:rFonts w:eastAsia="Calibri"/>
          <w:sz w:val="28"/>
          <w:szCs w:val="28"/>
          <w:lang w:eastAsia="en-US"/>
        </w:rPr>
        <w:t>рук.</w:t>
      </w:r>
      <w:proofErr w:type="gramEnd"/>
      <w:r w:rsidRPr="00E9413D">
        <w:rPr>
          <w:rFonts w:eastAsia="Calibri"/>
          <w:sz w:val="28"/>
          <w:szCs w:val="28"/>
          <w:lang w:eastAsia="en-US"/>
        </w:rPr>
        <w:t xml:space="preserve"> </w:t>
      </w:r>
      <w:proofErr w:type="gramStart"/>
      <w:r w:rsidRPr="00E9413D">
        <w:rPr>
          <w:rFonts w:eastAsia="Calibri"/>
          <w:sz w:val="28"/>
          <w:szCs w:val="28"/>
          <w:lang w:eastAsia="en-US"/>
        </w:rPr>
        <w:t xml:space="preserve">Александр </w:t>
      </w:r>
      <w:proofErr w:type="spellStart"/>
      <w:r w:rsidRPr="00E9413D">
        <w:rPr>
          <w:rFonts w:eastAsia="Calibri"/>
          <w:sz w:val="28"/>
          <w:szCs w:val="28"/>
          <w:lang w:eastAsia="en-US"/>
        </w:rPr>
        <w:t>Доронькин</w:t>
      </w:r>
      <w:proofErr w:type="spellEnd"/>
      <w:r>
        <w:rPr>
          <w:rFonts w:eastAsia="Calibri"/>
          <w:sz w:val="28"/>
          <w:szCs w:val="28"/>
          <w:lang w:eastAsia="en-US"/>
        </w:rPr>
        <w:t>)</w:t>
      </w:r>
      <w:r w:rsidRPr="00E9413D">
        <w:rPr>
          <w:rFonts w:eastAsia="Calibri"/>
          <w:sz w:val="28"/>
          <w:szCs w:val="28"/>
          <w:lang w:eastAsia="en-US"/>
        </w:rPr>
        <w:t xml:space="preserve">, </w:t>
      </w:r>
      <w:proofErr w:type="spellStart"/>
      <w:r w:rsidRPr="00E9413D">
        <w:rPr>
          <w:rFonts w:eastAsia="Calibri"/>
          <w:sz w:val="28"/>
          <w:szCs w:val="28"/>
          <w:lang w:eastAsia="en-US"/>
        </w:rPr>
        <w:t>Кувандыкский</w:t>
      </w:r>
      <w:proofErr w:type="spellEnd"/>
      <w:r w:rsidRPr="00E9413D">
        <w:rPr>
          <w:rFonts w:eastAsia="Calibri"/>
          <w:sz w:val="28"/>
          <w:szCs w:val="28"/>
          <w:lang w:eastAsia="en-US"/>
        </w:rPr>
        <w:t xml:space="preserve"> городской округ, а приз «Зрительских симпатий» получил </w:t>
      </w:r>
      <w:r w:rsidRPr="00E9413D">
        <w:rPr>
          <w:sz w:val="28"/>
          <w:szCs w:val="28"/>
        </w:rPr>
        <w:t xml:space="preserve">Илья </w:t>
      </w:r>
      <w:proofErr w:type="spellStart"/>
      <w:r w:rsidRPr="00E9413D">
        <w:rPr>
          <w:sz w:val="28"/>
          <w:szCs w:val="28"/>
        </w:rPr>
        <w:t>Белоновский</w:t>
      </w:r>
      <w:proofErr w:type="spellEnd"/>
      <w:r w:rsidRPr="00E9413D">
        <w:rPr>
          <w:sz w:val="28"/>
          <w:szCs w:val="28"/>
        </w:rPr>
        <w:t xml:space="preserve"> РЦКД «Геолог»</w:t>
      </w:r>
      <w:r w:rsidR="0061786D">
        <w:rPr>
          <w:sz w:val="28"/>
          <w:szCs w:val="28"/>
        </w:rPr>
        <w:t>.</w:t>
      </w:r>
      <w:proofErr w:type="gramEnd"/>
    </w:p>
    <w:p w:rsidR="004F6EF9" w:rsidRDefault="001D0BBF" w:rsidP="00322A47">
      <w:pPr>
        <w:rPr>
          <w:sz w:val="28"/>
          <w:szCs w:val="28"/>
        </w:rPr>
      </w:pPr>
      <w:r w:rsidRPr="00197210">
        <w:rPr>
          <w:sz w:val="28"/>
          <w:szCs w:val="28"/>
        </w:rPr>
        <w:t xml:space="preserve">    </w:t>
      </w:r>
      <w:r w:rsidR="004F6EF9">
        <w:rPr>
          <w:sz w:val="28"/>
          <w:szCs w:val="28"/>
        </w:rPr>
        <w:t xml:space="preserve">  </w:t>
      </w:r>
      <w:r w:rsidR="00F5217E">
        <w:rPr>
          <w:sz w:val="28"/>
        </w:rPr>
        <w:t xml:space="preserve"> </w:t>
      </w:r>
      <w:r w:rsidR="004F6EF9">
        <w:rPr>
          <w:sz w:val="28"/>
          <w:szCs w:val="28"/>
        </w:rPr>
        <w:t xml:space="preserve">       </w:t>
      </w:r>
    </w:p>
    <w:p w:rsidR="00FD6821" w:rsidRPr="002517F0" w:rsidRDefault="00FD6821" w:rsidP="000463D7">
      <w:pPr>
        <w:pStyle w:val="ae"/>
        <w:numPr>
          <w:ilvl w:val="0"/>
          <w:numId w:val="21"/>
        </w:numPr>
        <w:spacing w:line="276" w:lineRule="auto"/>
        <w:jc w:val="both"/>
        <w:rPr>
          <w:b/>
          <w:sz w:val="28"/>
          <w:szCs w:val="28"/>
        </w:rPr>
      </w:pPr>
      <w:r w:rsidRPr="002517F0">
        <w:rPr>
          <w:b/>
          <w:sz w:val="28"/>
          <w:szCs w:val="28"/>
        </w:rPr>
        <w:t xml:space="preserve">Любительские объединения и клубы по интересам, участие в </w:t>
      </w:r>
      <w:proofErr w:type="spellStart"/>
      <w:r w:rsidRPr="002517F0">
        <w:rPr>
          <w:b/>
          <w:sz w:val="28"/>
          <w:szCs w:val="28"/>
        </w:rPr>
        <w:t>культурно-досуговых</w:t>
      </w:r>
      <w:proofErr w:type="spellEnd"/>
      <w:r w:rsidRPr="002517F0">
        <w:rPr>
          <w:b/>
          <w:sz w:val="28"/>
          <w:szCs w:val="28"/>
        </w:rPr>
        <w:t xml:space="preserve"> мероприятиях.</w:t>
      </w:r>
    </w:p>
    <w:p w:rsidR="002517F0" w:rsidRDefault="002517F0" w:rsidP="002517F0">
      <w:pPr>
        <w:pStyle w:val="ae"/>
        <w:spacing w:line="276" w:lineRule="auto"/>
        <w:ind w:left="645"/>
        <w:jc w:val="both"/>
        <w:rPr>
          <w:b/>
          <w:sz w:val="28"/>
          <w:szCs w:val="28"/>
        </w:rPr>
      </w:pPr>
    </w:p>
    <w:p w:rsidR="002517F0" w:rsidRPr="00FD6821" w:rsidRDefault="002517F0" w:rsidP="002517F0">
      <w:pPr>
        <w:jc w:val="both"/>
        <w:rPr>
          <w:sz w:val="28"/>
          <w:szCs w:val="28"/>
        </w:rPr>
      </w:pPr>
      <w:r>
        <w:rPr>
          <w:sz w:val="28"/>
          <w:szCs w:val="28"/>
        </w:rPr>
        <w:t xml:space="preserve">     </w:t>
      </w:r>
      <w:r w:rsidRPr="00FD6821">
        <w:rPr>
          <w:sz w:val="28"/>
          <w:szCs w:val="28"/>
        </w:rPr>
        <w:t>На базе домов культуры  работает всего</w:t>
      </w:r>
      <w:r>
        <w:rPr>
          <w:sz w:val="28"/>
          <w:szCs w:val="28"/>
        </w:rPr>
        <w:t xml:space="preserve"> </w:t>
      </w:r>
      <w:r w:rsidRPr="00FD6821">
        <w:rPr>
          <w:sz w:val="28"/>
          <w:szCs w:val="28"/>
        </w:rPr>
        <w:t xml:space="preserve"> </w:t>
      </w:r>
      <w:r>
        <w:rPr>
          <w:sz w:val="28"/>
          <w:szCs w:val="28"/>
        </w:rPr>
        <w:t xml:space="preserve">91 </w:t>
      </w:r>
      <w:r w:rsidRPr="00FD6821">
        <w:rPr>
          <w:sz w:val="28"/>
          <w:szCs w:val="28"/>
        </w:rPr>
        <w:t>любительск</w:t>
      </w:r>
      <w:r>
        <w:rPr>
          <w:sz w:val="28"/>
          <w:szCs w:val="28"/>
        </w:rPr>
        <w:t>ое</w:t>
      </w:r>
      <w:r w:rsidRPr="00FD6821">
        <w:rPr>
          <w:sz w:val="28"/>
          <w:szCs w:val="28"/>
        </w:rPr>
        <w:t xml:space="preserve"> объединени</w:t>
      </w:r>
      <w:r>
        <w:rPr>
          <w:sz w:val="28"/>
          <w:szCs w:val="28"/>
        </w:rPr>
        <w:t xml:space="preserve">е </w:t>
      </w:r>
      <w:r w:rsidRPr="00FD6821">
        <w:rPr>
          <w:sz w:val="28"/>
          <w:szCs w:val="28"/>
        </w:rPr>
        <w:t>(в 202</w:t>
      </w:r>
      <w:r>
        <w:rPr>
          <w:sz w:val="28"/>
          <w:szCs w:val="28"/>
        </w:rPr>
        <w:t>1</w:t>
      </w:r>
      <w:r w:rsidRPr="00FD6821">
        <w:rPr>
          <w:sz w:val="28"/>
          <w:szCs w:val="28"/>
        </w:rPr>
        <w:t xml:space="preserve"> году - </w:t>
      </w:r>
      <w:r>
        <w:rPr>
          <w:sz w:val="28"/>
          <w:szCs w:val="28"/>
        </w:rPr>
        <w:t>76</w:t>
      </w:r>
      <w:r w:rsidRPr="00FD6821">
        <w:rPr>
          <w:sz w:val="28"/>
          <w:szCs w:val="28"/>
        </w:rPr>
        <w:t xml:space="preserve"> человек), в которых занимается -</w:t>
      </w:r>
      <w:r>
        <w:rPr>
          <w:sz w:val="28"/>
          <w:szCs w:val="28"/>
        </w:rPr>
        <w:t xml:space="preserve">1039 человек </w:t>
      </w:r>
      <w:r w:rsidRPr="00FD6821">
        <w:rPr>
          <w:sz w:val="28"/>
          <w:szCs w:val="28"/>
        </w:rPr>
        <w:t xml:space="preserve"> (в 202</w:t>
      </w:r>
      <w:r>
        <w:rPr>
          <w:sz w:val="28"/>
          <w:szCs w:val="28"/>
        </w:rPr>
        <w:t>1</w:t>
      </w:r>
      <w:r w:rsidRPr="00FD6821">
        <w:rPr>
          <w:sz w:val="28"/>
          <w:szCs w:val="28"/>
        </w:rPr>
        <w:t xml:space="preserve"> г. - 936</w:t>
      </w:r>
      <w:r>
        <w:rPr>
          <w:sz w:val="28"/>
          <w:szCs w:val="28"/>
        </w:rPr>
        <w:t xml:space="preserve"> человек.).</w:t>
      </w:r>
    </w:p>
    <w:p w:rsidR="009D4DCA" w:rsidRPr="001F4E52" w:rsidRDefault="00715F62" w:rsidP="002517F0">
      <w:pPr>
        <w:spacing w:line="276" w:lineRule="auto"/>
        <w:rPr>
          <w:sz w:val="24"/>
          <w:szCs w:val="28"/>
          <w:shd w:val="clear" w:color="auto" w:fill="FEFEFE"/>
        </w:rPr>
      </w:pPr>
      <w:r w:rsidRPr="001F4E52">
        <w:rPr>
          <w:sz w:val="24"/>
          <w:szCs w:val="28"/>
        </w:rPr>
        <w:t xml:space="preserve">  </w:t>
      </w:r>
      <w:r w:rsidR="009D4DCA" w:rsidRPr="001F4E52">
        <w:rPr>
          <w:sz w:val="28"/>
          <w:szCs w:val="24"/>
        </w:rPr>
        <w:t>детские-</w:t>
      </w:r>
      <w:r w:rsidR="001F4E52">
        <w:rPr>
          <w:sz w:val="28"/>
          <w:szCs w:val="24"/>
        </w:rPr>
        <w:t xml:space="preserve"> 29 (406</w:t>
      </w:r>
      <w:r w:rsidR="009D4DCA" w:rsidRPr="001F4E52">
        <w:rPr>
          <w:sz w:val="28"/>
          <w:szCs w:val="24"/>
        </w:rPr>
        <w:t>),  молодежь- 13 (152)</w:t>
      </w:r>
      <w:r w:rsidR="001F4E52">
        <w:rPr>
          <w:sz w:val="28"/>
          <w:szCs w:val="24"/>
        </w:rPr>
        <w:t>.</w:t>
      </w:r>
      <w:r w:rsidR="009D4DCA" w:rsidRPr="001F4E52">
        <w:rPr>
          <w:sz w:val="28"/>
          <w:szCs w:val="24"/>
        </w:rPr>
        <w:t xml:space="preserve">    </w:t>
      </w:r>
      <w:r w:rsidRPr="001F4E52">
        <w:rPr>
          <w:sz w:val="24"/>
          <w:szCs w:val="28"/>
        </w:rPr>
        <w:t xml:space="preserve">  </w:t>
      </w:r>
      <w:r w:rsidRPr="001F4E52">
        <w:rPr>
          <w:sz w:val="24"/>
          <w:szCs w:val="28"/>
          <w:shd w:val="clear" w:color="auto" w:fill="FEFEFE"/>
        </w:rPr>
        <w:t xml:space="preserve"> </w:t>
      </w:r>
    </w:p>
    <w:p w:rsidR="00E879CC" w:rsidRDefault="00715F62" w:rsidP="00E879CC">
      <w:pPr>
        <w:shd w:val="clear" w:color="auto" w:fill="FFFFFF"/>
        <w:jc w:val="both"/>
        <w:rPr>
          <w:b/>
          <w:color w:val="1A1A1A"/>
          <w:sz w:val="28"/>
          <w:szCs w:val="28"/>
        </w:rPr>
      </w:pPr>
      <w:r w:rsidRPr="00C85350">
        <w:rPr>
          <w:sz w:val="28"/>
          <w:szCs w:val="28"/>
          <w:shd w:val="clear" w:color="auto" w:fill="FEFEFE"/>
        </w:rPr>
        <w:t xml:space="preserve"> </w:t>
      </w:r>
      <w:r w:rsidR="001F4E52">
        <w:rPr>
          <w:sz w:val="28"/>
          <w:szCs w:val="28"/>
          <w:shd w:val="clear" w:color="auto" w:fill="FEFEFE"/>
        </w:rPr>
        <w:t xml:space="preserve">     Общественная организация «</w:t>
      </w:r>
      <w:proofErr w:type="spellStart"/>
      <w:r w:rsidR="001F4E52">
        <w:rPr>
          <w:sz w:val="28"/>
          <w:szCs w:val="28"/>
          <w:shd w:val="clear" w:color="auto" w:fill="FEFEFE"/>
        </w:rPr>
        <w:t>Ак</w:t>
      </w:r>
      <w:proofErr w:type="spellEnd"/>
      <w:r w:rsidR="001F4E52">
        <w:rPr>
          <w:sz w:val="28"/>
          <w:szCs w:val="28"/>
          <w:shd w:val="clear" w:color="auto" w:fill="FEFEFE"/>
        </w:rPr>
        <w:t xml:space="preserve"> </w:t>
      </w:r>
      <w:proofErr w:type="spellStart"/>
      <w:r w:rsidR="001F4E52">
        <w:rPr>
          <w:sz w:val="28"/>
          <w:szCs w:val="28"/>
          <w:shd w:val="clear" w:color="auto" w:fill="FEFEFE"/>
        </w:rPr>
        <w:t>калфак</w:t>
      </w:r>
      <w:proofErr w:type="spellEnd"/>
      <w:r w:rsidR="001F4E52">
        <w:rPr>
          <w:sz w:val="28"/>
          <w:szCs w:val="28"/>
          <w:shd w:val="clear" w:color="auto" w:fill="FEFEFE"/>
        </w:rPr>
        <w:t xml:space="preserve">», принимающая активное участие в жизни творческих коллективов </w:t>
      </w:r>
      <w:proofErr w:type="spellStart"/>
      <w:r w:rsidR="001F4E52">
        <w:rPr>
          <w:sz w:val="28"/>
          <w:szCs w:val="28"/>
          <w:shd w:val="clear" w:color="auto" w:fill="FEFEFE"/>
        </w:rPr>
        <w:t>Чесноковского</w:t>
      </w:r>
      <w:proofErr w:type="spellEnd"/>
      <w:r w:rsidR="001F4E52">
        <w:rPr>
          <w:sz w:val="28"/>
          <w:szCs w:val="28"/>
          <w:shd w:val="clear" w:color="auto" w:fill="FEFEFE"/>
        </w:rPr>
        <w:t xml:space="preserve"> СДК,</w:t>
      </w:r>
      <w:r w:rsidR="00260311">
        <w:rPr>
          <w:sz w:val="28"/>
          <w:szCs w:val="28"/>
          <w:shd w:val="clear" w:color="auto" w:fill="FEFEFE"/>
        </w:rPr>
        <w:t xml:space="preserve"> 1и 2-Зубочистинского СДК</w:t>
      </w:r>
      <w:r w:rsidR="001F4E52">
        <w:rPr>
          <w:sz w:val="28"/>
          <w:szCs w:val="28"/>
          <w:shd w:val="clear" w:color="auto" w:fill="FEFEFE"/>
        </w:rPr>
        <w:t xml:space="preserve"> поддерживает </w:t>
      </w:r>
      <w:r w:rsidR="00260311">
        <w:rPr>
          <w:sz w:val="28"/>
          <w:szCs w:val="28"/>
          <w:shd w:val="clear" w:color="auto" w:fill="FEFEFE"/>
        </w:rPr>
        <w:t xml:space="preserve">их </w:t>
      </w:r>
      <w:r w:rsidR="001F4E52">
        <w:rPr>
          <w:sz w:val="28"/>
          <w:szCs w:val="28"/>
          <w:shd w:val="clear" w:color="auto" w:fill="FEFEFE"/>
        </w:rPr>
        <w:t xml:space="preserve">в проведении различных мероприятий. Так, с детьми проводятся различные мастер-классы </w:t>
      </w:r>
      <w:r w:rsidR="00E879CC">
        <w:rPr>
          <w:sz w:val="28"/>
          <w:szCs w:val="28"/>
          <w:shd w:val="clear" w:color="auto" w:fill="FEFEFE"/>
        </w:rPr>
        <w:t xml:space="preserve"> по вязанию шали,  кулинарные мастер-классы по </w:t>
      </w:r>
      <w:r w:rsidR="001F4E52">
        <w:rPr>
          <w:sz w:val="28"/>
          <w:szCs w:val="28"/>
          <w:shd w:val="clear" w:color="auto" w:fill="FEFEFE"/>
        </w:rPr>
        <w:t xml:space="preserve">изготовлению татарской лапши, </w:t>
      </w:r>
      <w:proofErr w:type="spellStart"/>
      <w:r w:rsidR="001F4E52">
        <w:rPr>
          <w:sz w:val="28"/>
          <w:szCs w:val="28"/>
          <w:shd w:val="clear" w:color="auto" w:fill="FEFEFE"/>
        </w:rPr>
        <w:t>чак-чака</w:t>
      </w:r>
      <w:proofErr w:type="spellEnd"/>
      <w:r w:rsidR="00260311">
        <w:rPr>
          <w:sz w:val="28"/>
          <w:szCs w:val="28"/>
          <w:shd w:val="clear" w:color="auto" w:fill="FEFEFE"/>
        </w:rPr>
        <w:t xml:space="preserve">, </w:t>
      </w:r>
      <w:r w:rsidR="001F4E52">
        <w:rPr>
          <w:sz w:val="28"/>
          <w:szCs w:val="28"/>
          <w:shd w:val="clear" w:color="auto" w:fill="FEFEFE"/>
        </w:rPr>
        <w:t xml:space="preserve"> </w:t>
      </w:r>
      <w:r w:rsidR="00260311">
        <w:rPr>
          <w:sz w:val="28"/>
          <w:szCs w:val="28"/>
          <w:shd w:val="clear" w:color="auto" w:fill="FEFEFE"/>
        </w:rPr>
        <w:t xml:space="preserve">по </w:t>
      </w:r>
      <w:r w:rsidR="001F4E52">
        <w:rPr>
          <w:sz w:val="28"/>
          <w:szCs w:val="28"/>
          <w:shd w:val="clear" w:color="auto" w:fill="FEFEFE"/>
        </w:rPr>
        <w:t>сохранению национальных традиций. Театральные постановки</w:t>
      </w:r>
      <w:r w:rsidR="00260311">
        <w:rPr>
          <w:sz w:val="28"/>
          <w:szCs w:val="28"/>
          <w:shd w:val="clear" w:color="auto" w:fill="FEFEFE"/>
        </w:rPr>
        <w:t xml:space="preserve"> обрядов по возрождению старинных традиций коллектив «Салават </w:t>
      </w:r>
      <w:proofErr w:type="spellStart"/>
      <w:r w:rsidR="00260311">
        <w:rPr>
          <w:sz w:val="28"/>
          <w:szCs w:val="28"/>
          <w:shd w:val="clear" w:color="auto" w:fill="FEFEFE"/>
        </w:rPr>
        <w:t>купере</w:t>
      </w:r>
      <w:proofErr w:type="spellEnd"/>
      <w:r w:rsidR="00260311">
        <w:rPr>
          <w:sz w:val="28"/>
          <w:szCs w:val="28"/>
          <w:shd w:val="clear" w:color="auto" w:fill="FEFEFE"/>
        </w:rPr>
        <w:t>» активно воплощает в жизнь. Этот к</w:t>
      </w:r>
      <w:r w:rsidR="001F4E52" w:rsidRPr="005450C5">
        <w:rPr>
          <w:sz w:val="28"/>
          <w:szCs w:val="28"/>
        </w:rPr>
        <w:t xml:space="preserve">оллектив </w:t>
      </w:r>
      <w:r w:rsidR="00260311">
        <w:rPr>
          <w:sz w:val="28"/>
          <w:szCs w:val="28"/>
        </w:rPr>
        <w:t xml:space="preserve">принял участие </w:t>
      </w:r>
      <w:r w:rsidR="001F4E52" w:rsidRPr="005450C5">
        <w:rPr>
          <w:sz w:val="28"/>
          <w:szCs w:val="28"/>
        </w:rPr>
        <w:t xml:space="preserve">в </w:t>
      </w:r>
      <w:r w:rsidR="00260311">
        <w:rPr>
          <w:sz w:val="28"/>
          <w:szCs w:val="28"/>
        </w:rPr>
        <w:t>р</w:t>
      </w:r>
      <w:r w:rsidR="001F4E52" w:rsidRPr="005450C5">
        <w:rPr>
          <w:sz w:val="28"/>
          <w:szCs w:val="28"/>
        </w:rPr>
        <w:t>егиональном фестивале-конкурсе народных татарских обрядов и традиций «</w:t>
      </w:r>
      <w:proofErr w:type="spellStart"/>
      <w:r w:rsidR="001F4E52" w:rsidRPr="005450C5">
        <w:rPr>
          <w:sz w:val="28"/>
          <w:szCs w:val="28"/>
        </w:rPr>
        <w:t>Туган</w:t>
      </w:r>
      <w:proofErr w:type="spellEnd"/>
      <w:r w:rsidR="00E879CC">
        <w:rPr>
          <w:sz w:val="28"/>
          <w:szCs w:val="28"/>
        </w:rPr>
        <w:t xml:space="preserve"> </w:t>
      </w:r>
      <w:proofErr w:type="spellStart"/>
      <w:r w:rsidR="001F4E52" w:rsidRPr="005450C5">
        <w:rPr>
          <w:sz w:val="28"/>
          <w:szCs w:val="28"/>
        </w:rPr>
        <w:t>авылым</w:t>
      </w:r>
      <w:proofErr w:type="spellEnd"/>
      <w:r w:rsidR="001F4E52" w:rsidRPr="005450C5">
        <w:rPr>
          <w:sz w:val="28"/>
          <w:szCs w:val="28"/>
        </w:rPr>
        <w:t xml:space="preserve">», </w:t>
      </w:r>
      <w:r w:rsidR="00260311">
        <w:rPr>
          <w:sz w:val="28"/>
          <w:szCs w:val="28"/>
        </w:rPr>
        <w:t xml:space="preserve"> стал лауреатом 1 степени,</w:t>
      </w:r>
      <w:r w:rsidR="00811D2C">
        <w:rPr>
          <w:sz w:val="28"/>
          <w:szCs w:val="28"/>
        </w:rPr>
        <w:t xml:space="preserve"> </w:t>
      </w:r>
      <w:r w:rsidR="00260311">
        <w:rPr>
          <w:sz w:val="28"/>
          <w:szCs w:val="28"/>
        </w:rPr>
        <w:t xml:space="preserve">а </w:t>
      </w:r>
      <w:r w:rsidR="00260311" w:rsidRPr="005450C5">
        <w:rPr>
          <w:sz w:val="28"/>
          <w:szCs w:val="28"/>
        </w:rPr>
        <w:t>также</w:t>
      </w:r>
      <w:r w:rsidR="00260311">
        <w:rPr>
          <w:sz w:val="28"/>
          <w:szCs w:val="28"/>
        </w:rPr>
        <w:t>,</w:t>
      </w:r>
      <w:r w:rsidR="00260311" w:rsidRPr="005450C5">
        <w:rPr>
          <w:sz w:val="28"/>
          <w:szCs w:val="28"/>
        </w:rPr>
        <w:t xml:space="preserve"> получил Гран-при и кубок победителя</w:t>
      </w:r>
      <w:r w:rsidR="00260311">
        <w:rPr>
          <w:sz w:val="28"/>
          <w:szCs w:val="28"/>
        </w:rPr>
        <w:t xml:space="preserve"> в г. Оренбург.</w:t>
      </w:r>
    </w:p>
    <w:p w:rsidR="00E879CC" w:rsidRPr="00E879CC" w:rsidRDefault="00E879CC" w:rsidP="00E879CC">
      <w:pPr>
        <w:shd w:val="clear" w:color="auto" w:fill="FFFFFF"/>
        <w:jc w:val="both"/>
        <w:rPr>
          <w:b/>
          <w:color w:val="1A1A1A"/>
          <w:sz w:val="28"/>
          <w:szCs w:val="28"/>
        </w:rPr>
      </w:pPr>
      <w:r>
        <w:rPr>
          <w:b/>
          <w:color w:val="1A1A1A"/>
          <w:sz w:val="28"/>
          <w:szCs w:val="28"/>
        </w:rPr>
        <w:t xml:space="preserve">     </w:t>
      </w:r>
      <w:r w:rsidR="00264596">
        <w:rPr>
          <w:b/>
          <w:color w:val="1A1A1A"/>
          <w:sz w:val="28"/>
          <w:szCs w:val="28"/>
        </w:rPr>
        <w:t xml:space="preserve"> </w:t>
      </w:r>
      <w:r>
        <w:rPr>
          <w:sz w:val="28"/>
          <w:szCs w:val="28"/>
          <w:shd w:val="clear" w:color="auto" w:fill="FEFEFE"/>
        </w:rPr>
        <w:t>Активную роль  в физкультурно-оздоровительной  деятельности любительских объединений выполня</w:t>
      </w:r>
      <w:r w:rsidR="00264596">
        <w:rPr>
          <w:sz w:val="28"/>
          <w:szCs w:val="28"/>
          <w:shd w:val="clear" w:color="auto" w:fill="FEFEFE"/>
        </w:rPr>
        <w:t>е</w:t>
      </w:r>
      <w:r>
        <w:rPr>
          <w:sz w:val="28"/>
          <w:szCs w:val="28"/>
          <w:shd w:val="clear" w:color="auto" w:fill="FEFEFE"/>
        </w:rPr>
        <w:t xml:space="preserve">т  </w:t>
      </w:r>
      <w:proofErr w:type="spellStart"/>
      <w:r w:rsidRPr="00E879CC">
        <w:rPr>
          <w:sz w:val="28"/>
          <w:szCs w:val="24"/>
        </w:rPr>
        <w:t>Преторийский</w:t>
      </w:r>
      <w:proofErr w:type="spellEnd"/>
      <w:r w:rsidRPr="00E879CC">
        <w:rPr>
          <w:sz w:val="28"/>
          <w:szCs w:val="24"/>
        </w:rPr>
        <w:t xml:space="preserve"> СДК </w:t>
      </w:r>
      <w:r>
        <w:rPr>
          <w:sz w:val="28"/>
          <w:szCs w:val="24"/>
        </w:rPr>
        <w:t xml:space="preserve"> в спортивном клубе </w:t>
      </w:r>
      <w:r w:rsidRPr="00E879CC">
        <w:rPr>
          <w:sz w:val="32"/>
          <w:szCs w:val="28"/>
          <w:shd w:val="clear" w:color="auto" w:fill="FEFEFE"/>
        </w:rPr>
        <w:t>«</w:t>
      </w:r>
      <w:r w:rsidRPr="00E879CC">
        <w:rPr>
          <w:sz w:val="28"/>
          <w:szCs w:val="24"/>
          <w:lang w:val="en-US"/>
        </w:rPr>
        <w:t>BODI</w:t>
      </w:r>
      <w:r w:rsidRPr="00E879CC">
        <w:rPr>
          <w:sz w:val="28"/>
          <w:szCs w:val="24"/>
        </w:rPr>
        <w:t>&amp;</w:t>
      </w:r>
      <w:r w:rsidRPr="00E879CC">
        <w:rPr>
          <w:sz w:val="28"/>
          <w:szCs w:val="24"/>
          <w:lang w:val="en-US"/>
        </w:rPr>
        <w:t>FIT</w:t>
      </w:r>
      <w:r w:rsidRPr="00E879CC">
        <w:rPr>
          <w:sz w:val="28"/>
          <w:szCs w:val="24"/>
        </w:rPr>
        <w:t>»</w:t>
      </w:r>
      <w:r>
        <w:rPr>
          <w:sz w:val="28"/>
          <w:szCs w:val="24"/>
        </w:rPr>
        <w:t>, который появился в ДК</w:t>
      </w:r>
      <w:r w:rsidR="00264596">
        <w:rPr>
          <w:sz w:val="28"/>
          <w:szCs w:val="24"/>
        </w:rPr>
        <w:t xml:space="preserve"> в 2021 году, </w:t>
      </w:r>
      <w:r>
        <w:rPr>
          <w:sz w:val="28"/>
          <w:szCs w:val="24"/>
        </w:rPr>
        <w:t xml:space="preserve">благодаря программе социальных инвестиций «Родные города» компании «Газпром нефть». В спортивном клубе занимаются взрослые и дети, общее количество которых составляет 100 человек. </w:t>
      </w:r>
    </w:p>
    <w:p w:rsidR="009D4DCA" w:rsidRDefault="00264596" w:rsidP="002517F0">
      <w:pPr>
        <w:spacing w:line="276" w:lineRule="auto"/>
        <w:rPr>
          <w:sz w:val="28"/>
          <w:szCs w:val="28"/>
          <w:shd w:val="clear" w:color="auto" w:fill="FEFEFE"/>
        </w:rPr>
      </w:pPr>
      <w:r>
        <w:rPr>
          <w:sz w:val="28"/>
          <w:szCs w:val="28"/>
          <w:shd w:val="clear" w:color="auto" w:fill="FEFEFE"/>
        </w:rPr>
        <w:t xml:space="preserve">     </w:t>
      </w:r>
      <w:r w:rsidR="00811D2C">
        <w:rPr>
          <w:sz w:val="28"/>
          <w:szCs w:val="28"/>
          <w:shd w:val="clear" w:color="auto" w:fill="FEFEFE"/>
        </w:rPr>
        <w:t xml:space="preserve">  </w:t>
      </w:r>
      <w:r>
        <w:rPr>
          <w:sz w:val="28"/>
          <w:szCs w:val="28"/>
          <w:shd w:val="clear" w:color="auto" w:fill="FEFEFE"/>
        </w:rPr>
        <w:t>В клубе любителей кройки и шитья на базе студии-театра  моды «Модница» (МЦ «Колос») занимаются женщины  из Переволоцкого самых различных категорий населения.</w:t>
      </w:r>
    </w:p>
    <w:p w:rsidR="00B6188F" w:rsidRDefault="003525C8" w:rsidP="00264596">
      <w:pPr>
        <w:spacing w:line="276" w:lineRule="auto"/>
        <w:rPr>
          <w:sz w:val="28"/>
          <w:szCs w:val="28"/>
          <w:shd w:val="clear" w:color="auto" w:fill="FFFFFF"/>
        </w:rPr>
      </w:pPr>
      <w:r>
        <w:rPr>
          <w:sz w:val="28"/>
          <w:szCs w:val="28"/>
        </w:rPr>
        <w:t xml:space="preserve">  </w:t>
      </w:r>
      <w:r w:rsidR="00264596">
        <w:rPr>
          <w:sz w:val="28"/>
          <w:szCs w:val="28"/>
        </w:rPr>
        <w:t xml:space="preserve">  </w:t>
      </w:r>
      <w:r w:rsidR="00264596" w:rsidRPr="005F041B">
        <w:rPr>
          <w:sz w:val="28"/>
          <w:szCs w:val="28"/>
          <w:shd w:val="clear" w:color="auto" w:fill="FFFFFF"/>
        </w:rPr>
        <w:t>3 ноября 2022 года в рамках нацпроекта «Культура в посёлке Переволоцкий открылось обновленное здание районного центра культуры и досуга «Геолог». Также торжественное мероприятие было посвящено Дню народного единства и акции</w:t>
      </w:r>
      <w:r w:rsidR="00264596">
        <w:rPr>
          <w:sz w:val="28"/>
          <w:szCs w:val="28"/>
          <w:shd w:val="clear" w:color="auto" w:fill="FFFFFF"/>
        </w:rPr>
        <w:t xml:space="preserve"> </w:t>
      </w:r>
      <w:r w:rsidR="00264596" w:rsidRPr="005F041B">
        <w:rPr>
          <w:sz w:val="28"/>
          <w:szCs w:val="28"/>
          <w:shd w:val="clear" w:color="auto" w:fill="FFFFFF"/>
        </w:rPr>
        <w:t>«Мы</w:t>
      </w:r>
      <w:r w:rsidR="00264596">
        <w:rPr>
          <w:sz w:val="28"/>
          <w:szCs w:val="28"/>
          <w:shd w:val="clear" w:color="auto" w:fill="FFFFFF"/>
        </w:rPr>
        <w:t xml:space="preserve"> </w:t>
      </w:r>
      <w:r w:rsidR="00264596" w:rsidRPr="005F041B">
        <w:rPr>
          <w:sz w:val="28"/>
          <w:szCs w:val="28"/>
          <w:shd w:val="clear" w:color="auto" w:fill="FFFFFF"/>
        </w:rPr>
        <w:t>вместе».</w:t>
      </w:r>
    </w:p>
    <w:p w:rsidR="00B6188F" w:rsidRDefault="0061786D" w:rsidP="0061786D">
      <w:pPr>
        <w:shd w:val="clear" w:color="auto" w:fill="FFFFFF"/>
        <w:rPr>
          <w:color w:val="111111"/>
          <w:sz w:val="28"/>
          <w:szCs w:val="28"/>
        </w:rPr>
      </w:pPr>
      <w:r>
        <w:rPr>
          <w:sz w:val="28"/>
          <w:szCs w:val="28"/>
          <w:shd w:val="clear" w:color="auto" w:fill="FFFFFF"/>
        </w:rPr>
        <w:lastRenderedPageBreak/>
        <w:t xml:space="preserve">    </w:t>
      </w:r>
      <w:r w:rsidR="00B6188F">
        <w:rPr>
          <w:sz w:val="28"/>
          <w:szCs w:val="28"/>
          <w:shd w:val="clear" w:color="auto" w:fill="FFFFFF"/>
        </w:rPr>
        <w:t xml:space="preserve"> </w:t>
      </w:r>
      <w:r w:rsidR="00B6188F">
        <w:rPr>
          <w:color w:val="111111"/>
          <w:sz w:val="28"/>
          <w:szCs w:val="28"/>
        </w:rPr>
        <w:t xml:space="preserve">Также, в этом году на базе РЦКД образовалось новое клубное формирование -  секция </w:t>
      </w:r>
      <w:proofErr w:type="spellStart"/>
      <w:r w:rsidR="00B6188F">
        <w:rPr>
          <w:color w:val="111111"/>
          <w:sz w:val="28"/>
          <w:szCs w:val="28"/>
        </w:rPr>
        <w:t>всестилевого</w:t>
      </w:r>
      <w:proofErr w:type="spellEnd"/>
      <w:r w:rsidR="00B6188F">
        <w:rPr>
          <w:color w:val="111111"/>
          <w:sz w:val="28"/>
          <w:szCs w:val="28"/>
        </w:rPr>
        <w:t xml:space="preserve"> карате ПК (</w:t>
      </w:r>
      <w:r w:rsidR="00B6188F" w:rsidRPr="003D061E">
        <w:rPr>
          <w:i/>
          <w:color w:val="111111"/>
          <w:sz w:val="28"/>
          <w:szCs w:val="28"/>
        </w:rPr>
        <w:t>руководитель</w:t>
      </w:r>
      <w:r w:rsidR="00B6188F">
        <w:rPr>
          <w:i/>
          <w:color w:val="111111"/>
          <w:sz w:val="28"/>
          <w:szCs w:val="28"/>
        </w:rPr>
        <w:t xml:space="preserve"> К. </w:t>
      </w:r>
      <w:proofErr w:type="spellStart"/>
      <w:r w:rsidR="00B6188F">
        <w:rPr>
          <w:i/>
          <w:color w:val="111111"/>
          <w:sz w:val="28"/>
          <w:szCs w:val="28"/>
        </w:rPr>
        <w:t>Дусмаганбетов</w:t>
      </w:r>
      <w:proofErr w:type="spellEnd"/>
      <w:r w:rsidR="00B6188F">
        <w:rPr>
          <w:i/>
          <w:color w:val="111111"/>
          <w:sz w:val="28"/>
          <w:szCs w:val="28"/>
        </w:rPr>
        <w:t xml:space="preserve"> - </w:t>
      </w:r>
      <w:r w:rsidR="00B6188F" w:rsidRPr="003D061E">
        <w:rPr>
          <w:i/>
          <w:color w:val="111111"/>
          <w:sz w:val="28"/>
          <w:szCs w:val="28"/>
        </w:rPr>
        <w:t>не является сотрудником РЦКД</w:t>
      </w:r>
      <w:r w:rsidR="00B6188F">
        <w:rPr>
          <w:color w:val="111111"/>
          <w:sz w:val="28"/>
          <w:szCs w:val="28"/>
        </w:rPr>
        <w:t>). В обновленном спортивном зале занимается более 100 человек различных возрастных категорий.</w:t>
      </w:r>
    </w:p>
    <w:p w:rsidR="00FD6821" w:rsidRDefault="00264596" w:rsidP="002E1DFA">
      <w:pPr>
        <w:spacing w:line="276" w:lineRule="auto"/>
        <w:rPr>
          <w:b/>
          <w:sz w:val="28"/>
          <w:szCs w:val="28"/>
        </w:rPr>
      </w:pPr>
      <w:r w:rsidRPr="005F041B">
        <w:rPr>
          <w:sz w:val="28"/>
          <w:szCs w:val="28"/>
        </w:rPr>
        <w:br/>
      </w:r>
      <w:r w:rsidR="00FD6821">
        <w:rPr>
          <w:sz w:val="28"/>
          <w:szCs w:val="28"/>
        </w:rPr>
        <w:t xml:space="preserve">  </w:t>
      </w:r>
      <w:r w:rsidR="00FD6821" w:rsidRPr="00FD6821">
        <w:rPr>
          <w:b/>
          <w:sz w:val="28"/>
          <w:szCs w:val="28"/>
        </w:rPr>
        <w:t xml:space="preserve">5.  </w:t>
      </w:r>
      <w:proofErr w:type="spellStart"/>
      <w:r w:rsidR="00FD6821" w:rsidRPr="00FD6821">
        <w:rPr>
          <w:b/>
          <w:sz w:val="28"/>
          <w:szCs w:val="28"/>
        </w:rPr>
        <w:t>Культурно-досуговые</w:t>
      </w:r>
      <w:proofErr w:type="spellEnd"/>
      <w:r w:rsidR="00FD6821" w:rsidRPr="00FD6821">
        <w:rPr>
          <w:b/>
          <w:sz w:val="28"/>
          <w:szCs w:val="28"/>
        </w:rPr>
        <w:t xml:space="preserve"> мероприятия</w:t>
      </w:r>
      <w:proofErr w:type="gramStart"/>
      <w:r w:rsidR="00FD6821" w:rsidRPr="00FD6821">
        <w:rPr>
          <w:b/>
          <w:sz w:val="28"/>
          <w:szCs w:val="28"/>
        </w:rPr>
        <w:t>.</w:t>
      </w:r>
      <w:proofErr w:type="gramEnd"/>
      <w:r w:rsidR="00FD6821" w:rsidRPr="00FD6821">
        <w:rPr>
          <w:b/>
          <w:sz w:val="28"/>
          <w:szCs w:val="28"/>
        </w:rPr>
        <w:t xml:space="preserve">  (</w:t>
      </w:r>
      <w:proofErr w:type="gramStart"/>
      <w:r w:rsidR="00FD6821" w:rsidRPr="00FD6821">
        <w:rPr>
          <w:b/>
          <w:sz w:val="28"/>
          <w:szCs w:val="28"/>
        </w:rPr>
        <w:t>и</w:t>
      </w:r>
      <w:proofErr w:type="gramEnd"/>
      <w:r w:rsidR="00FD6821" w:rsidRPr="00FD6821">
        <w:rPr>
          <w:b/>
          <w:sz w:val="28"/>
          <w:szCs w:val="28"/>
        </w:rPr>
        <w:t>нновационные формы работы, интересные проекты).</w:t>
      </w:r>
    </w:p>
    <w:p w:rsidR="0061786D" w:rsidRDefault="0061786D" w:rsidP="002E1DFA">
      <w:pPr>
        <w:spacing w:line="276" w:lineRule="auto"/>
        <w:rPr>
          <w:b/>
          <w:sz w:val="28"/>
          <w:szCs w:val="28"/>
        </w:rPr>
      </w:pPr>
      <w:r>
        <w:rPr>
          <w:b/>
          <w:sz w:val="28"/>
          <w:szCs w:val="28"/>
        </w:rPr>
        <w:t xml:space="preserve"> </w:t>
      </w:r>
    </w:p>
    <w:p w:rsidR="003C3C02" w:rsidRPr="00CC29CE" w:rsidRDefault="00283167" w:rsidP="0061786D">
      <w:pPr>
        <w:pStyle w:val="a3"/>
        <w:spacing w:before="0" w:beforeAutospacing="0" w:after="0" w:afterAutospacing="0"/>
        <w:jc w:val="both"/>
        <w:rPr>
          <w:sz w:val="28"/>
          <w:szCs w:val="28"/>
        </w:rPr>
      </w:pPr>
      <w:r w:rsidRPr="00B13CDA">
        <w:rPr>
          <w:color w:val="FF0000"/>
          <w:sz w:val="28"/>
          <w:szCs w:val="23"/>
          <w:shd w:val="clear" w:color="auto" w:fill="FFFFFF"/>
        </w:rPr>
        <w:t xml:space="preserve">   </w:t>
      </w:r>
      <w:r w:rsidR="00B13CDA">
        <w:rPr>
          <w:color w:val="FF0000"/>
          <w:sz w:val="28"/>
          <w:szCs w:val="23"/>
          <w:shd w:val="clear" w:color="auto" w:fill="FFFFFF"/>
        </w:rPr>
        <w:t xml:space="preserve"> </w:t>
      </w:r>
      <w:r w:rsidR="008E5A1C" w:rsidRPr="00C51228">
        <w:rPr>
          <w:rStyle w:val="a4"/>
          <w:b w:val="0"/>
          <w:sz w:val="28"/>
          <w:szCs w:val="28"/>
          <w:shd w:val="clear" w:color="auto" w:fill="FFFFFF"/>
        </w:rPr>
        <w:t xml:space="preserve"> </w:t>
      </w:r>
      <w:r w:rsidR="00811D2C">
        <w:rPr>
          <w:color w:val="000000"/>
          <w:sz w:val="28"/>
          <w:shd w:val="clear" w:color="auto" w:fill="FFFFFF"/>
        </w:rPr>
        <w:t xml:space="preserve">6 </w:t>
      </w:r>
      <w:r w:rsidR="003C3C02">
        <w:rPr>
          <w:color w:val="000000"/>
          <w:sz w:val="28"/>
          <w:shd w:val="clear" w:color="auto" w:fill="FFFFFF"/>
        </w:rPr>
        <w:t>сезон творческого фестиваля «Лето в парке»</w:t>
      </w:r>
      <w:r w:rsidR="00811D2C">
        <w:rPr>
          <w:color w:val="000000"/>
          <w:sz w:val="28"/>
          <w:shd w:val="clear" w:color="auto" w:fill="FFFFFF"/>
        </w:rPr>
        <w:t>, так полюбившийся жителям поселка и района</w:t>
      </w:r>
      <w:r w:rsidR="003C3C02">
        <w:rPr>
          <w:color w:val="000000"/>
          <w:sz w:val="28"/>
          <w:shd w:val="clear" w:color="auto" w:fill="FFFFFF"/>
        </w:rPr>
        <w:t xml:space="preserve">, </w:t>
      </w:r>
      <w:r w:rsidR="0061786D">
        <w:rPr>
          <w:color w:val="000000"/>
          <w:sz w:val="28"/>
          <w:shd w:val="clear" w:color="auto" w:fill="FFFFFF"/>
        </w:rPr>
        <w:t xml:space="preserve">традиционно прошел в Переволоцком и </w:t>
      </w:r>
      <w:r w:rsidR="003C3C02">
        <w:rPr>
          <w:color w:val="000000"/>
          <w:sz w:val="28"/>
          <w:shd w:val="clear" w:color="auto" w:fill="FFFFFF"/>
        </w:rPr>
        <w:t xml:space="preserve">стал самым </w:t>
      </w:r>
      <w:r w:rsidR="003C3C02" w:rsidRPr="003D6DCC">
        <w:rPr>
          <w:color w:val="000000"/>
          <w:sz w:val="28"/>
          <w:shd w:val="clear" w:color="auto" w:fill="FFFFFF"/>
        </w:rPr>
        <w:t>масштабным за историю его проведения.</w:t>
      </w:r>
      <w:r w:rsidR="003C3C02">
        <w:rPr>
          <w:sz w:val="28"/>
          <w:szCs w:val="28"/>
        </w:rPr>
        <w:t xml:space="preserve">    </w:t>
      </w:r>
      <w:r w:rsidR="003C3C02" w:rsidRPr="00CC29CE">
        <w:rPr>
          <w:sz w:val="28"/>
          <w:szCs w:val="28"/>
        </w:rPr>
        <w:t>В мероприятиях фестиваля</w:t>
      </w:r>
      <w:r w:rsidR="00931C58">
        <w:rPr>
          <w:sz w:val="28"/>
          <w:szCs w:val="28"/>
        </w:rPr>
        <w:t xml:space="preserve"> </w:t>
      </w:r>
      <w:r w:rsidR="002E1DFA">
        <w:rPr>
          <w:sz w:val="28"/>
          <w:szCs w:val="28"/>
        </w:rPr>
        <w:t xml:space="preserve"> участие приняло </w:t>
      </w:r>
      <w:r w:rsidR="003C3C02" w:rsidRPr="00CC29CE">
        <w:rPr>
          <w:sz w:val="28"/>
          <w:szCs w:val="28"/>
        </w:rPr>
        <w:t>огромное количество социальных партнеров, организаций, спонсоров</w:t>
      </w:r>
      <w:r w:rsidR="003C3C02">
        <w:rPr>
          <w:sz w:val="28"/>
          <w:szCs w:val="28"/>
        </w:rPr>
        <w:t>, н</w:t>
      </w:r>
      <w:r w:rsidR="003C3C02" w:rsidRPr="00CC29CE">
        <w:rPr>
          <w:sz w:val="28"/>
          <w:szCs w:val="28"/>
        </w:rPr>
        <w:t>езависимо от возраста, социального положения, национальности и настроения</w:t>
      </w:r>
      <w:r w:rsidR="003C3C02">
        <w:rPr>
          <w:sz w:val="28"/>
          <w:szCs w:val="28"/>
        </w:rPr>
        <w:t>, объединилось более 11000 человек</w:t>
      </w:r>
      <w:r w:rsidR="003C3C02" w:rsidRPr="00CC29CE">
        <w:rPr>
          <w:sz w:val="28"/>
          <w:szCs w:val="28"/>
        </w:rPr>
        <w:t xml:space="preserve">. </w:t>
      </w:r>
      <w:r w:rsidR="003C3C02">
        <w:rPr>
          <w:sz w:val="28"/>
          <w:szCs w:val="28"/>
        </w:rPr>
        <w:t xml:space="preserve"> </w:t>
      </w:r>
      <w:r w:rsidR="003C3C02" w:rsidRPr="00CC29CE">
        <w:rPr>
          <w:sz w:val="28"/>
          <w:szCs w:val="28"/>
        </w:rPr>
        <w:t>В списке значатся индивидуальные  предприниматели</w:t>
      </w:r>
      <w:r w:rsidR="003C3C02">
        <w:rPr>
          <w:sz w:val="28"/>
          <w:szCs w:val="28"/>
        </w:rPr>
        <w:t>,</w:t>
      </w:r>
      <w:r w:rsidR="003C3C02" w:rsidRPr="00CC29CE">
        <w:rPr>
          <w:sz w:val="28"/>
          <w:szCs w:val="28"/>
        </w:rPr>
        <w:t xml:space="preserve">  государственные, бюджетные учреждения и обычные жители, украшая каждое мероприятие выставками, ярмарками, угощениями, мастер-классами, творческими номерами, посильной помощью, добрыми улыбками и эмоциями</w:t>
      </w:r>
      <w:r w:rsidR="00931C58">
        <w:rPr>
          <w:sz w:val="28"/>
          <w:szCs w:val="28"/>
        </w:rPr>
        <w:t>.</w:t>
      </w:r>
    </w:p>
    <w:p w:rsidR="003C3C02" w:rsidRPr="00CC29CE" w:rsidRDefault="003C3C02" w:rsidP="003C3C02">
      <w:pPr>
        <w:rPr>
          <w:sz w:val="28"/>
          <w:szCs w:val="28"/>
        </w:rPr>
      </w:pPr>
      <w:r w:rsidRPr="003D6DCC">
        <w:rPr>
          <w:color w:val="000000"/>
          <w:sz w:val="28"/>
          <w:shd w:val="clear" w:color="auto" w:fill="FFFFFF"/>
        </w:rPr>
        <w:t xml:space="preserve">     Всего, было проведено 15 мероприятий</w:t>
      </w:r>
      <w:r>
        <w:rPr>
          <w:color w:val="000000"/>
          <w:sz w:val="28"/>
          <w:shd w:val="clear" w:color="auto" w:fill="FFFFFF"/>
        </w:rPr>
        <w:t xml:space="preserve"> на</w:t>
      </w:r>
      <w:r w:rsidRPr="003D6DCC">
        <w:rPr>
          <w:color w:val="000000"/>
          <w:sz w:val="28"/>
          <w:shd w:val="clear" w:color="auto" w:fill="FFFFFF"/>
        </w:rPr>
        <w:t xml:space="preserve"> центральной площади</w:t>
      </w:r>
      <w:r>
        <w:rPr>
          <w:color w:val="000000"/>
          <w:sz w:val="28"/>
          <w:shd w:val="clear" w:color="auto" w:fill="FFFFFF"/>
        </w:rPr>
        <w:t xml:space="preserve">, </w:t>
      </w:r>
      <w:r w:rsidRPr="003D6DCC">
        <w:rPr>
          <w:color w:val="000000"/>
          <w:sz w:val="28"/>
          <w:shd w:val="clear" w:color="auto" w:fill="FFFFFF"/>
        </w:rPr>
        <w:t>центральном стадионе, площади у фонтана, у памятника Памяти и Славы  мемориального  комплекса, площади дорожного управления и в микрорайоне  </w:t>
      </w:r>
      <w:proofErr w:type="gramStart"/>
      <w:r w:rsidRPr="003D6DCC">
        <w:rPr>
          <w:color w:val="000000"/>
          <w:sz w:val="28"/>
          <w:shd w:val="clear" w:color="auto" w:fill="FFFFFF"/>
        </w:rPr>
        <w:t>Южный</w:t>
      </w:r>
      <w:proofErr w:type="gramEnd"/>
      <w:r>
        <w:rPr>
          <w:color w:val="000000"/>
          <w:sz w:val="28"/>
          <w:shd w:val="clear" w:color="auto" w:fill="FFFFFF"/>
        </w:rPr>
        <w:t>.</w:t>
      </w:r>
      <w:r w:rsidRPr="003D6DCC">
        <w:rPr>
          <w:color w:val="000000"/>
          <w:sz w:val="28"/>
          <w:shd w:val="clear" w:color="auto" w:fill="FFFFFF"/>
        </w:rPr>
        <w:t xml:space="preserve"> </w:t>
      </w:r>
      <w:r>
        <w:rPr>
          <w:color w:val="000000"/>
          <w:sz w:val="28"/>
          <w:shd w:val="clear" w:color="auto" w:fill="FFFFFF"/>
        </w:rPr>
        <w:t>З</w:t>
      </w:r>
      <w:r w:rsidRPr="00CC29CE">
        <w:rPr>
          <w:sz w:val="28"/>
          <w:szCs w:val="28"/>
        </w:rPr>
        <w:t xml:space="preserve">адействовано более 200 артистов, </w:t>
      </w:r>
      <w:r>
        <w:rPr>
          <w:color w:val="000000"/>
          <w:sz w:val="28"/>
          <w:shd w:val="clear" w:color="auto" w:fill="FFFFFF"/>
        </w:rPr>
        <w:t xml:space="preserve">организаторов, </w:t>
      </w:r>
      <w:r w:rsidRPr="00CC29CE">
        <w:rPr>
          <w:sz w:val="28"/>
          <w:szCs w:val="28"/>
        </w:rPr>
        <w:t>почти 100 участников ярмарок  и конкурсов, более 20 социальных партнеров, организаций  и  11 спонсоров.</w:t>
      </w:r>
    </w:p>
    <w:p w:rsidR="003C3C02" w:rsidRPr="00CC29CE" w:rsidRDefault="003C3C02" w:rsidP="003C3C02">
      <w:pPr>
        <w:rPr>
          <w:sz w:val="28"/>
          <w:szCs w:val="28"/>
        </w:rPr>
      </w:pPr>
      <w:r>
        <w:rPr>
          <w:sz w:val="28"/>
          <w:szCs w:val="28"/>
        </w:rPr>
        <w:t xml:space="preserve">    </w:t>
      </w:r>
      <w:r w:rsidRPr="00CC29CE">
        <w:rPr>
          <w:sz w:val="28"/>
          <w:szCs w:val="28"/>
        </w:rPr>
        <w:t xml:space="preserve">Впервые в этом сезоне были проведены праздники – «Хоровод мира», «Женское счастье» и спортивный фестиваль «Спорт поможет </w:t>
      </w:r>
      <w:proofErr w:type="gramStart"/>
      <w:r w:rsidRPr="00CC29CE">
        <w:rPr>
          <w:sz w:val="28"/>
          <w:szCs w:val="28"/>
        </w:rPr>
        <w:t>силы</w:t>
      </w:r>
      <w:proofErr w:type="gramEnd"/>
      <w:r w:rsidRPr="00CC29CE">
        <w:rPr>
          <w:sz w:val="28"/>
          <w:szCs w:val="28"/>
        </w:rPr>
        <w:t xml:space="preserve"> множить», которые объединили жителей по интересам. Ведь в празднике многие участвовали впервые.   А также, </w:t>
      </w:r>
      <w:r>
        <w:rPr>
          <w:sz w:val="28"/>
          <w:szCs w:val="28"/>
        </w:rPr>
        <w:t>проводились</w:t>
      </w:r>
      <w:r w:rsidRPr="00CC29CE">
        <w:rPr>
          <w:sz w:val="28"/>
          <w:szCs w:val="28"/>
        </w:rPr>
        <w:t xml:space="preserve"> любимые праздники, ставшие традиционными </w:t>
      </w:r>
      <w:proofErr w:type="gramStart"/>
      <w:r w:rsidRPr="00CC29CE">
        <w:rPr>
          <w:sz w:val="28"/>
          <w:szCs w:val="28"/>
        </w:rPr>
        <w:t>–Д</w:t>
      </w:r>
      <w:proofErr w:type="gramEnd"/>
      <w:r w:rsidRPr="00CC29CE">
        <w:rPr>
          <w:sz w:val="28"/>
          <w:szCs w:val="28"/>
        </w:rPr>
        <w:t xml:space="preserve">ень защиты детей и День мороженого, </w:t>
      </w:r>
      <w:r>
        <w:rPr>
          <w:sz w:val="28"/>
          <w:szCs w:val="28"/>
        </w:rPr>
        <w:t xml:space="preserve"> </w:t>
      </w:r>
      <w:r w:rsidRPr="00CC29CE">
        <w:rPr>
          <w:sz w:val="28"/>
          <w:szCs w:val="28"/>
        </w:rPr>
        <w:t>День торта, Фестиваль красок, Яблочно –медовый спас.</w:t>
      </w:r>
    </w:p>
    <w:p w:rsidR="00E22371" w:rsidRDefault="003C3C02" w:rsidP="003C3C02">
      <w:pPr>
        <w:spacing w:line="276" w:lineRule="auto"/>
        <w:jc w:val="both"/>
        <w:rPr>
          <w:sz w:val="28"/>
          <w:szCs w:val="28"/>
          <w:shd w:val="clear" w:color="auto" w:fill="FFFFFF"/>
        </w:rPr>
      </w:pPr>
      <w:r>
        <w:rPr>
          <w:rFonts w:ascii="Arial" w:hAnsi="Arial" w:cs="Arial"/>
          <w:color w:val="000000"/>
          <w:shd w:val="clear" w:color="auto" w:fill="FFFFFF"/>
        </w:rPr>
        <w:br/>
      </w:r>
      <w:r w:rsidR="00931C58">
        <w:rPr>
          <w:sz w:val="28"/>
          <w:szCs w:val="28"/>
        </w:rPr>
        <w:t xml:space="preserve">  </w:t>
      </w:r>
      <w:r>
        <w:rPr>
          <w:sz w:val="28"/>
          <w:szCs w:val="28"/>
        </w:rPr>
        <w:t xml:space="preserve"> </w:t>
      </w:r>
      <w:r w:rsidR="00C56699">
        <w:rPr>
          <w:sz w:val="28"/>
          <w:szCs w:val="28"/>
        </w:rPr>
        <w:t xml:space="preserve">   </w:t>
      </w:r>
      <w:r>
        <w:rPr>
          <w:sz w:val="28"/>
          <w:szCs w:val="28"/>
        </w:rPr>
        <w:t xml:space="preserve">Так,  </w:t>
      </w:r>
      <w:r w:rsidRPr="00CC29CE">
        <w:rPr>
          <w:sz w:val="28"/>
          <w:szCs w:val="28"/>
        </w:rPr>
        <w:t>1 июня</w:t>
      </w:r>
      <w:r>
        <w:rPr>
          <w:sz w:val="28"/>
          <w:szCs w:val="28"/>
        </w:rPr>
        <w:t xml:space="preserve"> в День Защиты детей, </w:t>
      </w:r>
      <w:r w:rsidRPr="00CC29CE">
        <w:rPr>
          <w:sz w:val="28"/>
          <w:szCs w:val="28"/>
        </w:rPr>
        <w:t xml:space="preserve"> были предложены игровые и развлекательные площадки: мобильный городок «Непоседы», кукольный театр, игровая площадка, выставка рисунков «Мир глазами детей», батут, </w:t>
      </w:r>
      <w:proofErr w:type="spellStart"/>
      <w:r w:rsidRPr="00CC29CE">
        <w:rPr>
          <w:sz w:val="28"/>
          <w:szCs w:val="28"/>
        </w:rPr>
        <w:t>аквагрим</w:t>
      </w:r>
      <w:proofErr w:type="spellEnd"/>
      <w:r w:rsidRPr="00CC29CE">
        <w:rPr>
          <w:sz w:val="28"/>
          <w:szCs w:val="28"/>
        </w:rPr>
        <w:t xml:space="preserve"> и</w:t>
      </w:r>
      <w:r>
        <w:rPr>
          <w:sz w:val="28"/>
          <w:szCs w:val="28"/>
        </w:rPr>
        <w:t xml:space="preserve"> выставки изделий ручной работы. В мероприятии приняли участие не только творческие коллективы клубных учреждений, но и библиотеки, ДШИ «Свирель», народный историко-краеведческий музей. </w:t>
      </w:r>
      <w:r w:rsidRPr="00CC29CE">
        <w:rPr>
          <w:sz w:val="28"/>
          <w:szCs w:val="28"/>
        </w:rPr>
        <w:t xml:space="preserve"> </w:t>
      </w:r>
      <w:r>
        <w:rPr>
          <w:sz w:val="28"/>
          <w:szCs w:val="28"/>
        </w:rPr>
        <w:t xml:space="preserve">Также, при финансовой поддержке наших социальных партнеров было подарено более 600 стаканчиков мороженого и 200 бутылок лимонада. </w:t>
      </w:r>
      <w:r w:rsidRPr="00CC29CE">
        <w:rPr>
          <w:sz w:val="28"/>
          <w:szCs w:val="28"/>
        </w:rPr>
        <w:t xml:space="preserve">Особой фишкой праздника стало представление </w:t>
      </w:r>
      <w:proofErr w:type="spellStart"/>
      <w:r w:rsidRPr="00CC29CE">
        <w:rPr>
          <w:sz w:val="28"/>
          <w:szCs w:val="28"/>
        </w:rPr>
        <w:t>Криошоу</w:t>
      </w:r>
      <w:proofErr w:type="spellEnd"/>
      <w:r w:rsidRPr="00CC29CE">
        <w:rPr>
          <w:sz w:val="28"/>
          <w:szCs w:val="28"/>
        </w:rPr>
        <w:t xml:space="preserve"> «</w:t>
      </w:r>
      <w:proofErr w:type="spellStart"/>
      <w:r w:rsidRPr="00CC29CE">
        <w:rPr>
          <w:sz w:val="28"/>
          <w:szCs w:val="28"/>
        </w:rPr>
        <w:t>Азотомания</w:t>
      </w:r>
      <w:proofErr w:type="spellEnd"/>
      <w:r w:rsidRPr="00CC29CE">
        <w:rPr>
          <w:sz w:val="28"/>
          <w:szCs w:val="28"/>
        </w:rPr>
        <w:t xml:space="preserve">» из </w:t>
      </w:r>
      <w:proofErr w:type="gramStart"/>
      <w:r w:rsidRPr="00CC29CE">
        <w:rPr>
          <w:sz w:val="28"/>
          <w:szCs w:val="28"/>
        </w:rPr>
        <w:t>г</w:t>
      </w:r>
      <w:proofErr w:type="gramEnd"/>
      <w:r w:rsidRPr="00CC29CE">
        <w:rPr>
          <w:sz w:val="28"/>
          <w:szCs w:val="28"/>
        </w:rPr>
        <w:t>. Оренбург</w:t>
      </w:r>
      <w:r>
        <w:rPr>
          <w:sz w:val="28"/>
          <w:szCs w:val="28"/>
        </w:rPr>
        <w:t xml:space="preserve"> при финансовой поддержке нашего спонсора</w:t>
      </w:r>
      <w:r w:rsidRPr="00CC29CE">
        <w:rPr>
          <w:sz w:val="28"/>
          <w:szCs w:val="28"/>
        </w:rPr>
        <w:t>. Восторг и радость у ребят  от фокусов очаровательной ведущей, которая посвятила зрителей в секреты трансформации «Дядюшки Азота» и не оставила равнодушными даже взрослых.</w:t>
      </w:r>
      <w:r>
        <w:rPr>
          <w:sz w:val="28"/>
          <w:szCs w:val="28"/>
        </w:rPr>
        <w:t xml:space="preserve"> </w:t>
      </w:r>
      <w:r w:rsidR="00E22371" w:rsidRPr="00172E42">
        <w:rPr>
          <w:sz w:val="28"/>
          <w:szCs w:val="28"/>
        </w:rPr>
        <w:t xml:space="preserve"> </w:t>
      </w:r>
      <w:r w:rsidR="00E22371" w:rsidRPr="00172E42">
        <w:rPr>
          <w:sz w:val="28"/>
          <w:szCs w:val="28"/>
          <w:shd w:val="clear" w:color="auto" w:fill="FFFFFF"/>
        </w:rPr>
        <w:t xml:space="preserve">Одной из приоритетных задач культурной политики района является создание благоприятных условий для </w:t>
      </w:r>
      <w:r w:rsidR="00E22371" w:rsidRPr="00172E42">
        <w:rPr>
          <w:sz w:val="28"/>
          <w:szCs w:val="28"/>
          <w:shd w:val="clear" w:color="auto" w:fill="FFFFFF"/>
        </w:rPr>
        <w:lastRenderedPageBreak/>
        <w:t xml:space="preserve">реализации интеллектуальных и культурных потребностей граждан старшего поколения. </w:t>
      </w:r>
    </w:p>
    <w:p w:rsidR="00322A47" w:rsidRPr="00172E42" w:rsidRDefault="00322A47" w:rsidP="003C3C02">
      <w:pPr>
        <w:spacing w:line="276" w:lineRule="auto"/>
        <w:jc w:val="both"/>
        <w:rPr>
          <w:sz w:val="28"/>
          <w:szCs w:val="28"/>
        </w:rPr>
      </w:pPr>
      <w:r>
        <w:rPr>
          <w:sz w:val="28"/>
          <w:szCs w:val="28"/>
          <w:shd w:val="clear" w:color="auto" w:fill="FFFFFF"/>
        </w:rPr>
        <w:t xml:space="preserve">      </w:t>
      </w:r>
      <w:r w:rsidR="0061786D">
        <w:rPr>
          <w:sz w:val="28"/>
          <w:szCs w:val="28"/>
          <w:shd w:val="clear" w:color="auto" w:fill="FFFFFF"/>
        </w:rPr>
        <w:t>В сентябре т</w:t>
      </w:r>
      <w:r>
        <w:rPr>
          <w:sz w:val="28"/>
          <w:szCs w:val="28"/>
          <w:shd w:val="clear" w:color="auto" w:fill="FFFFFF"/>
        </w:rPr>
        <w:t>ворческие коллективы РЦКД «Геолог» были приглашены на творческую областную площадку «Лето в парке», на которой были представлены самые яркие номера</w:t>
      </w:r>
      <w:r w:rsidR="0061786D">
        <w:rPr>
          <w:sz w:val="28"/>
          <w:szCs w:val="28"/>
          <w:shd w:val="clear" w:color="auto" w:fill="FFFFFF"/>
        </w:rPr>
        <w:t xml:space="preserve">, нашедшие поддержку и приятные отзывы у </w:t>
      </w:r>
      <w:r>
        <w:rPr>
          <w:sz w:val="28"/>
          <w:szCs w:val="28"/>
          <w:shd w:val="clear" w:color="auto" w:fill="FFFFFF"/>
        </w:rPr>
        <w:t>зрителей города Оренбурга.</w:t>
      </w:r>
    </w:p>
    <w:p w:rsidR="00D24376" w:rsidRPr="00E16E13" w:rsidRDefault="00504F4A" w:rsidP="00E16E13">
      <w:pPr>
        <w:shd w:val="clear" w:color="auto" w:fill="FFFFFF"/>
        <w:jc w:val="both"/>
        <w:rPr>
          <w:color w:val="1A1A1A"/>
          <w:sz w:val="28"/>
          <w:szCs w:val="28"/>
        </w:rPr>
      </w:pPr>
      <w:r>
        <w:rPr>
          <w:sz w:val="32"/>
          <w:szCs w:val="28"/>
        </w:rPr>
        <w:t xml:space="preserve"> </w:t>
      </w:r>
      <w:r w:rsidR="00D24376">
        <w:rPr>
          <w:sz w:val="32"/>
          <w:szCs w:val="28"/>
        </w:rPr>
        <w:t xml:space="preserve"> </w:t>
      </w:r>
      <w:r>
        <w:rPr>
          <w:sz w:val="32"/>
          <w:szCs w:val="28"/>
        </w:rPr>
        <w:t xml:space="preserve">  </w:t>
      </w:r>
      <w:r w:rsidR="00F83888" w:rsidRPr="007564FB">
        <w:rPr>
          <w:sz w:val="32"/>
          <w:szCs w:val="28"/>
        </w:rPr>
        <w:t xml:space="preserve"> </w:t>
      </w:r>
      <w:r w:rsidR="00D24376" w:rsidRPr="005450C5">
        <w:rPr>
          <w:color w:val="1A1A1A"/>
          <w:sz w:val="28"/>
          <w:szCs w:val="28"/>
        </w:rPr>
        <w:t xml:space="preserve">В декабре  на базе Кубанского сельского центра культуры и досуга прошёл XI </w:t>
      </w:r>
      <w:r w:rsidR="00E16E13">
        <w:rPr>
          <w:color w:val="1A1A1A"/>
          <w:sz w:val="28"/>
          <w:szCs w:val="28"/>
        </w:rPr>
        <w:t xml:space="preserve">областной </w:t>
      </w:r>
      <w:r w:rsidR="00D24376" w:rsidRPr="005450C5">
        <w:rPr>
          <w:color w:val="1A1A1A"/>
          <w:sz w:val="28"/>
          <w:szCs w:val="28"/>
        </w:rPr>
        <w:t xml:space="preserve">фестиваль джазовой музыки </w:t>
      </w:r>
      <w:r w:rsidR="0061786D">
        <w:rPr>
          <w:color w:val="1A1A1A"/>
          <w:sz w:val="28"/>
          <w:szCs w:val="28"/>
        </w:rPr>
        <w:t>«</w:t>
      </w:r>
      <w:r w:rsidR="00D24376" w:rsidRPr="005450C5">
        <w:rPr>
          <w:color w:val="1A1A1A"/>
          <w:sz w:val="28"/>
          <w:szCs w:val="28"/>
        </w:rPr>
        <w:t>Рождественские встречи</w:t>
      </w:r>
      <w:r w:rsidR="0061786D">
        <w:rPr>
          <w:color w:val="1A1A1A"/>
          <w:sz w:val="28"/>
          <w:szCs w:val="28"/>
        </w:rPr>
        <w:t>»</w:t>
      </w:r>
      <w:r w:rsidR="00D24376" w:rsidRPr="005450C5">
        <w:rPr>
          <w:color w:val="1A1A1A"/>
          <w:sz w:val="28"/>
          <w:szCs w:val="28"/>
        </w:rPr>
        <w:t xml:space="preserve">, </w:t>
      </w:r>
      <w:r w:rsidR="00D24376">
        <w:rPr>
          <w:color w:val="1A1A1A"/>
          <w:sz w:val="28"/>
          <w:szCs w:val="28"/>
        </w:rPr>
        <w:t xml:space="preserve"> посвященный 100-</w:t>
      </w:r>
      <w:r w:rsidR="00D24376" w:rsidRPr="005450C5">
        <w:rPr>
          <w:color w:val="1A1A1A"/>
          <w:sz w:val="28"/>
          <w:szCs w:val="28"/>
        </w:rPr>
        <w:t xml:space="preserve">летию Российского джаза, который собрал гостей из </w:t>
      </w:r>
      <w:proofErr w:type="gramStart"/>
      <w:r w:rsidR="00D24376" w:rsidRPr="005450C5">
        <w:rPr>
          <w:color w:val="1A1A1A"/>
          <w:sz w:val="28"/>
          <w:szCs w:val="28"/>
        </w:rPr>
        <w:t>г</w:t>
      </w:r>
      <w:proofErr w:type="gramEnd"/>
      <w:r w:rsidR="00D24376" w:rsidRPr="005450C5">
        <w:rPr>
          <w:color w:val="1A1A1A"/>
          <w:sz w:val="28"/>
          <w:szCs w:val="28"/>
        </w:rPr>
        <w:t>. Оренбург, Бузулук</w:t>
      </w:r>
      <w:r w:rsidR="00D24376">
        <w:rPr>
          <w:color w:val="1A1A1A"/>
          <w:sz w:val="28"/>
          <w:szCs w:val="28"/>
        </w:rPr>
        <w:t>, Орск, Самара</w:t>
      </w:r>
      <w:r w:rsidR="00D24376" w:rsidRPr="005450C5">
        <w:rPr>
          <w:color w:val="1A1A1A"/>
          <w:sz w:val="28"/>
          <w:szCs w:val="28"/>
        </w:rPr>
        <w:t xml:space="preserve">, поселка Новосергиевки. </w:t>
      </w:r>
      <w:r w:rsidR="00E16E13">
        <w:rPr>
          <w:color w:val="1A1A1A"/>
          <w:sz w:val="28"/>
          <w:szCs w:val="28"/>
        </w:rPr>
        <w:t xml:space="preserve">Традиционный </w:t>
      </w:r>
      <w:r w:rsidR="00E16E13" w:rsidRPr="00E16E13">
        <w:rPr>
          <w:color w:val="1A1A1A"/>
          <w:sz w:val="28"/>
          <w:szCs w:val="28"/>
        </w:rPr>
        <w:t>ф</w:t>
      </w:r>
      <w:r w:rsidR="00E16E13" w:rsidRPr="00E16E13">
        <w:rPr>
          <w:sz w:val="28"/>
          <w:szCs w:val="28"/>
        </w:rPr>
        <w:t>естиваль проводится при поддержке Министерства культуры Оренбургской области, отдела  культуры администрации Переволоцкого района, а также фермеров и предпринимателей района.</w:t>
      </w:r>
    </w:p>
    <w:p w:rsidR="004B13C7" w:rsidRPr="007564FB" w:rsidRDefault="004B13C7" w:rsidP="009D0861">
      <w:pPr>
        <w:spacing w:line="276" w:lineRule="auto"/>
        <w:jc w:val="both"/>
        <w:rPr>
          <w:sz w:val="32"/>
          <w:szCs w:val="28"/>
        </w:rPr>
      </w:pPr>
    </w:p>
    <w:p w:rsidR="003C3C02" w:rsidRDefault="003C3C02" w:rsidP="003C3C02">
      <w:pPr>
        <w:spacing w:line="276" w:lineRule="auto"/>
        <w:ind w:firstLine="360"/>
        <w:jc w:val="both"/>
        <w:rPr>
          <w:b/>
          <w:sz w:val="28"/>
          <w:szCs w:val="28"/>
        </w:rPr>
      </w:pPr>
      <w:r>
        <w:rPr>
          <w:b/>
          <w:sz w:val="28"/>
          <w:szCs w:val="28"/>
        </w:rPr>
        <w:t xml:space="preserve"> </w:t>
      </w:r>
      <w:r w:rsidRPr="003C3C02">
        <w:rPr>
          <w:b/>
          <w:sz w:val="28"/>
          <w:szCs w:val="28"/>
        </w:rPr>
        <w:t xml:space="preserve">Работа с </w:t>
      </w:r>
      <w:proofErr w:type="gramStart"/>
      <w:r w:rsidRPr="003C3C02">
        <w:rPr>
          <w:b/>
          <w:sz w:val="28"/>
          <w:szCs w:val="28"/>
        </w:rPr>
        <w:t>пожилыми</w:t>
      </w:r>
      <w:proofErr w:type="gramEnd"/>
      <w:r w:rsidR="0061786D">
        <w:rPr>
          <w:b/>
          <w:sz w:val="28"/>
          <w:szCs w:val="28"/>
        </w:rPr>
        <w:t>.</w:t>
      </w:r>
      <w:r w:rsidRPr="003C3C02">
        <w:rPr>
          <w:b/>
          <w:sz w:val="28"/>
          <w:szCs w:val="28"/>
        </w:rPr>
        <w:t xml:space="preserve"> </w:t>
      </w:r>
    </w:p>
    <w:p w:rsidR="0061786D" w:rsidRPr="003C3C02" w:rsidRDefault="0061786D" w:rsidP="003C3C02">
      <w:pPr>
        <w:spacing w:line="276" w:lineRule="auto"/>
        <w:ind w:firstLine="360"/>
        <w:jc w:val="both"/>
        <w:rPr>
          <w:b/>
          <w:sz w:val="28"/>
          <w:szCs w:val="28"/>
        </w:rPr>
      </w:pPr>
    </w:p>
    <w:p w:rsidR="003C3C02" w:rsidRDefault="007564FB" w:rsidP="003C3C02">
      <w:pPr>
        <w:spacing w:line="276" w:lineRule="auto"/>
        <w:ind w:firstLine="360"/>
        <w:jc w:val="both"/>
        <w:rPr>
          <w:sz w:val="28"/>
          <w:szCs w:val="28"/>
        </w:rPr>
      </w:pPr>
      <w:r w:rsidRPr="007564FB">
        <w:rPr>
          <w:sz w:val="28"/>
          <w:szCs w:val="28"/>
        </w:rPr>
        <w:t xml:space="preserve"> </w:t>
      </w:r>
      <w:r w:rsidR="003C3C02" w:rsidRPr="00172E42">
        <w:rPr>
          <w:sz w:val="28"/>
          <w:szCs w:val="28"/>
        </w:rPr>
        <w:t>Учреждения культуры Переволоцкого района совместно с Советом ветеранов ведут многоплановую работу с ветеранами. Работа строится в тесном контакте с первичными ветеранскими организациями сельских поселений и направлена на вовлечение пожилых людей в активную культурно-творческую деятельность</w:t>
      </w:r>
      <w:r w:rsidR="003C3C02">
        <w:rPr>
          <w:sz w:val="28"/>
          <w:szCs w:val="28"/>
        </w:rPr>
        <w:t xml:space="preserve">, </w:t>
      </w:r>
      <w:r w:rsidR="003C3C02" w:rsidRPr="00172E42">
        <w:rPr>
          <w:sz w:val="28"/>
          <w:szCs w:val="28"/>
        </w:rPr>
        <w:t xml:space="preserve">максимального охвата культурно-массовыми мероприятиями людей пенсионного возраста. Люди старшего поколения небезразличны  к  тому, что происходит  в их селе. Они активные участники и зрители  всех проводимых в районе мероприятий. Участвуют сами,  с интересом следят за выступлениями своих  детей и внуков в тематических вечерах, </w:t>
      </w:r>
      <w:r w:rsidR="003C3C02">
        <w:rPr>
          <w:sz w:val="28"/>
          <w:szCs w:val="28"/>
        </w:rPr>
        <w:t xml:space="preserve"> </w:t>
      </w:r>
      <w:r w:rsidR="003C3C02" w:rsidRPr="00172E42">
        <w:rPr>
          <w:sz w:val="28"/>
          <w:szCs w:val="28"/>
        </w:rPr>
        <w:t xml:space="preserve">вечерах отдыха, календарных праздниках, вечерах-портретах и мн. др. </w:t>
      </w:r>
      <w:r w:rsidR="003C3C02">
        <w:rPr>
          <w:sz w:val="28"/>
          <w:szCs w:val="28"/>
        </w:rPr>
        <w:t>А</w:t>
      </w:r>
      <w:r w:rsidR="003C3C02" w:rsidRPr="00172E42">
        <w:rPr>
          <w:sz w:val="28"/>
          <w:szCs w:val="28"/>
        </w:rPr>
        <w:t>ктивно ведет свою творческую деятельность    «</w:t>
      </w:r>
      <w:proofErr w:type="spellStart"/>
      <w:r w:rsidR="003C3C02" w:rsidRPr="00172E42">
        <w:rPr>
          <w:sz w:val="28"/>
          <w:szCs w:val="28"/>
        </w:rPr>
        <w:t>Переволоцкая</w:t>
      </w:r>
      <w:proofErr w:type="spellEnd"/>
      <w:r w:rsidR="003C3C02" w:rsidRPr="00172E42">
        <w:rPr>
          <w:sz w:val="28"/>
          <w:szCs w:val="28"/>
        </w:rPr>
        <w:t xml:space="preserve"> гармонь»,  Вокальная группа «</w:t>
      </w:r>
      <w:proofErr w:type="spellStart"/>
      <w:r w:rsidR="003C3C02" w:rsidRPr="00172E42">
        <w:rPr>
          <w:sz w:val="28"/>
          <w:szCs w:val="28"/>
        </w:rPr>
        <w:t>Ляйнесь</w:t>
      </w:r>
      <w:proofErr w:type="spellEnd"/>
      <w:r w:rsidR="003C3C02" w:rsidRPr="00172E42">
        <w:rPr>
          <w:sz w:val="28"/>
          <w:szCs w:val="28"/>
        </w:rPr>
        <w:t>», группа «Сударушк</w:t>
      </w:r>
      <w:r w:rsidR="003C3C02">
        <w:rPr>
          <w:sz w:val="28"/>
          <w:szCs w:val="28"/>
        </w:rPr>
        <w:t>и</w:t>
      </w:r>
      <w:r w:rsidR="003C3C02" w:rsidRPr="00172E42">
        <w:rPr>
          <w:sz w:val="28"/>
          <w:szCs w:val="28"/>
        </w:rPr>
        <w:t xml:space="preserve">». В составе коллективов творчески реализуются 38 человек пенсионного возраста. </w:t>
      </w:r>
    </w:p>
    <w:p w:rsidR="003C3C02" w:rsidRPr="0061786D" w:rsidRDefault="003C3C02" w:rsidP="003C3C02">
      <w:pPr>
        <w:pStyle w:val="a3"/>
        <w:shd w:val="clear" w:color="auto" w:fill="EBE1D4"/>
        <w:spacing w:before="0" w:beforeAutospacing="0"/>
        <w:rPr>
          <w:sz w:val="28"/>
          <w:szCs w:val="21"/>
        </w:rPr>
      </w:pPr>
      <w:r>
        <w:rPr>
          <w:color w:val="212529"/>
          <w:sz w:val="28"/>
          <w:szCs w:val="21"/>
        </w:rPr>
        <w:t xml:space="preserve">     </w:t>
      </w:r>
      <w:r w:rsidRPr="0061786D">
        <w:rPr>
          <w:sz w:val="28"/>
          <w:szCs w:val="21"/>
        </w:rPr>
        <w:t xml:space="preserve">30 сентября на сцене молодежного Центра “Колос” состоялись торжественное мероприятие, посвященное Дню пожилого человека и Гала-концерт хоровых коллективов ветеранских организаций в рамках Года культурного наследия народов России  </w:t>
      </w:r>
      <w:r w:rsidR="00C5370A" w:rsidRPr="0061786D">
        <w:rPr>
          <w:sz w:val="28"/>
          <w:szCs w:val="21"/>
        </w:rPr>
        <w:t>«</w:t>
      </w:r>
      <w:r w:rsidRPr="0061786D">
        <w:rPr>
          <w:sz w:val="28"/>
          <w:szCs w:val="21"/>
        </w:rPr>
        <w:t>С песней по жизни</w:t>
      </w:r>
      <w:r w:rsidR="00C5370A" w:rsidRPr="0061786D">
        <w:rPr>
          <w:sz w:val="28"/>
          <w:szCs w:val="21"/>
        </w:rPr>
        <w:t>»</w:t>
      </w:r>
      <w:r w:rsidRPr="0061786D">
        <w:rPr>
          <w:sz w:val="28"/>
          <w:szCs w:val="21"/>
        </w:rPr>
        <w:t>.</w:t>
      </w:r>
    </w:p>
    <w:p w:rsidR="003C3C02" w:rsidRPr="0061786D" w:rsidRDefault="003C3C02" w:rsidP="003C3C02">
      <w:pPr>
        <w:pStyle w:val="a3"/>
        <w:shd w:val="clear" w:color="auto" w:fill="EBE1D4"/>
        <w:spacing w:before="0" w:beforeAutospacing="0"/>
        <w:rPr>
          <w:sz w:val="28"/>
          <w:szCs w:val="21"/>
        </w:rPr>
      </w:pPr>
      <w:r w:rsidRPr="0061786D">
        <w:rPr>
          <w:sz w:val="28"/>
          <w:szCs w:val="21"/>
        </w:rPr>
        <w:t xml:space="preserve">     Мероприятия фестиваля организованы и проведены Советом ветеранов Переволоцкого района совместно с отделом культуры  при поддержке Правительства и Губернатора Оренбургской области, Совета ветеранов области и администрации муниципального образования Переволоцкого района. Поздравили старшее поколение глава администрации МО Переволоцкий район Щербаков Г.В., первый заместитель областного Совета ветеранов Воронин А. П., председатель Совета ветеранов Переволоцкого района Чернов В. А., начальник отдела культуры администрации МО Переволоцкий район Чернова И. И.. </w:t>
      </w:r>
    </w:p>
    <w:p w:rsidR="003C3C02" w:rsidRPr="0061786D" w:rsidRDefault="00C5370A" w:rsidP="003C3C02">
      <w:pPr>
        <w:pStyle w:val="a3"/>
        <w:shd w:val="clear" w:color="auto" w:fill="EBE1D4"/>
        <w:spacing w:before="0" w:beforeAutospacing="0"/>
        <w:rPr>
          <w:sz w:val="28"/>
          <w:szCs w:val="21"/>
        </w:rPr>
      </w:pPr>
      <w:r w:rsidRPr="0061786D">
        <w:rPr>
          <w:sz w:val="28"/>
          <w:szCs w:val="21"/>
        </w:rPr>
        <w:lastRenderedPageBreak/>
        <w:t xml:space="preserve">      </w:t>
      </w:r>
      <w:r w:rsidR="003C3C02" w:rsidRPr="0061786D">
        <w:rPr>
          <w:sz w:val="28"/>
          <w:szCs w:val="21"/>
        </w:rPr>
        <w:t xml:space="preserve">В течение двух дней команда жюри оценивала 107 «молодых» душой граждан активного возраста, 7 вокальных коллективов, 3 вокальных трио, 7 дуэтов, 8 мастеров ДПИ в 10 клубах, которые  представили своё вокальное мастерство и декоративно прикладное творчество.  </w:t>
      </w:r>
    </w:p>
    <w:p w:rsidR="003C3C02" w:rsidRPr="0061786D" w:rsidRDefault="00C5370A" w:rsidP="003C3C02">
      <w:pPr>
        <w:pStyle w:val="a3"/>
        <w:shd w:val="clear" w:color="auto" w:fill="EBE1D4"/>
        <w:spacing w:before="0" w:beforeAutospacing="0"/>
        <w:rPr>
          <w:sz w:val="32"/>
          <w:szCs w:val="21"/>
        </w:rPr>
      </w:pPr>
      <w:r w:rsidRPr="0061786D">
        <w:rPr>
          <w:sz w:val="28"/>
          <w:szCs w:val="21"/>
        </w:rPr>
        <w:t xml:space="preserve">      </w:t>
      </w:r>
      <w:r w:rsidR="003C3C02" w:rsidRPr="0061786D">
        <w:rPr>
          <w:sz w:val="28"/>
          <w:szCs w:val="21"/>
        </w:rPr>
        <w:t xml:space="preserve">В Гала-концерте приняли участие творческие коллективы Кубанского СЦКД, </w:t>
      </w:r>
      <w:proofErr w:type="spellStart"/>
      <w:r w:rsidR="003C3C02" w:rsidRPr="0061786D">
        <w:rPr>
          <w:sz w:val="28"/>
          <w:szCs w:val="21"/>
        </w:rPr>
        <w:t>Япрынцевского</w:t>
      </w:r>
      <w:proofErr w:type="spellEnd"/>
      <w:r w:rsidR="003C3C02" w:rsidRPr="0061786D">
        <w:rPr>
          <w:sz w:val="28"/>
          <w:szCs w:val="21"/>
        </w:rPr>
        <w:t>,</w:t>
      </w:r>
      <w:r w:rsidR="0061786D" w:rsidRPr="0061786D">
        <w:rPr>
          <w:sz w:val="28"/>
          <w:szCs w:val="21"/>
        </w:rPr>
        <w:t xml:space="preserve"> </w:t>
      </w:r>
      <w:r w:rsidR="003C3C02" w:rsidRPr="0061786D">
        <w:rPr>
          <w:sz w:val="28"/>
          <w:szCs w:val="21"/>
        </w:rPr>
        <w:t xml:space="preserve"> </w:t>
      </w:r>
      <w:proofErr w:type="spellStart"/>
      <w:r w:rsidR="003C3C02" w:rsidRPr="0061786D">
        <w:rPr>
          <w:sz w:val="28"/>
          <w:szCs w:val="21"/>
        </w:rPr>
        <w:t>Степановского</w:t>
      </w:r>
      <w:proofErr w:type="spellEnd"/>
      <w:r w:rsidR="003C3C02" w:rsidRPr="0061786D">
        <w:rPr>
          <w:sz w:val="28"/>
          <w:szCs w:val="21"/>
        </w:rPr>
        <w:t xml:space="preserve">, </w:t>
      </w:r>
      <w:r w:rsidR="0061786D" w:rsidRPr="0061786D">
        <w:rPr>
          <w:sz w:val="28"/>
          <w:szCs w:val="21"/>
        </w:rPr>
        <w:t xml:space="preserve"> </w:t>
      </w:r>
      <w:proofErr w:type="spellStart"/>
      <w:r w:rsidR="003C3C02" w:rsidRPr="0061786D">
        <w:rPr>
          <w:sz w:val="28"/>
          <w:szCs w:val="21"/>
        </w:rPr>
        <w:t>Кариновского</w:t>
      </w:r>
      <w:proofErr w:type="spellEnd"/>
      <w:r w:rsidR="003C3C02" w:rsidRPr="0061786D">
        <w:rPr>
          <w:sz w:val="28"/>
          <w:szCs w:val="21"/>
        </w:rPr>
        <w:t>,</w:t>
      </w:r>
      <w:r w:rsidR="0061786D" w:rsidRPr="0061786D">
        <w:rPr>
          <w:sz w:val="28"/>
          <w:szCs w:val="21"/>
        </w:rPr>
        <w:t xml:space="preserve"> </w:t>
      </w:r>
      <w:r w:rsidR="003C3C02" w:rsidRPr="0061786D">
        <w:rPr>
          <w:szCs w:val="21"/>
        </w:rPr>
        <w:t xml:space="preserve"> 1-</w:t>
      </w:r>
      <w:r w:rsidR="003C3C02" w:rsidRPr="0061786D">
        <w:rPr>
          <w:sz w:val="28"/>
          <w:szCs w:val="21"/>
        </w:rPr>
        <w:t xml:space="preserve">Зубочистенского, </w:t>
      </w:r>
      <w:proofErr w:type="spellStart"/>
      <w:r w:rsidR="003C3C02" w:rsidRPr="0061786D">
        <w:rPr>
          <w:sz w:val="28"/>
          <w:szCs w:val="21"/>
        </w:rPr>
        <w:t>Чесноковского</w:t>
      </w:r>
      <w:proofErr w:type="spellEnd"/>
      <w:r w:rsidR="003C3C02" w:rsidRPr="0061786D">
        <w:rPr>
          <w:sz w:val="28"/>
          <w:szCs w:val="21"/>
        </w:rPr>
        <w:t xml:space="preserve">, </w:t>
      </w:r>
      <w:proofErr w:type="spellStart"/>
      <w:r w:rsidR="003C3C02" w:rsidRPr="0061786D">
        <w:rPr>
          <w:sz w:val="28"/>
          <w:szCs w:val="21"/>
        </w:rPr>
        <w:t>Татищевского</w:t>
      </w:r>
      <w:proofErr w:type="spellEnd"/>
      <w:r w:rsidR="003C3C02" w:rsidRPr="0061786D">
        <w:rPr>
          <w:sz w:val="28"/>
          <w:szCs w:val="21"/>
        </w:rPr>
        <w:t xml:space="preserve">, Садового, </w:t>
      </w:r>
      <w:proofErr w:type="spellStart"/>
      <w:r w:rsidR="003C3C02" w:rsidRPr="0061786D">
        <w:rPr>
          <w:sz w:val="28"/>
          <w:szCs w:val="21"/>
        </w:rPr>
        <w:t>Мамалаевского</w:t>
      </w:r>
      <w:proofErr w:type="spellEnd"/>
      <w:r w:rsidR="003C3C02" w:rsidRPr="0061786D">
        <w:rPr>
          <w:sz w:val="28"/>
          <w:szCs w:val="21"/>
        </w:rPr>
        <w:t xml:space="preserve"> СДК и РЦКД </w:t>
      </w:r>
      <w:r w:rsidR="0061786D" w:rsidRPr="0061786D">
        <w:rPr>
          <w:sz w:val="28"/>
          <w:szCs w:val="21"/>
        </w:rPr>
        <w:t>«</w:t>
      </w:r>
      <w:r w:rsidR="003C3C02" w:rsidRPr="0061786D">
        <w:rPr>
          <w:sz w:val="28"/>
          <w:szCs w:val="21"/>
        </w:rPr>
        <w:t>Геолог</w:t>
      </w:r>
      <w:r w:rsidR="0061786D" w:rsidRPr="0061786D">
        <w:rPr>
          <w:sz w:val="28"/>
          <w:szCs w:val="21"/>
        </w:rPr>
        <w:t>»</w:t>
      </w:r>
      <w:r w:rsidR="003C3C02" w:rsidRPr="0061786D">
        <w:rPr>
          <w:sz w:val="28"/>
          <w:szCs w:val="21"/>
        </w:rPr>
        <w:t>.</w:t>
      </w:r>
    </w:p>
    <w:p w:rsidR="00920281" w:rsidRDefault="00D365CA" w:rsidP="00322A47">
      <w:pPr>
        <w:pStyle w:val="a3"/>
        <w:spacing w:line="276" w:lineRule="auto"/>
        <w:rPr>
          <w:b/>
          <w:sz w:val="28"/>
          <w:szCs w:val="28"/>
        </w:rPr>
      </w:pPr>
      <w:r>
        <w:rPr>
          <w:sz w:val="28"/>
          <w:szCs w:val="28"/>
        </w:rPr>
        <w:t xml:space="preserve"> </w:t>
      </w:r>
      <w:r w:rsidR="00812E34" w:rsidRPr="00C51228">
        <w:rPr>
          <w:sz w:val="28"/>
          <w:szCs w:val="28"/>
        </w:rPr>
        <w:t xml:space="preserve">  </w:t>
      </w:r>
      <w:r w:rsidR="00552F68" w:rsidRPr="00C51228">
        <w:rPr>
          <w:sz w:val="28"/>
          <w:szCs w:val="28"/>
        </w:rPr>
        <w:t xml:space="preserve">  </w:t>
      </w:r>
      <w:r w:rsidR="002D32FB" w:rsidRPr="00172E42">
        <w:rPr>
          <w:sz w:val="28"/>
          <w:szCs w:val="28"/>
        </w:rPr>
        <w:t xml:space="preserve">Все новые мероприятия, так или иначе, </w:t>
      </w:r>
      <w:r w:rsidR="00B6188F">
        <w:rPr>
          <w:sz w:val="28"/>
          <w:szCs w:val="28"/>
        </w:rPr>
        <w:t xml:space="preserve"> </w:t>
      </w:r>
      <w:r w:rsidR="002D32FB" w:rsidRPr="00172E42">
        <w:rPr>
          <w:sz w:val="28"/>
          <w:szCs w:val="28"/>
        </w:rPr>
        <w:t xml:space="preserve">связаны с генерированием идей, созданием проектов, продвижением их на рынок услуг, удержанием творческого и коммерческого потенциала на определенном уровне. </w:t>
      </w:r>
      <w:r w:rsidR="002D32FB" w:rsidRPr="00172E42">
        <w:rPr>
          <w:sz w:val="28"/>
          <w:szCs w:val="28"/>
          <w:shd w:val="clear" w:color="auto" w:fill="FFFFFF"/>
        </w:rPr>
        <w:t>Но зрелищный проект не может существовать без артистов и других участников, ответственных за мероприятие. Поэтому работники культуры, профессиональные и самодеятельные коллективы, исполнители также находятся в постоянном творческом поиске. Говоря о новых технологиях важно понимать, что это не всегда новые формы мероприятий, это - новый подход к праздничным событиям, новые режиссёрские и</w:t>
      </w:r>
      <w:r w:rsidR="004111C0" w:rsidRPr="00172E42">
        <w:rPr>
          <w:sz w:val="28"/>
          <w:szCs w:val="28"/>
          <w:shd w:val="clear" w:color="auto" w:fill="FFFFFF"/>
        </w:rPr>
        <w:t xml:space="preserve"> </w:t>
      </w:r>
      <w:r w:rsidR="002D32FB" w:rsidRPr="00172E42">
        <w:rPr>
          <w:sz w:val="28"/>
          <w:szCs w:val="28"/>
          <w:shd w:val="clear" w:color="auto" w:fill="FFFFFF"/>
        </w:rPr>
        <w:t>технические решения.</w:t>
      </w:r>
      <w:r w:rsidR="002D32FB" w:rsidRPr="00172E42">
        <w:rPr>
          <w:sz w:val="28"/>
          <w:szCs w:val="28"/>
        </w:rPr>
        <w:br/>
      </w:r>
    </w:p>
    <w:p w:rsidR="00B6188F" w:rsidRDefault="00F83888" w:rsidP="000463D7">
      <w:pPr>
        <w:pStyle w:val="ae"/>
        <w:numPr>
          <w:ilvl w:val="0"/>
          <w:numId w:val="21"/>
        </w:numPr>
        <w:spacing w:line="276" w:lineRule="auto"/>
        <w:jc w:val="both"/>
        <w:rPr>
          <w:b/>
          <w:sz w:val="28"/>
          <w:szCs w:val="28"/>
        </w:rPr>
      </w:pPr>
      <w:r w:rsidRPr="00920281">
        <w:rPr>
          <w:b/>
          <w:sz w:val="28"/>
          <w:szCs w:val="28"/>
        </w:rPr>
        <w:t xml:space="preserve">Состояние детского и юношеского творчества  </w:t>
      </w:r>
    </w:p>
    <w:p w:rsidR="00920281" w:rsidRPr="00920281" w:rsidRDefault="00920281" w:rsidP="00920281">
      <w:pPr>
        <w:pStyle w:val="ae"/>
        <w:spacing w:line="276" w:lineRule="auto"/>
        <w:ind w:left="645"/>
        <w:jc w:val="both"/>
        <w:rPr>
          <w:b/>
          <w:sz w:val="28"/>
          <w:szCs w:val="28"/>
        </w:rPr>
      </w:pPr>
    </w:p>
    <w:p w:rsidR="00C87FAC" w:rsidRPr="00172E42" w:rsidRDefault="00D74E8A" w:rsidP="00920281">
      <w:pPr>
        <w:shd w:val="clear" w:color="auto" w:fill="FFFFFF"/>
        <w:spacing w:line="276" w:lineRule="auto"/>
        <w:jc w:val="both"/>
        <w:rPr>
          <w:b/>
          <w:sz w:val="28"/>
          <w:szCs w:val="28"/>
        </w:rPr>
      </w:pPr>
      <w:r>
        <w:rPr>
          <w:sz w:val="28"/>
          <w:szCs w:val="28"/>
        </w:rPr>
        <w:t xml:space="preserve">  </w:t>
      </w:r>
      <w:r w:rsidR="00DD03F8">
        <w:rPr>
          <w:sz w:val="28"/>
          <w:szCs w:val="28"/>
        </w:rPr>
        <w:t xml:space="preserve">  </w:t>
      </w:r>
      <w:r w:rsidR="00D0526B">
        <w:rPr>
          <w:sz w:val="28"/>
          <w:szCs w:val="28"/>
        </w:rPr>
        <w:t xml:space="preserve">  </w:t>
      </w:r>
    </w:p>
    <w:p w:rsidR="004F6BA0" w:rsidRPr="00BA5ADC" w:rsidRDefault="00920281" w:rsidP="009D0861">
      <w:pPr>
        <w:spacing w:line="276" w:lineRule="auto"/>
        <w:jc w:val="both"/>
        <w:rPr>
          <w:b/>
          <w:sz w:val="28"/>
          <w:szCs w:val="28"/>
        </w:rPr>
      </w:pPr>
      <w:r>
        <w:rPr>
          <w:b/>
          <w:sz w:val="28"/>
          <w:szCs w:val="28"/>
        </w:rPr>
        <w:t xml:space="preserve"> </w:t>
      </w:r>
      <w:r w:rsidR="00BA5ADC">
        <w:rPr>
          <w:b/>
          <w:sz w:val="28"/>
          <w:szCs w:val="28"/>
        </w:rPr>
        <w:t>П</w:t>
      </w:r>
      <w:r w:rsidR="004F6BA0" w:rsidRPr="00BA5ADC">
        <w:rPr>
          <w:b/>
          <w:sz w:val="28"/>
          <w:szCs w:val="28"/>
        </w:rPr>
        <w:t>атриотическо</w:t>
      </w:r>
      <w:r w:rsidR="00BA5ADC">
        <w:rPr>
          <w:b/>
          <w:sz w:val="28"/>
          <w:szCs w:val="28"/>
        </w:rPr>
        <w:t>е</w:t>
      </w:r>
      <w:r w:rsidR="004F6BA0" w:rsidRPr="00BA5ADC">
        <w:rPr>
          <w:b/>
          <w:sz w:val="28"/>
          <w:szCs w:val="28"/>
        </w:rPr>
        <w:t xml:space="preserve"> воспитани</w:t>
      </w:r>
      <w:r w:rsidR="00BA5ADC">
        <w:rPr>
          <w:b/>
          <w:sz w:val="28"/>
          <w:szCs w:val="28"/>
        </w:rPr>
        <w:t>е</w:t>
      </w:r>
      <w:r w:rsidR="004F6BA0" w:rsidRPr="00BA5ADC">
        <w:rPr>
          <w:b/>
          <w:sz w:val="28"/>
          <w:szCs w:val="28"/>
        </w:rPr>
        <w:t>.</w:t>
      </w:r>
    </w:p>
    <w:p w:rsidR="003D72B9" w:rsidRPr="004F6BA0" w:rsidRDefault="003D72B9" w:rsidP="009D0861">
      <w:pPr>
        <w:spacing w:line="276" w:lineRule="auto"/>
        <w:jc w:val="both"/>
        <w:rPr>
          <w:b/>
          <w:color w:val="C00000"/>
          <w:sz w:val="28"/>
          <w:szCs w:val="28"/>
        </w:rPr>
      </w:pPr>
      <w:r>
        <w:rPr>
          <w:b/>
          <w:color w:val="C00000"/>
          <w:sz w:val="28"/>
          <w:szCs w:val="28"/>
        </w:rPr>
        <w:t xml:space="preserve">     </w:t>
      </w:r>
    </w:p>
    <w:p w:rsidR="003C3C02" w:rsidRPr="004B13C7" w:rsidRDefault="004A1026" w:rsidP="004B13C7">
      <w:pPr>
        <w:spacing w:line="276" w:lineRule="auto"/>
        <w:jc w:val="both"/>
        <w:rPr>
          <w:sz w:val="28"/>
          <w:szCs w:val="28"/>
        </w:rPr>
      </w:pPr>
      <w:r>
        <w:rPr>
          <w:sz w:val="28"/>
          <w:szCs w:val="28"/>
        </w:rPr>
        <w:t xml:space="preserve">  </w:t>
      </w:r>
      <w:r w:rsidR="000A3A9D">
        <w:rPr>
          <w:sz w:val="28"/>
          <w:szCs w:val="28"/>
        </w:rPr>
        <w:t xml:space="preserve"> </w:t>
      </w:r>
      <w:r w:rsidRPr="004A1026">
        <w:rPr>
          <w:sz w:val="28"/>
          <w:szCs w:val="28"/>
        </w:rPr>
        <w:t xml:space="preserve">  </w:t>
      </w:r>
      <w:r w:rsidR="00AA09F9">
        <w:rPr>
          <w:sz w:val="28"/>
          <w:szCs w:val="28"/>
        </w:rPr>
        <w:t xml:space="preserve"> </w:t>
      </w:r>
      <w:r w:rsidR="003C3C02" w:rsidRPr="004B13C7">
        <w:rPr>
          <w:sz w:val="28"/>
          <w:szCs w:val="28"/>
        </w:rPr>
        <w:t xml:space="preserve">В рамках поддержки  СВО в апреле  2022 года работники культуры приняли активное участие во Всероссийской акции «Своих не бросаем» по сбору гуманитарной помощи для жителей Донбасса. Акцию поддержали 140 человек: ДШИ «Свирель», Переволоцкий народный историко-краеведческий музей, филиалы </w:t>
      </w:r>
      <w:proofErr w:type="spellStart"/>
      <w:r w:rsidR="003C3C02" w:rsidRPr="004B13C7">
        <w:rPr>
          <w:sz w:val="28"/>
          <w:szCs w:val="28"/>
        </w:rPr>
        <w:t>Переволоцкой</w:t>
      </w:r>
      <w:proofErr w:type="spellEnd"/>
      <w:r w:rsidR="003C3C02" w:rsidRPr="004B13C7">
        <w:rPr>
          <w:sz w:val="28"/>
          <w:szCs w:val="28"/>
        </w:rPr>
        <w:t xml:space="preserve"> МЦБС и Центральная районная библиотека им. А.С. Пушкина, РЦКД «Геолог», Кубанский и </w:t>
      </w:r>
      <w:proofErr w:type="spellStart"/>
      <w:r w:rsidR="003C3C02" w:rsidRPr="004B13C7">
        <w:rPr>
          <w:sz w:val="28"/>
          <w:szCs w:val="28"/>
        </w:rPr>
        <w:t>Кичкасский</w:t>
      </w:r>
      <w:proofErr w:type="spellEnd"/>
      <w:r w:rsidR="003C3C02" w:rsidRPr="004B13C7">
        <w:rPr>
          <w:sz w:val="28"/>
          <w:szCs w:val="28"/>
        </w:rPr>
        <w:t xml:space="preserve"> СЦКД, </w:t>
      </w:r>
      <w:proofErr w:type="spellStart"/>
      <w:r w:rsidR="003C3C02" w:rsidRPr="004B13C7">
        <w:rPr>
          <w:sz w:val="28"/>
          <w:szCs w:val="28"/>
        </w:rPr>
        <w:t>Кариновский</w:t>
      </w:r>
      <w:proofErr w:type="spellEnd"/>
      <w:r w:rsidR="003C3C02" w:rsidRPr="004B13C7">
        <w:rPr>
          <w:sz w:val="28"/>
          <w:szCs w:val="28"/>
        </w:rPr>
        <w:t xml:space="preserve">, </w:t>
      </w:r>
      <w:proofErr w:type="spellStart"/>
      <w:r w:rsidR="003C3C02" w:rsidRPr="004B13C7">
        <w:rPr>
          <w:sz w:val="28"/>
          <w:szCs w:val="28"/>
        </w:rPr>
        <w:t>Родничнодольский</w:t>
      </w:r>
      <w:proofErr w:type="spellEnd"/>
      <w:r w:rsidR="003C3C02" w:rsidRPr="004B13C7">
        <w:rPr>
          <w:sz w:val="28"/>
          <w:szCs w:val="28"/>
        </w:rPr>
        <w:t xml:space="preserve">, </w:t>
      </w:r>
      <w:proofErr w:type="spellStart"/>
      <w:r w:rsidR="003C3C02" w:rsidRPr="004B13C7">
        <w:rPr>
          <w:sz w:val="28"/>
          <w:szCs w:val="28"/>
        </w:rPr>
        <w:t>Мамалаевский</w:t>
      </w:r>
      <w:proofErr w:type="spellEnd"/>
      <w:r w:rsidR="003C3C02" w:rsidRPr="004B13C7">
        <w:rPr>
          <w:sz w:val="28"/>
          <w:szCs w:val="28"/>
        </w:rPr>
        <w:t xml:space="preserve">, </w:t>
      </w:r>
      <w:proofErr w:type="spellStart"/>
      <w:r w:rsidR="003C3C02" w:rsidRPr="004B13C7">
        <w:rPr>
          <w:sz w:val="28"/>
          <w:szCs w:val="28"/>
        </w:rPr>
        <w:t>Япрынцевский</w:t>
      </w:r>
      <w:proofErr w:type="spellEnd"/>
      <w:r w:rsidR="003C3C02" w:rsidRPr="004B13C7">
        <w:rPr>
          <w:sz w:val="28"/>
          <w:szCs w:val="28"/>
        </w:rPr>
        <w:t xml:space="preserve">, 1-Зубочистенский, </w:t>
      </w:r>
      <w:proofErr w:type="spellStart"/>
      <w:r w:rsidR="003C3C02" w:rsidRPr="004B13C7">
        <w:rPr>
          <w:sz w:val="28"/>
          <w:szCs w:val="28"/>
        </w:rPr>
        <w:t>Степановский</w:t>
      </w:r>
      <w:proofErr w:type="spellEnd"/>
      <w:r w:rsidR="003C3C02" w:rsidRPr="004B13C7">
        <w:rPr>
          <w:sz w:val="28"/>
          <w:szCs w:val="28"/>
        </w:rPr>
        <w:t xml:space="preserve">, Садовый, </w:t>
      </w:r>
      <w:proofErr w:type="spellStart"/>
      <w:r w:rsidR="003C3C02" w:rsidRPr="004B13C7">
        <w:rPr>
          <w:sz w:val="28"/>
          <w:szCs w:val="28"/>
        </w:rPr>
        <w:t>Адамовский</w:t>
      </w:r>
      <w:proofErr w:type="spellEnd"/>
      <w:r w:rsidR="003C3C02" w:rsidRPr="004B13C7">
        <w:rPr>
          <w:sz w:val="28"/>
          <w:szCs w:val="28"/>
        </w:rPr>
        <w:t xml:space="preserve">, Филипповский, </w:t>
      </w:r>
      <w:proofErr w:type="spellStart"/>
      <w:r w:rsidR="003C3C02" w:rsidRPr="004B13C7">
        <w:rPr>
          <w:sz w:val="28"/>
          <w:szCs w:val="28"/>
        </w:rPr>
        <w:t>Кутлумбетовский</w:t>
      </w:r>
      <w:proofErr w:type="spellEnd"/>
      <w:r w:rsidR="003C3C02" w:rsidRPr="004B13C7">
        <w:rPr>
          <w:sz w:val="28"/>
          <w:szCs w:val="28"/>
        </w:rPr>
        <w:t xml:space="preserve"> СДК, </w:t>
      </w:r>
      <w:proofErr w:type="spellStart"/>
      <w:r w:rsidR="003C3C02" w:rsidRPr="004B13C7">
        <w:rPr>
          <w:sz w:val="28"/>
          <w:szCs w:val="28"/>
        </w:rPr>
        <w:t>Рычковский</w:t>
      </w:r>
      <w:proofErr w:type="spellEnd"/>
      <w:r w:rsidR="003C3C02" w:rsidRPr="004B13C7">
        <w:rPr>
          <w:sz w:val="28"/>
          <w:szCs w:val="28"/>
        </w:rPr>
        <w:t xml:space="preserve"> и </w:t>
      </w:r>
      <w:proofErr w:type="spellStart"/>
      <w:r w:rsidR="003C3C02" w:rsidRPr="004B13C7">
        <w:rPr>
          <w:sz w:val="28"/>
          <w:szCs w:val="28"/>
        </w:rPr>
        <w:t>Алмалинский</w:t>
      </w:r>
      <w:proofErr w:type="spellEnd"/>
      <w:r w:rsidR="003C3C02" w:rsidRPr="004B13C7">
        <w:rPr>
          <w:sz w:val="28"/>
          <w:szCs w:val="28"/>
        </w:rPr>
        <w:t xml:space="preserve">  СК,  коллектив отдела культуры.</w:t>
      </w:r>
    </w:p>
    <w:p w:rsidR="003C3C02" w:rsidRDefault="003C3C02" w:rsidP="004B13C7">
      <w:pPr>
        <w:spacing w:line="276" w:lineRule="auto"/>
        <w:jc w:val="both"/>
        <w:rPr>
          <w:sz w:val="28"/>
          <w:szCs w:val="28"/>
        </w:rPr>
      </w:pPr>
      <w:r w:rsidRPr="004B13C7">
        <w:rPr>
          <w:sz w:val="28"/>
          <w:szCs w:val="28"/>
        </w:rPr>
        <w:t xml:space="preserve">        Всего было собрано 14 коробок с тушенкой, консервами, сладостями, предметами личной гигиены. Упакованные посылки были доставлены в пункт сбора гуманитарной помощи Переволоцкого района, а оттуда до места назначения – на Донбасс.</w:t>
      </w:r>
    </w:p>
    <w:p w:rsidR="00896CF0" w:rsidRDefault="00896CF0" w:rsidP="009D0861">
      <w:pPr>
        <w:spacing w:line="276" w:lineRule="auto"/>
        <w:jc w:val="both"/>
        <w:rPr>
          <w:sz w:val="28"/>
          <w:szCs w:val="28"/>
          <w:shd w:val="clear" w:color="auto" w:fill="FFFFFF"/>
        </w:rPr>
      </w:pPr>
      <w:r>
        <w:rPr>
          <w:sz w:val="28"/>
          <w:szCs w:val="28"/>
        </w:rPr>
        <w:t xml:space="preserve">     </w:t>
      </w:r>
      <w:r w:rsidR="00920281">
        <w:rPr>
          <w:sz w:val="28"/>
          <w:szCs w:val="28"/>
        </w:rPr>
        <w:t xml:space="preserve"> </w:t>
      </w:r>
      <w:r w:rsidR="004F4E8C">
        <w:rPr>
          <w:sz w:val="28"/>
          <w:szCs w:val="28"/>
        </w:rPr>
        <w:t>В</w:t>
      </w:r>
      <w:r w:rsidR="004F4E8C" w:rsidRPr="005F041B">
        <w:rPr>
          <w:sz w:val="28"/>
          <w:szCs w:val="28"/>
          <w:shd w:val="clear" w:color="auto" w:fill="FFFFFF"/>
        </w:rPr>
        <w:t xml:space="preserve"> рамках Всероссийской акции «#Мы вместе»</w:t>
      </w:r>
      <w:r>
        <w:rPr>
          <w:sz w:val="28"/>
          <w:szCs w:val="28"/>
          <w:shd w:val="clear" w:color="auto" w:fill="FFFFFF"/>
        </w:rPr>
        <w:t xml:space="preserve"> </w:t>
      </w:r>
      <w:r w:rsidR="004F4E8C">
        <w:rPr>
          <w:sz w:val="28"/>
          <w:szCs w:val="28"/>
          <w:shd w:val="clear" w:color="auto" w:fill="FFFFFF"/>
        </w:rPr>
        <w:t>в</w:t>
      </w:r>
      <w:r w:rsidRPr="005F041B">
        <w:rPr>
          <w:sz w:val="28"/>
          <w:szCs w:val="28"/>
          <w:shd w:val="clear" w:color="auto" w:fill="FFFFFF"/>
        </w:rPr>
        <w:t xml:space="preserve"> день </w:t>
      </w:r>
      <w:r w:rsidR="004F4E8C">
        <w:rPr>
          <w:sz w:val="28"/>
          <w:szCs w:val="28"/>
          <w:shd w:val="clear" w:color="auto" w:fill="FFFFFF"/>
        </w:rPr>
        <w:t xml:space="preserve">торжественного </w:t>
      </w:r>
      <w:r w:rsidRPr="005F041B">
        <w:rPr>
          <w:sz w:val="28"/>
          <w:szCs w:val="28"/>
          <w:shd w:val="clear" w:color="auto" w:fill="FFFFFF"/>
        </w:rPr>
        <w:t xml:space="preserve">открытия </w:t>
      </w:r>
      <w:r w:rsidR="004F4E8C">
        <w:rPr>
          <w:sz w:val="28"/>
          <w:szCs w:val="28"/>
          <w:shd w:val="clear" w:color="auto" w:fill="FFFFFF"/>
        </w:rPr>
        <w:t xml:space="preserve"> в </w:t>
      </w:r>
      <w:r>
        <w:rPr>
          <w:sz w:val="28"/>
          <w:szCs w:val="28"/>
          <w:shd w:val="clear" w:color="auto" w:fill="FFFFFF"/>
        </w:rPr>
        <w:t>обновленно</w:t>
      </w:r>
      <w:r w:rsidR="004F4E8C">
        <w:rPr>
          <w:sz w:val="28"/>
          <w:szCs w:val="28"/>
          <w:shd w:val="clear" w:color="auto" w:fill="FFFFFF"/>
        </w:rPr>
        <w:t xml:space="preserve">м </w:t>
      </w:r>
      <w:r>
        <w:rPr>
          <w:sz w:val="28"/>
          <w:szCs w:val="28"/>
          <w:shd w:val="clear" w:color="auto" w:fill="FFFFFF"/>
        </w:rPr>
        <w:t xml:space="preserve"> РЦКД «Геолог» </w:t>
      </w:r>
      <w:r w:rsidRPr="005F041B">
        <w:rPr>
          <w:sz w:val="28"/>
          <w:szCs w:val="28"/>
          <w:shd w:val="clear" w:color="auto" w:fill="FFFFFF"/>
        </w:rPr>
        <w:t>состоялся  концерт «От мечты к от</w:t>
      </w:r>
      <w:r w:rsidR="004F4E8C">
        <w:rPr>
          <w:sz w:val="28"/>
          <w:szCs w:val="28"/>
          <w:shd w:val="clear" w:color="auto" w:fill="FFFFFF"/>
        </w:rPr>
        <w:t>крытиям»,</w:t>
      </w:r>
      <w:r w:rsidRPr="005F041B">
        <w:rPr>
          <w:sz w:val="28"/>
          <w:szCs w:val="28"/>
          <w:shd w:val="clear" w:color="auto" w:fill="FFFFFF"/>
        </w:rPr>
        <w:t xml:space="preserve"> в котором приняли участие творческие коллективы и сольные исполнители района. Работники культуры вышли с инициативой, чтобы средства </w:t>
      </w:r>
      <w:r w:rsidRPr="005F041B">
        <w:rPr>
          <w:sz w:val="28"/>
          <w:szCs w:val="28"/>
          <w:shd w:val="clear" w:color="auto" w:fill="FFFFFF"/>
        </w:rPr>
        <w:lastRenderedPageBreak/>
        <w:t xml:space="preserve">от продажи билетов направить на поддержку мобилизованных земляков – участников специальной военной операции для приобретения самого необходимого. </w:t>
      </w:r>
      <w:r>
        <w:rPr>
          <w:sz w:val="28"/>
          <w:szCs w:val="28"/>
          <w:shd w:val="clear" w:color="auto" w:fill="FFFFFF"/>
        </w:rPr>
        <w:t xml:space="preserve">На вырученные средства, </w:t>
      </w:r>
      <w:r w:rsidRPr="005F041B">
        <w:rPr>
          <w:sz w:val="28"/>
          <w:szCs w:val="28"/>
          <w:shd w:val="clear" w:color="auto" w:fill="FFFFFF"/>
        </w:rPr>
        <w:t>28 800 рублей, приобретены 8 радиостанций  (раций) и шоколад</w:t>
      </w:r>
      <w:r>
        <w:rPr>
          <w:sz w:val="28"/>
          <w:szCs w:val="28"/>
          <w:shd w:val="clear" w:color="auto" w:fill="FFFFFF"/>
        </w:rPr>
        <w:t>, которые</w:t>
      </w:r>
      <w:r w:rsidRPr="005F041B">
        <w:rPr>
          <w:sz w:val="28"/>
          <w:szCs w:val="28"/>
          <w:shd w:val="clear" w:color="auto" w:fill="FFFFFF"/>
        </w:rPr>
        <w:t xml:space="preserve"> </w:t>
      </w:r>
      <w:r>
        <w:rPr>
          <w:sz w:val="28"/>
          <w:szCs w:val="28"/>
          <w:shd w:val="clear" w:color="auto" w:fill="FFFFFF"/>
        </w:rPr>
        <w:t xml:space="preserve">были </w:t>
      </w:r>
      <w:r w:rsidRPr="005F041B">
        <w:rPr>
          <w:sz w:val="28"/>
          <w:szCs w:val="28"/>
          <w:shd w:val="clear" w:color="auto" w:fill="FFFFFF"/>
        </w:rPr>
        <w:t>передан</w:t>
      </w:r>
      <w:r>
        <w:rPr>
          <w:sz w:val="28"/>
          <w:szCs w:val="28"/>
          <w:shd w:val="clear" w:color="auto" w:fill="FFFFFF"/>
        </w:rPr>
        <w:t>ы</w:t>
      </w:r>
      <w:r w:rsidRPr="005F041B">
        <w:rPr>
          <w:sz w:val="28"/>
          <w:szCs w:val="28"/>
          <w:shd w:val="clear" w:color="auto" w:fill="FFFFFF"/>
        </w:rPr>
        <w:t xml:space="preserve"> в военную часть </w:t>
      </w:r>
      <w:proofErr w:type="gramStart"/>
      <w:r w:rsidRPr="005F041B">
        <w:rPr>
          <w:sz w:val="28"/>
          <w:szCs w:val="28"/>
          <w:shd w:val="clear" w:color="auto" w:fill="FFFFFF"/>
        </w:rPr>
        <w:t>г</w:t>
      </w:r>
      <w:proofErr w:type="gramEnd"/>
      <w:r w:rsidRPr="005F041B">
        <w:rPr>
          <w:sz w:val="28"/>
          <w:szCs w:val="28"/>
          <w:shd w:val="clear" w:color="auto" w:fill="FFFFFF"/>
        </w:rPr>
        <w:t>. Саратов мобилизованным из Переволоцкого района</w:t>
      </w:r>
      <w:r w:rsidR="004B13C7">
        <w:rPr>
          <w:sz w:val="28"/>
          <w:szCs w:val="28"/>
          <w:shd w:val="clear" w:color="auto" w:fill="FFFFFF"/>
        </w:rPr>
        <w:t>.</w:t>
      </w:r>
    </w:p>
    <w:p w:rsidR="00F57A05" w:rsidRPr="00F57A05" w:rsidRDefault="00AA09F9" w:rsidP="003601CE">
      <w:pPr>
        <w:pStyle w:val="article-renderblock"/>
        <w:shd w:val="clear" w:color="auto" w:fill="FFFFFF"/>
        <w:spacing w:before="0" w:beforeAutospacing="0" w:after="0" w:afterAutospacing="0" w:line="276" w:lineRule="auto"/>
        <w:ind w:firstLine="426"/>
        <w:jc w:val="both"/>
        <w:rPr>
          <w:color w:val="000000"/>
          <w:sz w:val="28"/>
          <w:szCs w:val="27"/>
        </w:rPr>
      </w:pPr>
      <w:r>
        <w:rPr>
          <w:sz w:val="28"/>
          <w:szCs w:val="28"/>
          <w:shd w:val="clear" w:color="auto" w:fill="FFFFFF"/>
        </w:rPr>
        <w:t xml:space="preserve">В мае прошло торжественное </w:t>
      </w:r>
      <w:r w:rsidR="00F57A05">
        <w:rPr>
          <w:sz w:val="28"/>
          <w:szCs w:val="28"/>
          <w:shd w:val="clear" w:color="auto" w:fill="FFFFFF"/>
        </w:rPr>
        <w:t>мероприяти</w:t>
      </w:r>
      <w:r>
        <w:rPr>
          <w:sz w:val="28"/>
          <w:szCs w:val="28"/>
          <w:shd w:val="clear" w:color="auto" w:fill="FFFFFF"/>
        </w:rPr>
        <w:t>е</w:t>
      </w:r>
      <w:r w:rsidR="00F57A05">
        <w:rPr>
          <w:sz w:val="28"/>
          <w:szCs w:val="28"/>
          <w:shd w:val="clear" w:color="auto" w:fill="FFFFFF"/>
        </w:rPr>
        <w:t>, посвященно</w:t>
      </w:r>
      <w:r>
        <w:rPr>
          <w:sz w:val="28"/>
          <w:szCs w:val="28"/>
          <w:shd w:val="clear" w:color="auto" w:fill="FFFFFF"/>
        </w:rPr>
        <w:t>е</w:t>
      </w:r>
      <w:r w:rsidR="00F57A05">
        <w:rPr>
          <w:sz w:val="28"/>
          <w:szCs w:val="28"/>
          <w:shd w:val="clear" w:color="auto" w:fill="FFFFFF"/>
        </w:rPr>
        <w:t xml:space="preserve"> подвигу 18 панфиловцев, которое проходило на</w:t>
      </w:r>
      <w:r w:rsidR="000E311E">
        <w:rPr>
          <w:sz w:val="28"/>
          <w:szCs w:val="28"/>
          <w:shd w:val="clear" w:color="auto" w:fill="FFFFFF"/>
        </w:rPr>
        <w:t xml:space="preserve"> центральной площади поселка. </w:t>
      </w:r>
      <w:r w:rsidR="00F57A05">
        <w:rPr>
          <w:sz w:val="28"/>
          <w:szCs w:val="28"/>
          <w:shd w:val="clear" w:color="auto" w:fill="FFFFFF"/>
        </w:rPr>
        <w:t xml:space="preserve"> </w:t>
      </w:r>
      <w:r w:rsidR="000E311E" w:rsidRPr="00F57A05">
        <w:rPr>
          <w:color w:val="000000"/>
          <w:sz w:val="28"/>
          <w:szCs w:val="27"/>
        </w:rPr>
        <w:t xml:space="preserve">Среди </w:t>
      </w:r>
      <w:r w:rsidR="000E311E">
        <w:rPr>
          <w:color w:val="000000"/>
          <w:sz w:val="28"/>
          <w:szCs w:val="27"/>
        </w:rPr>
        <w:t xml:space="preserve">этих </w:t>
      </w:r>
      <w:r w:rsidR="000E311E" w:rsidRPr="00F57A05">
        <w:rPr>
          <w:color w:val="000000"/>
          <w:sz w:val="28"/>
          <w:szCs w:val="27"/>
        </w:rPr>
        <w:t>пограничников было четверо уроженцев Оренбургской области:</w:t>
      </w:r>
      <w:r w:rsidR="000E311E">
        <w:rPr>
          <w:color w:val="000000"/>
          <w:sz w:val="28"/>
          <w:szCs w:val="27"/>
        </w:rPr>
        <w:t xml:space="preserve"> Иванов Степан Александрович,</w:t>
      </w:r>
      <w:r w:rsidR="000E311E" w:rsidRPr="00F57A05">
        <w:rPr>
          <w:color w:val="000000"/>
          <w:sz w:val="28"/>
          <w:szCs w:val="27"/>
        </w:rPr>
        <w:t xml:space="preserve"> Емельянов Василий Алексеевич</w:t>
      </w:r>
      <w:r w:rsidR="000E311E">
        <w:rPr>
          <w:color w:val="000000"/>
          <w:sz w:val="28"/>
          <w:szCs w:val="27"/>
        </w:rPr>
        <w:t>,</w:t>
      </w:r>
      <w:r w:rsidR="000E311E" w:rsidRPr="00F57A05">
        <w:rPr>
          <w:color w:val="000000"/>
          <w:sz w:val="28"/>
          <w:szCs w:val="27"/>
        </w:rPr>
        <w:t xml:space="preserve"> </w:t>
      </w:r>
      <w:proofErr w:type="spellStart"/>
      <w:r w:rsidR="000E311E" w:rsidRPr="00F57A05">
        <w:rPr>
          <w:color w:val="000000"/>
          <w:sz w:val="28"/>
          <w:szCs w:val="27"/>
        </w:rPr>
        <w:t>Кокошкин</w:t>
      </w:r>
      <w:proofErr w:type="spellEnd"/>
      <w:r w:rsidR="000E311E" w:rsidRPr="00F57A05">
        <w:rPr>
          <w:color w:val="000000"/>
          <w:sz w:val="28"/>
          <w:szCs w:val="27"/>
        </w:rPr>
        <w:t xml:space="preserve"> Иван Николаевич</w:t>
      </w:r>
      <w:r w:rsidR="000E311E">
        <w:rPr>
          <w:color w:val="000000"/>
          <w:sz w:val="28"/>
          <w:szCs w:val="27"/>
        </w:rPr>
        <w:t>,</w:t>
      </w:r>
      <w:r w:rsidR="000E311E" w:rsidRPr="00F57A05">
        <w:rPr>
          <w:color w:val="000000"/>
          <w:sz w:val="28"/>
          <w:szCs w:val="27"/>
        </w:rPr>
        <w:t xml:space="preserve"> Рафиков </w:t>
      </w:r>
      <w:proofErr w:type="spellStart"/>
      <w:r w:rsidR="000E311E" w:rsidRPr="00F57A05">
        <w:rPr>
          <w:color w:val="000000"/>
          <w:sz w:val="28"/>
          <w:szCs w:val="27"/>
        </w:rPr>
        <w:t>Локман</w:t>
      </w:r>
      <w:proofErr w:type="spellEnd"/>
      <w:r w:rsidR="000E311E" w:rsidRPr="00F57A05">
        <w:rPr>
          <w:color w:val="000000"/>
          <w:sz w:val="28"/>
          <w:szCs w:val="27"/>
        </w:rPr>
        <w:t xml:space="preserve"> </w:t>
      </w:r>
      <w:proofErr w:type="spellStart"/>
      <w:r w:rsidR="000E311E" w:rsidRPr="00F57A05">
        <w:rPr>
          <w:color w:val="000000"/>
          <w:sz w:val="28"/>
          <w:szCs w:val="27"/>
        </w:rPr>
        <w:t>Сулейманович</w:t>
      </w:r>
      <w:proofErr w:type="spellEnd"/>
      <w:r w:rsidR="000E311E" w:rsidRPr="00F57A05">
        <w:rPr>
          <w:color w:val="000000"/>
          <w:sz w:val="28"/>
          <w:szCs w:val="27"/>
        </w:rPr>
        <w:t>.</w:t>
      </w:r>
      <w:r w:rsidR="000E311E">
        <w:rPr>
          <w:color w:val="000000"/>
          <w:sz w:val="28"/>
          <w:szCs w:val="27"/>
        </w:rPr>
        <w:t xml:space="preserve"> </w:t>
      </w:r>
      <w:r w:rsidR="000E311E" w:rsidRPr="00F57A05">
        <w:rPr>
          <w:color w:val="000000"/>
          <w:sz w:val="28"/>
          <w:szCs w:val="27"/>
        </w:rPr>
        <w:t xml:space="preserve">Оргкомитетом по увековечению подвига взвода лейтенанта Романовского издана книга, снят документальный фильм </w:t>
      </w:r>
      <w:bookmarkStart w:id="0" w:name="_GoBack"/>
      <w:bookmarkEnd w:id="0"/>
      <w:r w:rsidR="000E311E" w:rsidRPr="00F57A05">
        <w:rPr>
          <w:color w:val="000000"/>
          <w:sz w:val="28"/>
          <w:szCs w:val="27"/>
        </w:rPr>
        <w:t>«Обыкновенный подвиг», а в память о каждом из погибших пограничников изготовлены именн</w:t>
      </w:r>
      <w:r w:rsidR="000E311E">
        <w:rPr>
          <w:color w:val="000000"/>
          <w:sz w:val="28"/>
          <w:szCs w:val="27"/>
        </w:rPr>
        <w:t xml:space="preserve">ые </w:t>
      </w:r>
      <w:r w:rsidR="000E311E" w:rsidRPr="00F57A05">
        <w:rPr>
          <w:color w:val="000000"/>
          <w:sz w:val="28"/>
          <w:szCs w:val="27"/>
        </w:rPr>
        <w:t>нож</w:t>
      </w:r>
      <w:r w:rsidR="000E311E">
        <w:rPr>
          <w:color w:val="000000"/>
          <w:sz w:val="28"/>
          <w:szCs w:val="27"/>
        </w:rPr>
        <w:t>и</w:t>
      </w:r>
      <w:r w:rsidR="000E311E" w:rsidRPr="00F57A05">
        <w:rPr>
          <w:color w:val="000000"/>
          <w:sz w:val="28"/>
          <w:szCs w:val="27"/>
        </w:rPr>
        <w:t xml:space="preserve"> пограничника войск НКВД</w:t>
      </w:r>
      <w:r w:rsidR="009C045E">
        <w:rPr>
          <w:color w:val="000000"/>
          <w:sz w:val="28"/>
          <w:szCs w:val="27"/>
        </w:rPr>
        <w:t>,</w:t>
      </w:r>
      <w:r w:rsidR="000E311E">
        <w:rPr>
          <w:color w:val="000000"/>
          <w:sz w:val="28"/>
          <w:szCs w:val="27"/>
        </w:rPr>
        <w:t xml:space="preserve"> которые </w:t>
      </w:r>
      <w:r w:rsidR="00F57A05">
        <w:rPr>
          <w:sz w:val="28"/>
          <w:szCs w:val="28"/>
          <w:shd w:val="clear" w:color="auto" w:fill="FFFFFF"/>
        </w:rPr>
        <w:t>были вручены</w:t>
      </w:r>
      <w:r w:rsidR="003601CE">
        <w:rPr>
          <w:rFonts w:ascii="Arial Narrow" w:hAnsi="Arial Narrow"/>
          <w:color w:val="000000"/>
          <w:sz w:val="27"/>
          <w:szCs w:val="27"/>
        </w:rPr>
        <w:t xml:space="preserve"> </w:t>
      </w:r>
      <w:r w:rsidR="003601CE" w:rsidRPr="003601CE">
        <w:rPr>
          <w:color w:val="000000"/>
          <w:sz w:val="28"/>
          <w:szCs w:val="27"/>
        </w:rPr>
        <w:t xml:space="preserve">потомкам </w:t>
      </w:r>
      <w:proofErr w:type="spellStart"/>
      <w:proofErr w:type="gramStart"/>
      <w:r w:rsidR="003601CE" w:rsidRPr="003601CE">
        <w:rPr>
          <w:color w:val="000000"/>
          <w:sz w:val="28"/>
          <w:szCs w:val="27"/>
        </w:rPr>
        <w:t>героев-уроженцам</w:t>
      </w:r>
      <w:proofErr w:type="spellEnd"/>
      <w:proofErr w:type="gramEnd"/>
      <w:r w:rsidR="003601CE" w:rsidRPr="003601CE">
        <w:rPr>
          <w:color w:val="000000"/>
          <w:sz w:val="28"/>
          <w:szCs w:val="27"/>
        </w:rPr>
        <w:t xml:space="preserve"> Переволоцкого района</w:t>
      </w:r>
      <w:r w:rsidR="003601CE">
        <w:rPr>
          <w:color w:val="000000"/>
          <w:sz w:val="28"/>
          <w:szCs w:val="27"/>
        </w:rPr>
        <w:t>.</w:t>
      </w:r>
      <w:r w:rsidR="00F57A05" w:rsidRPr="003601CE">
        <w:rPr>
          <w:color w:val="000000"/>
          <w:sz w:val="32"/>
          <w:szCs w:val="27"/>
        </w:rPr>
        <w:t xml:space="preserve"> </w:t>
      </w:r>
      <w:r w:rsidR="000E311E" w:rsidRPr="003601CE">
        <w:rPr>
          <w:color w:val="000000"/>
          <w:sz w:val="32"/>
          <w:szCs w:val="27"/>
        </w:rPr>
        <w:t xml:space="preserve"> </w:t>
      </w:r>
      <w:r w:rsidR="003601CE">
        <w:rPr>
          <w:color w:val="000000"/>
          <w:sz w:val="32"/>
          <w:szCs w:val="27"/>
        </w:rPr>
        <w:t>Д</w:t>
      </w:r>
      <w:r w:rsidR="00F57A05" w:rsidRPr="00F57A05">
        <w:rPr>
          <w:color w:val="000000"/>
          <w:sz w:val="28"/>
          <w:szCs w:val="27"/>
        </w:rPr>
        <w:t xml:space="preserve">ля вручения этих памятных подарков были приглашены ветеран Пограничных войск, боевых действий в Афганистане и на Северном Кавказе генерал-лейтенант ФСБ России Дмитрий </w:t>
      </w:r>
      <w:proofErr w:type="spellStart"/>
      <w:r w:rsidR="00F57A05" w:rsidRPr="00F57A05">
        <w:rPr>
          <w:color w:val="000000"/>
          <w:sz w:val="28"/>
          <w:szCs w:val="27"/>
        </w:rPr>
        <w:t>Касымович</w:t>
      </w:r>
      <w:proofErr w:type="spellEnd"/>
      <w:r w:rsidR="00F57A05" w:rsidRPr="00F57A05">
        <w:rPr>
          <w:color w:val="000000"/>
          <w:sz w:val="28"/>
          <w:szCs w:val="27"/>
        </w:rPr>
        <w:t xml:space="preserve"> Саидов и депутат Законодательного собрания Оренбургской области, генеральный директор ООО «Газпром добыча Оренбург» Олег Александрович Николаев. </w:t>
      </w:r>
    </w:p>
    <w:p w:rsidR="00F57A05" w:rsidRDefault="00F57A05" w:rsidP="009D0861">
      <w:pPr>
        <w:spacing w:line="276" w:lineRule="auto"/>
        <w:jc w:val="both"/>
        <w:rPr>
          <w:color w:val="000000"/>
          <w:sz w:val="28"/>
          <w:szCs w:val="27"/>
        </w:rPr>
      </w:pPr>
    </w:p>
    <w:p w:rsidR="00322A47" w:rsidRDefault="00F57A05" w:rsidP="009D0861">
      <w:pPr>
        <w:spacing w:line="276" w:lineRule="auto"/>
        <w:jc w:val="both"/>
        <w:rPr>
          <w:sz w:val="28"/>
          <w:szCs w:val="28"/>
          <w:shd w:val="clear" w:color="auto" w:fill="FFFFFF"/>
        </w:rPr>
      </w:pPr>
      <w:r>
        <w:rPr>
          <w:color w:val="000000"/>
          <w:sz w:val="28"/>
          <w:szCs w:val="27"/>
        </w:rPr>
        <w:t xml:space="preserve">  </w:t>
      </w:r>
      <w:r w:rsidR="003601CE">
        <w:rPr>
          <w:color w:val="000000"/>
          <w:sz w:val="28"/>
          <w:szCs w:val="27"/>
        </w:rPr>
        <w:t xml:space="preserve"> </w:t>
      </w:r>
      <w:r>
        <w:rPr>
          <w:color w:val="000000"/>
          <w:sz w:val="28"/>
          <w:szCs w:val="27"/>
        </w:rPr>
        <w:t xml:space="preserve">  </w:t>
      </w:r>
      <w:r w:rsidR="009321C5">
        <w:rPr>
          <w:sz w:val="28"/>
          <w:szCs w:val="28"/>
          <w:shd w:val="clear" w:color="auto" w:fill="FFFFFF"/>
        </w:rPr>
        <w:t>Ко дню пограничника</w:t>
      </w:r>
      <w:r w:rsidR="003601CE">
        <w:rPr>
          <w:sz w:val="28"/>
          <w:szCs w:val="28"/>
          <w:shd w:val="clear" w:color="auto" w:fill="FFFFFF"/>
        </w:rPr>
        <w:t xml:space="preserve"> был организован автопробег, в котором приняли участие более 40 автолюбителей, а </w:t>
      </w:r>
      <w:r w:rsidR="009321C5">
        <w:rPr>
          <w:sz w:val="28"/>
          <w:szCs w:val="28"/>
          <w:shd w:val="clear" w:color="auto" w:fill="FFFFFF"/>
        </w:rPr>
        <w:t>в мемориальном комплексе Памяти и Славы был проведен День пограничника, на котором присутствовал полковник запаса</w:t>
      </w:r>
      <w:r>
        <w:rPr>
          <w:sz w:val="28"/>
          <w:szCs w:val="28"/>
          <w:shd w:val="clear" w:color="auto" w:fill="FFFFFF"/>
        </w:rPr>
        <w:t xml:space="preserve"> </w:t>
      </w:r>
      <w:r w:rsidR="009321C5">
        <w:rPr>
          <w:sz w:val="28"/>
          <w:szCs w:val="28"/>
          <w:shd w:val="clear" w:color="auto" w:fill="FFFFFF"/>
        </w:rPr>
        <w:t xml:space="preserve">ФСБ </w:t>
      </w:r>
      <w:proofErr w:type="spellStart"/>
      <w:r w:rsidR="009321C5">
        <w:rPr>
          <w:sz w:val="28"/>
          <w:szCs w:val="28"/>
          <w:shd w:val="clear" w:color="auto" w:fill="FFFFFF"/>
        </w:rPr>
        <w:t>Ахмаметов</w:t>
      </w:r>
      <w:proofErr w:type="spellEnd"/>
      <w:r w:rsidR="009321C5">
        <w:rPr>
          <w:sz w:val="28"/>
          <w:szCs w:val="28"/>
          <w:shd w:val="clear" w:color="auto" w:fill="FFFFFF"/>
        </w:rPr>
        <w:t xml:space="preserve"> </w:t>
      </w:r>
      <w:r>
        <w:rPr>
          <w:sz w:val="28"/>
          <w:szCs w:val="28"/>
          <w:shd w:val="clear" w:color="auto" w:fill="FFFFFF"/>
        </w:rPr>
        <w:t>А.Р.</w:t>
      </w:r>
    </w:p>
    <w:p w:rsidR="000A3A9D" w:rsidRDefault="004B13C7" w:rsidP="004B13C7">
      <w:pPr>
        <w:spacing w:line="276" w:lineRule="auto"/>
        <w:jc w:val="both"/>
        <w:rPr>
          <w:sz w:val="28"/>
          <w:szCs w:val="28"/>
        </w:rPr>
      </w:pPr>
      <w:r>
        <w:rPr>
          <w:sz w:val="28"/>
          <w:szCs w:val="28"/>
        </w:rPr>
        <w:t xml:space="preserve">  </w:t>
      </w:r>
    </w:p>
    <w:p w:rsidR="000A3A9D" w:rsidRPr="00C51228" w:rsidRDefault="000A3A9D" w:rsidP="000A3A9D">
      <w:pPr>
        <w:spacing w:line="276" w:lineRule="auto"/>
        <w:jc w:val="both"/>
        <w:rPr>
          <w:sz w:val="28"/>
          <w:szCs w:val="28"/>
        </w:rPr>
      </w:pPr>
      <w:r w:rsidRPr="007564FB">
        <w:rPr>
          <w:sz w:val="28"/>
          <w:szCs w:val="28"/>
        </w:rPr>
        <w:t>В рамках традиционных</w:t>
      </w:r>
      <w:r>
        <w:rPr>
          <w:sz w:val="28"/>
          <w:szCs w:val="28"/>
        </w:rPr>
        <w:t xml:space="preserve"> мероприятий, посвященных Великой Отечественной войне и великой  Победе, в учреждениях культуры был</w:t>
      </w:r>
      <w:r w:rsidRPr="00C51228">
        <w:rPr>
          <w:sz w:val="28"/>
          <w:szCs w:val="28"/>
        </w:rPr>
        <w:t xml:space="preserve"> проведен ряд мероприятий и акций:</w:t>
      </w:r>
    </w:p>
    <w:p w:rsidR="000A3A9D" w:rsidRPr="00172E42" w:rsidRDefault="000A3A9D" w:rsidP="000A3A9D">
      <w:pPr>
        <w:spacing w:line="276" w:lineRule="auto"/>
        <w:jc w:val="both"/>
        <w:rPr>
          <w:sz w:val="28"/>
          <w:szCs w:val="28"/>
        </w:rPr>
      </w:pPr>
      <w:r w:rsidRPr="00C51228">
        <w:rPr>
          <w:sz w:val="28"/>
          <w:szCs w:val="28"/>
        </w:rPr>
        <w:t xml:space="preserve">  </w:t>
      </w:r>
      <w:r>
        <w:rPr>
          <w:sz w:val="28"/>
          <w:szCs w:val="28"/>
        </w:rPr>
        <w:t xml:space="preserve">    </w:t>
      </w:r>
      <w:r w:rsidRPr="00172E42">
        <w:rPr>
          <w:sz w:val="28"/>
          <w:szCs w:val="28"/>
        </w:rPr>
        <w:t xml:space="preserve">- «Снежный десант». Ветеранам и пожилым людям волонтерами </w:t>
      </w:r>
      <w:r>
        <w:rPr>
          <w:sz w:val="28"/>
          <w:szCs w:val="28"/>
        </w:rPr>
        <w:t xml:space="preserve">культуры </w:t>
      </w:r>
      <w:r w:rsidRPr="00172E42">
        <w:rPr>
          <w:sz w:val="28"/>
          <w:szCs w:val="28"/>
        </w:rPr>
        <w:t>была организована расчистка территорий и дворов от снега</w:t>
      </w:r>
      <w:r>
        <w:rPr>
          <w:sz w:val="28"/>
          <w:szCs w:val="28"/>
        </w:rPr>
        <w:t>;</w:t>
      </w:r>
    </w:p>
    <w:p w:rsidR="000A3A9D" w:rsidRDefault="000A3A9D" w:rsidP="000A3A9D">
      <w:pPr>
        <w:spacing w:line="276" w:lineRule="auto"/>
        <w:jc w:val="both"/>
        <w:rPr>
          <w:sz w:val="28"/>
          <w:szCs w:val="28"/>
        </w:rPr>
      </w:pPr>
      <w:r w:rsidRPr="00172E42">
        <w:rPr>
          <w:sz w:val="28"/>
          <w:szCs w:val="28"/>
        </w:rPr>
        <w:t xml:space="preserve">       -  акция «Синий платочек»  посвящена исторической памяти о вкладе женщин в войну и укрепление мира. Этот символ стал олицетворением той эпохи, всеобъемлющей веры в своих храбрых бойцов</w:t>
      </w:r>
      <w:r>
        <w:rPr>
          <w:sz w:val="28"/>
          <w:szCs w:val="28"/>
        </w:rPr>
        <w:t>;</w:t>
      </w:r>
    </w:p>
    <w:p w:rsidR="000A3A9D" w:rsidRPr="00172E42" w:rsidRDefault="000A3A9D" w:rsidP="000A3A9D">
      <w:pPr>
        <w:spacing w:line="276" w:lineRule="auto"/>
        <w:jc w:val="both"/>
        <w:rPr>
          <w:sz w:val="28"/>
          <w:szCs w:val="28"/>
        </w:rPr>
      </w:pPr>
      <w:r w:rsidRPr="00172E42">
        <w:rPr>
          <w:sz w:val="28"/>
          <w:szCs w:val="28"/>
        </w:rPr>
        <w:t>-  «Георгиевская ленточка»;</w:t>
      </w:r>
    </w:p>
    <w:p w:rsidR="000A3A9D" w:rsidRDefault="000A3A9D" w:rsidP="000A3A9D">
      <w:pPr>
        <w:spacing w:line="276" w:lineRule="auto"/>
        <w:jc w:val="both"/>
        <w:rPr>
          <w:sz w:val="28"/>
          <w:szCs w:val="28"/>
        </w:rPr>
      </w:pPr>
      <w:r w:rsidRPr="00172E42">
        <w:rPr>
          <w:sz w:val="28"/>
          <w:szCs w:val="28"/>
        </w:rPr>
        <w:t xml:space="preserve"> -  «Песни Победы»</w:t>
      </w:r>
      <w:r>
        <w:rPr>
          <w:sz w:val="28"/>
          <w:szCs w:val="28"/>
        </w:rPr>
        <w:t>;</w:t>
      </w:r>
    </w:p>
    <w:p w:rsidR="000A3A9D" w:rsidRPr="00172E42" w:rsidRDefault="000A3A9D" w:rsidP="000A3A9D">
      <w:pPr>
        <w:spacing w:line="276" w:lineRule="auto"/>
        <w:jc w:val="both"/>
        <w:rPr>
          <w:sz w:val="28"/>
          <w:szCs w:val="28"/>
        </w:rPr>
      </w:pPr>
      <w:r>
        <w:rPr>
          <w:sz w:val="28"/>
          <w:szCs w:val="28"/>
        </w:rPr>
        <w:t>-  «Хор Победы»;</w:t>
      </w:r>
    </w:p>
    <w:p w:rsidR="000A3A9D" w:rsidRDefault="000A3A9D" w:rsidP="000A3A9D">
      <w:pPr>
        <w:spacing w:line="276" w:lineRule="auto"/>
        <w:jc w:val="both"/>
        <w:rPr>
          <w:sz w:val="28"/>
          <w:szCs w:val="28"/>
        </w:rPr>
      </w:pPr>
      <w:r>
        <w:rPr>
          <w:sz w:val="28"/>
          <w:szCs w:val="28"/>
        </w:rPr>
        <w:t>-   «Голубь мира</w:t>
      </w:r>
      <w:proofErr w:type="gramStart"/>
      <w:r>
        <w:rPr>
          <w:sz w:val="28"/>
          <w:szCs w:val="28"/>
        </w:rPr>
        <w:t>»;.</w:t>
      </w:r>
      <w:proofErr w:type="gramEnd"/>
    </w:p>
    <w:p w:rsidR="000A3A9D" w:rsidRDefault="000A3A9D" w:rsidP="000A3A9D">
      <w:pPr>
        <w:spacing w:line="276" w:lineRule="auto"/>
        <w:jc w:val="both"/>
        <w:rPr>
          <w:sz w:val="28"/>
          <w:szCs w:val="28"/>
        </w:rPr>
      </w:pPr>
      <w:r>
        <w:rPr>
          <w:sz w:val="28"/>
          <w:szCs w:val="28"/>
        </w:rPr>
        <w:t xml:space="preserve"> </w:t>
      </w:r>
      <w:r w:rsidRPr="00172E42">
        <w:rPr>
          <w:sz w:val="28"/>
          <w:szCs w:val="28"/>
        </w:rPr>
        <w:t xml:space="preserve"> - «Окна Победы»</w:t>
      </w:r>
      <w:r>
        <w:rPr>
          <w:sz w:val="28"/>
          <w:szCs w:val="28"/>
        </w:rPr>
        <w:t>;</w:t>
      </w:r>
    </w:p>
    <w:p w:rsidR="000A3A9D" w:rsidRPr="00172E42" w:rsidRDefault="000A3A9D" w:rsidP="000A3A9D">
      <w:pPr>
        <w:spacing w:line="276" w:lineRule="auto"/>
        <w:jc w:val="both"/>
        <w:rPr>
          <w:sz w:val="28"/>
          <w:szCs w:val="28"/>
        </w:rPr>
      </w:pPr>
      <w:r w:rsidRPr="00172E42">
        <w:rPr>
          <w:sz w:val="28"/>
          <w:szCs w:val="28"/>
        </w:rPr>
        <w:t xml:space="preserve">   -</w:t>
      </w:r>
      <w:r>
        <w:rPr>
          <w:sz w:val="28"/>
          <w:szCs w:val="28"/>
        </w:rPr>
        <w:t xml:space="preserve"> </w:t>
      </w:r>
      <w:r w:rsidRPr="00172E42">
        <w:rPr>
          <w:sz w:val="28"/>
          <w:szCs w:val="28"/>
        </w:rPr>
        <w:t>«Марш Победы»;</w:t>
      </w:r>
      <w:r>
        <w:rPr>
          <w:sz w:val="28"/>
          <w:szCs w:val="28"/>
        </w:rPr>
        <w:t xml:space="preserve"> «</w:t>
      </w:r>
      <w:r w:rsidRPr="00172E42">
        <w:rPr>
          <w:sz w:val="28"/>
          <w:szCs w:val="28"/>
        </w:rPr>
        <w:t>Солдатская каша;</w:t>
      </w:r>
    </w:p>
    <w:p w:rsidR="000A3A9D" w:rsidRPr="00172E42" w:rsidRDefault="000A3A9D" w:rsidP="000A3A9D">
      <w:pPr>
        <w:spacing w:line="276" w:lineRule="auto"/>
        <w:jc w:val="both"/>
        <w:rPr>
          <w:sz w:val="28"/>
          <w:szCs w:val="28"/>
        </w:rPr>
      </w:pPr>
      <w:r w:rsidRPr="00172E42">
        <w:rPr>
          <w:sz w:val="28"/>
          <w:szCs w:val="28"/>
        </w:rPr>
        <w:lastRenderedPageBreak/>
        <w:t xml:space="preserve">    -</w:t>
      </w:r>
      <w:r>
        <w:rPr>
          <w:sz w:val="28"/>
          <w:szCs w:val="28"/>
        </w:rPr>
        <w:t xml:space="preserve"> </w:t>
      </w:r>
      <w:r w:rsidRPr="00172E42">
        <w:rPr>
          <w:sz w:val="28"/>
          <w:szCs w:val="28"/>
        </w:rPr>
        <w:t>«Стена памяти», «Наследники Победы», «Правнуки Победителей</w:t>
      </w:r>
      <w:proofErr w:type="gramStart"/>
      <w:r w:rsidRPr="00172E42">
        <w:rPr>
          <w:sz w:val="28"/>
          <w:szCs w:val="28"/>
        </w:rPr>
        <w:t>»-</w:t>
      </w:r>
      <w:proofErr w:type="gramEnd"/>
      <w:r w:rsidRPr="00172E42">
        <w:rPr>
          <w:sz w:val="28"/>
          <w:szCs w:val="28"/>
        </w:rPr>
        <w:t xml:space="preserve">разместили фотографии своих прадедов и дедов, правнуков в социальной сети «Одноклассники».   </w:t>
      </w:r>
    </w:p>
    <w:p w:rsidR="00920281" w:rsidRPr="00FE18D1" w:rsidRDefault="000A3A9D" w:rsidP="00920281">
      <w:pPr>
        <w:spacing w:line="276" w:lineRule="auto"/>
        <w:jc w:val="both"/>
        <w:rPr>
          <w:sz w:val="28"/>
          <w:szCs w:val="28"/>
        </w:rPr>
      </w:pPr>
      <w:r w:rsidRPr="00172E42">
        <w:rPr>
          <w:sz w:val="28"/>
          <w:szCs w:val="28"/>
        </w:rPr>
        <w:t xml:space="preserve">      </w:t>
      </w:r>
      <w:r w:rsidRPr="00172E42">
        <w:rPr>
          <w:sz w:val="28"/>
          <w:szCs w:val="28"/>
          <w:shd w:val="clear" w:color="auto" w:fill="FFFFFF"/>
        </w:rPr>
        <w:t xml:space="preserve">  В учреждениях культуры прошли митинги и концертные программы, посвященные Дню Победы</w:t>
      </w:r>
      <w:r>
        <w:rPr>
          <w:sz w:val="28"/>
          <w:szCs w:val="28"/>
          <w:shd w:val="clear" w:color="auto" w:fill="FFFFFF"/>
        </w:rPr>
        <w:t xml:space="preserve">, Дню Защитника Отечества, Дню Памяти и скорби, Дню окончания </w:t>
      </w:r>
      <w:r w:rsidR="00423EB4">
        <w:rPr>
          <w:sz w:val="28"/>
          <w:szCs w:val="28"/>
          <w:shd w:val="clear" w:color="auto" w:fill="FFFFFF"/>
        </w:rPr>
        <w:t xml:space="preserve"> 2 </w:t>
      </w:r>
      <w:r>
        <w:rPr>
          <w:sz w:val="28"/>
          <w:szCs w:val="28"/>
          <w:shd w:val="clear" w:color="auto" w:fill="FFFFFF"/>
        </w:rPr>
        <w:t>мировой войны, Дню Героев Отечества</w:t>
      </w:r>
      <w:r w:rsidR="00423EB4">
        <w:rPr>
          <w:sz w:val="28"/>
          <w:szCs w:val="28"/>
          <w:shd w:val="clear" w:color="auto" w:fill="FFFFFF"/>
        </w:rPr>
        <w:t xml:space="preserve"> и др.</w:t>
      </w:r>
      <w:r w:rsidR="00920281">
        <w:rPr>
          <w:sz w:val="28"/>
          <w:szCs w:val="28"/>
        </w:rPr>
        <w:t xml:space="preserve">   </w:t>
      </w:r>
    </w:p>
    <w:p w:rsidR="00920281" w:rsidRPr="00DD03F8" w:rsidRDefault="00920281" w:rsidP="00920281">
      <w:pPr>
        <w:spacing w:line="276" w:lineRule="auto"/>
        <w:jc w:val="both"/>
        <w:rPr>
          <w:sz w:val="28"/>
          <w:szCs w:val="28"/>
        </w:rPr>
      </w:pPr>
      <w:r>
        <w:rPr>
          <w:sz w:val="28"/>
          <w:szCs w:val="28"/>
        </w:rPr>
        <w:t xml:space="preserve">   В апреле на сцене РЦКД «Геолог» ежегодно проводится </w:t>
      </w:r>
      <w:r w:rsidRPr="00B6188F">
        <w:rPr>
          <w:sz w:val="28"/>
          <w:szCs w:val="28"/>
        </w:rPr>
        <w:t xml:space="preserve">фестиваль молодых исполнителей </w:t>
      </w:r>
      <w:r>
        <w:rPr>
          <w:sz w:val="28"/>
          <w:szCs w:val="28"/>
        </w:rPr>
        <w:t xml:space="preserve"> </w:t>
      </w:r>
      <w:r w:rsidRPr="00B6188F">
        <w:rPr>
          <w:sz w:val="28"/>
          <w:szCs w:val="28"/>
        </w:rPr>
        <w:t xml:space="preserve">патриотической песни «Лира», в котором принимают участие </w:t>
      </w:r>
      <w:r>
        <w:rPr>
          <w:sz w:val="28"/>
          <w:szCs w:val="28"/>
        </w:rPr>
        <w:t xml:space="preserve">дети и </w:t>
      </w:r>
      <w:r w:rsidRPr="00B6188F">
        <w:rPr>
          <w:sz w:val="28"/>
          <w:szCs w:val="28"/>
        </w:rPr>
        <w:t>подростки со всего района.</w:t>
      </w:r>
      <w:r w:rsidRPr="00DD03F8">
        <w:rPr>
          <w:sz w:val="28"/>
          <w:szCs w:val="28"/>
        </w:rPr>
        <w:t xml:space="preserve"> </w:t>
      </w:r>
    </w:p>
    <w:p w:rsidR="004B13C7" w:rsidRDefault="000A3A9D" w:rsidP="004B13C7">
      <w:pPr>
        <w:spacing w:line="276" w:lineRule="auto"/>
        <w:jc w:val="both"/>
        <w:rPr>
          <w:sz w:val="28"/>
          <w:szCs w:val="28"/>
          <w:shd w:val="clear" w:color="auto" w:fill="FFFFFF"/>
        </w:rPr>
      </w:pPr>
      <w:r w:rsidRPr="00DD03F8">
        <w:rPr>
          <w:b/>
          <w:color w:val="C00000"/>
          <w:sz w:val="28"/>
          <w:szCs w:val="28"/>
        </w:rPr>
        <w:t xml:space="preserve">    </w:t>
      </w:r>
      <w:r w:rsidRPr="00DD03F8">
        <w:rPr>
          <w:b/>
          <w:sz w:val="28"/>
          <w:szCs w:val="28"/>
        </w:rPr>
        <w:t xml:space="preserve"> </w:t>
      </w:r>
      <w:r>
        <w:rPr>
          <w:sz w:val="28"/>
          <w:szCs w:val="28"/>
        </w:rPr>
        <w:t xml:space="preserve"> </w:t>
      </w:r>
      <w:r>
        <w:rPr>
          <w:b/>
          <w:sz w:val="28"/>
          <w:szCs w:val="24"/>
        </w:rPr>
        <w:t xml:space="preserve">  </w:t>
      </w:r>
      <w:r>
        <w:rPr>
          <w:sz w:val="28"/>
          <w:szCs w:val="24"/>
        </w:rPr>
        <w:t xml:space="preserve">   </w:t>
      </w:r>
      <w:r>
        <w:rPr>
          <w:rFonts w:eastAsia="Calibri"/>
          <w:sz w:val="28"/>
          <w:szCs w:val="28"/>
        </w:rPr>
        <w:t xml:space="preserve">     </w:t>
      </w:r>
      <w:r w:rsidR="004B13C7" w:rsidRPr="00172E42">
        <w:rPr>
          <w:sz w:val="28"/>
          <w:szCs w:val="28"/>
          <w:shd w:val="clear" w:color="auto" w:fill="FFFFFF"/>
        </w:rPr>
        <w:t xml:space="preserve">      </w:t>
      </w:r>
    </w:p>
    <w:p w:rsidR="004F6BA0" w:rsidRPr="00BA5ADC" w:rsidRDefault="00DD03F8" w:rsidP="009D0861">
      <w:pPr>
        <w:spacing w:line="276" w:lineRule="auto"/>
        <w:jc w:val="both"/>
        <w:rPr>
          <w:b/>
          <w:sz w:val="28"/>
          <w:szCs w:val="28"/>
        </w:rPr>
      </w:pPr>
      <w:r>
        <w:rPr>
          <w:sz w:val="28"/>
          <w:szCs w:val="28"/>
          <w:shd w:val="clear" w:color="auto" w:fill="FFFFFF"/>
        </w:rPr>
        <w:t xml:space="preserve">     </w:t>
      </w:r>
      <w:r w:rsidR="003601CE">
        <w:rPr>
          <w:sz w:val="28"/>
          <w:szCs w:val="28"/>
          <w:shd w:val="clear" w:color="auto" w:fill="FFFFFF"/>
        </w:rPr>
        <w:t xml:space="preserve">      </w:t>
      </w:r>
      <w:r w:rsidR="00BA5ADC" w:rsidRPr="00BA5ADC">
        <w:rPr>
          <w:b/>
          <w:sz w:val="28"/>
          <w:szCs w:val="28"/>
        </w:rPr>
        <w:t>П</w:t>
      </w:r>
      <w:r w:rsidR="004F6BA0" w:rsidRPr="00BA5ADC">
        <w:rPr>
          <w:b/>
          <w:sz w:val="28"/>
          <w:szCs w:val="28"/>
        </w:rPr>
        <w:t>рофилактик</w:t>
      </w:r>
      <w:r w:rsidR="00BA5ADC" w:rsidRPr="00BA5ADC">
        <w:rPr>
          <w:b/>
          <w:sz w:val="28"/>
          <w:szCs w:val="28"/>
        </w:rPr>
        <w:t>а</w:t>
      </w:r>
      <w:r w:rsidR="004F6BA0" w:rsidRPr="00BA5ADC">
        <w:rPr>
          <w:b/>
          <w:sz w:val="28"/>
          <w:szCs w:val="28"/>
        </w:rPr>
        <w:t xml:space="preserve"> преступности и наркомании</w:t>
      </w:r>
      <w:r w:rsidR="003601CE">
        <w:rPr>
          <w:b/>
          <w:sz w:val="28"/>
          <w:szCs w:val="28"/>
        </w:rPr>
        <w:t>.</w:t>
      </w:r>
    </w:p>
    <w:p w:rsidR="00D0526B" w:rsidRPr="004D2B78" w:rsidRDefault="004F6BA0" w:rsidP="00D0526B">
      <w:pPr>
        <w:pStyle w:val="a3"/>
        <w:spacing w:line="276" w:lineRule="auto"/>
        <w:jc w:val="both"/>
        <w:rPr>
          <w:sz w:val="28"/>
          <w:szCs w:val="28"/>
        </w:rPr>
      </w:pPr>
      <w:r w:rsidRPr="00435912">
        <w:rPr>
          <w:color w:val="C00000"/>
          <w:sz w:val="32"/>
          <w:szCs w:val="28"/>
        </w:rPr>
        <w:t xml:space="preserve">  </w:t>
      </w:r>
      <w:r w:rsidR="00172E42">
        <w:rPr>
          <w:color w:val="C00000"/>
          <w:sz w:val="32"/>
          <w:szCs w:val="28"/>
        </w:rPr>
        <w:t xml:space="preserve"> </w:t>
      </w:r>
      <w:r w:rsidRPr="00435912">
        <w:rPr>
          <w:color w:val="C00000"/>
          <w:sz w:val="32"/>
          <w:szCs w:val="28"/>
        </w:rPr>
        <w:t xml:space="preserve"> </w:t>
      </w:r>
      <w:r w:rsidR="007E15D3">
        <w:rPr>
          <w:color w:val="C00000"/>
          <w:sz w:val="32"/>
          <w:szCs w:val="28"/>
        </w:rPr>
        <w:t xml:space="preserve"> </w:t>
      </w:r>
      <w:proofErr w:type="gramStart"/>
      <w:r w:rsidR="00D0526B" w:rsidRPr="004D2B78">
        <w:rPr>
          <w:sz w:val="28"/>
          <w:szCs w:val="28"/>
        </w:rPr>
        <w:t xml:space="preserve">С целью реализации мероприятий и в соответствии с муниципальной программой «Обеспечение общественного порядка и профилактика преступности на территории Переволоцкого района Оренбургской области на 2019-2024 годы», усиления профилактического воздействия на детскую подростковую среду и предупреждения беспризорности, безнадзорности и правонарушений несовершеннолетних и защиты их прав на территории Переволоцкого района на территории клубных учреждений Переволоцкого района с </w:t>
      </w:r>
      <w:r w:rsidR="00D0526B">
        <w:rPr>
          <w:sz w:val="28"/>
          <w:szCs w:val="28"/>
        </w:rPr>
        <w:t>1 июня</w:t>
      </w:r>
      <w:r w:rsidR="00D0526B" w:rsidRPr="004D2B78">
        <w:rPr>
          <w:sz w:val="28"/>
          <w:szCs w:val="28"/>
        </w:rPr>
        <w:t xml:space="preserve"> 20</w:t>
      </w:r>
      <w:r w:rsidR="00D0526B">
        <w:rPr>
          <w:sz w:val="28"/>
          <w:szCs w:val="28"/>
        </w:rPr>
        <w:t>22</w:t>
      </w:r>
      <w:r w:rsidR="00D0526B" w:rsidRPr="004D2B78">
        <w:rPr>
          <w:sz w:val="28"/>
          <w:szCs w:val="28"/>
        </w:rPr>
        <w:t xml:space="preserve"> года по 1</w:t>
      </w:r>
      <w:proofErr w:type="gramEnd"/>
      <w:r w:rsidR="00D0526B" w:rsidRPr="004D2B78">
        <w:rPr>
          <w:sz w:val="28"/>
          <w:szCs w:val="28"/>
        </w:rPr>
        <w:t xml:space="preserve"> октября 20</w:t>
      </w:r>
      <w:r w:rsidR="00D0526B">
        <w:rPr>
          <w:sz w:val="28"/>
          <w:szCs w:val="28"/>
        </w:rPr>
        <w:t>22</w:t>
      </w:r>
      <w:r w:rsidR="00D0526B" w:rsidRPr="004D2B78">
        <w:rPr>
          <w:sz w:val="28"/>
          <w:szCs w:val="28"/>
        </w:rPr>
        <w:t xml:space="preserve"> года была организована и проведена межведомственная профилактическая операция «Подросток».</w:t>
      </w:r>
    </w:p>
    <w:p w:rsidR="00D0526B" w:rsidRPr="004D2B78" w:rsidRDefault="003601CE" w:rsidP="00D0526B">
      <w:pPr>
        <w:pStyle w:val="a3"/>
        <w:spacing w:line="276" w:lineRule="auto"/>
        <w:jc w:val="both"/>
        <w:rPr>
          <w:sz w:val="28"/>
          <w:szCs w:val="28"/>
        </w:rPr>
      </w:pPr>
      <w:r>
        <w:rPr>
          <w:sz w:val="28"/>
          <w:szCs w:val="28"/>
        </w:rPr>
        <w:t xml:space="preserve">     </w:t>
      </w:r>
      <w:r w:rsidR="00423EB4">
        <w:rPr>
          <w:sz w:val="28"/>
          <w:szCs w:val="28"/>
        </w:rPr>
        <w:t xml:space="preserve"> </w:t>
      </w:r>
      <w:r w:rsidR="00D0526B" w:rsidRPr="004D2B78">
        <w:rPr>
          <w:sz w:val="28"/>
          <w:szCs w:val="28"/>
        </w:rPr>
        <w:t xml:space="preserve">Организация свободного времени детей и подростков соединила воедино наиболее популярные формы занятий: спорт, техническое и художественное творчество, чтение и кино, развлечения и игру.  Ведь работа в клубных учреждениях предусматривает организацию занятости детей с учетом их возрастных, психолого-педагогических особенностей, интересов и возможностей, а также равномерное планирование деятельности учреждений культуры во время досуга подростков. </w:t>
      </w:r>
    </w:p>
    <w:p w:rsidR="00D0526B" w:rsidRPr="004D2B78" w:rsidRDefault="00D0526B" w:rsidP="00D0526B">
      <w:pPr>
        <w:pStyle w:val="a3"/>
        <w:spacing w:line="276" w:lineRule="auto"/>
        <w:jc w:val="both"/>
        <w:rPr>
          <w:sz w:val="28"/>
          <w:szCs w:val="28"/>
        </w:rPr>
      </w:pPr>
      <w:r w:rsidRPr="004D2B78">
        <w:rPr>
          <w:sz w:val="28"/>
          <w:szCs w:val="28"/>
        </w:rPr>
        <w:t xml:space="preserve">   </w:t>
      </w:r>
      <w:r>
        <w:rPr>
          <w:sz w:val="28"/>
          <w:szCs w:val="28"/>
        </w:rPr>
        <w:t xml:space="preserve">  </w:t>
      </w:r>
      <w:r w:rsidRPr="004D2B78">
        <w:rPr>
          <w:sz w:val="28"/>
          <w:szCs w:val="28"/>
        </w:rPr>
        <w:t>Все выше</w:t>
      </w:r>
      <w:r w:rsidR="004B13C7">
        <w:rPr>
          <w:sz w:val="28"/>
          <w:szCs w:val="28"/>
        </w:rPr>
        <w:t xml:space="preserve"> </w:t>
      </w:r>
      <w:r w:rsidRPr="004D2B78">
        <w:rPr>
          <w:sz w:val="28"/>
          <w:szCs w:val="28"/>
        </w:rPr>
        <w:t xml:space="preserve">поставленные цели являются основополагающими в </w:t>
      </w:r>
      <w:r w:rsidRPr="00741A75">
        <w:rPr>
          <w:sz w:val="28"/>
          <w:szCs w:val="28"/>
        </w:rPr>
        <w:t>работе клубных формирований,</w:t>
      </w:r>
      <w:r w:rsidRPr="004D2B78">
        <w:rPr>
          <w:sz w:val="28"/>
          <w:szCs w:val="28"/>
        </w:rPr>
        <w:t xml:space="preserve"> различной направленности: вокальные, театральные, декоративно-прикладного творчества, клубы по интересам.  На сегодняшний день в 29 клубных учреждениях Переволоцкого района действует </w:t>
      </w:r>
      <w:r w:rsidRPr="00080AB5">
        <w:rPr>
          <w:sz w:val="28"/>
          <w:szCs w:val="28"/>
        </w:rPr>
        <w:t>14</w:t>
      </w:r>
      <w:r w:rsidRPr="009E3311">
        <w:rPr>
          <w:sz w:val="28"/>
          <w:szCs w:val="28"/>
        </w:rPr>
        <w:t>5</w:t>
      </w:r>
      <w:r w:rsidRPr="004D2B78">
        <w:rPr>
          <w:color w:val="FF0000"/>
          <w:sz w:val="28"/>
          <w:szCs w:val="28"/>
        </w:rPr>
        <w:t xml:space="preserve"> </w:t>
      </w:r>
      <w:r w:rsidRPr="004D2B78">
        <w:rPr>
          <w:sz w:val="28"/>
          <w:szCs w:val="28"/>
        </w:rPr>
        <w:t xml:space="preserve">клубных формирований для детей и подростков, которые посещают </w:t>
      </w:r>
      <w:r w:rsidRPr="009E3311">
        <w:rPr>
          <w:sz w:val="28"/>
          <w:szCs w:val="28"/>
        </w:rPr>
        <w:t>1804</w:t>
      </w:r>
      <w:r w:rsidRPr="004D2B78">
        <w:rPr>
          <w:sz w:val="28"/>
          <w:szCs w:val="28"/>
        </w:rPr>
        <w:t xml:space="preserve"> человек.</w:t>
      </w:r>
    </w:p>
    <w:p w:rsidR="00D0526B" w:rsidRDefault="00D0526B" w:rsidP="00D0526B">
      <w:pPr>
        <w:jc w:val="both"/>
        <w:rPr>
          <w:sz w:val="28"/>
          <w:szCs w:val="28"/>
        </w:rPr>
      </w:pPr>
      <w:r w:rsidRPr="004D2B78">
        <w:rPr>
          <w:sz w:val="28"/>
          <w:szCs w:val="28"/>
        </w:rPr>
        <w:t xml:space="preserve">        На протяжении всего лета в клубных учреждениях было организовано и проведено  27 летних площадок  кратковременного пребывания, на которых были созданы все  условия для обеспечения отдыха и развлечений, физкультурно-оздоровительной работы, экскурсионной и краеведческой деятельности, организации общественно-полезного труда, реализации разнообразных творческих способностей детей и подростков. Всего на площадках  было </w:t>
      </w:r>
      <w:r w:rsidRPr="004D2B78">
        <w:rPr>
          <w:sz w:val="28"/>
          <w:szCs w:val="28"/>
        </w:rPr>
        <w:lastRenderedPageBreak/>
        <w:t>задействовано более 7</w:t>
      </w:r>
      <w:r>
        <w:rPr>
          <w:sz w:val="28"/>
          <w:szCs w:val="28"/>
        </w:rPr>
        <w:t>50</w:t>
      </w:r>
      <w:r w:rsidRPr="004D2B78">
        <w:rPr>
          <w:sz w:val="28"/>
          <w:szCs w:val="28"/>
        </w:rPr>
        <w:t xml:space="preserve"> детей</w:t>
      </w:r>
      <w:r>
        <w:rPr>
          <w:sz w:val="28"/>
          <w:szCs w:val="28"/>
        </w:rPr>
        <w:t>.</w:t>
      </w:r>
      <w:r w:rsidRPr="004D2B78">
        <w:rPr>
          <w:sz w:val="28"/>
          <w:szCs w:val="28"/>
        </w:rPr>
        <w:t xml:space="preserve">    </w:t>
      </w:r>
      <w:r>
        <w:rPr>
          <w:sz w:val="28"/>
          <w:szCs w:val="28"/>
        </w:rPr>
        <w:t>С</w:t>
      </w:r>
      <w:r w:rsidRPr="004D2B78">
        <w:rPr>
          <w:sz w:val="28"/>
          <w:szCs w:val="28"/>
        </w:rPr>
        <w:t xml:space="preserve"> детьми  было проведено </w:t>
      </w:r>
      <w:r w:rsidRPr="006775AA">
        <w:rPr>
          <w:sz w:val="28"/>
          <w:szCs w:val="28"/>
        </w:rPr>
        <w:t>332</w:t>
      </w:r>
      <w:r>
        <w:rPr>
          <w:sz w:val="28"/>
          <w:szCs w:val="28"/>
        </w:rPr>
        <w:t xml:space="preserve">  </w:t>
      </w:r>
      <w:r w:rsidRPr="004D2B78">
        <w:rPr>
          <w:sz w:val="28"/>
          <w:szCs w:val="28"/>
        </w:rPr>
        <w:t>мероприяти</w:t>
      </w:r>
      <w:r>
        <w:rPr>
          <w:sz w:val="28"/>
          <w:szCs w:val="28"/>
        </w:rPr>
        <w:t>я</w:t>
      </w:r>
      <w:r w:rsidRPr="004D2B78">
        <w:rPr>
          <w:sz w:val="28"/>
          <w:szCs w:val="28"/>
        </w:rPr>
        <w:t xml:space="preserve">, </w:t>
      </w:r>
      <w:r>
        <w:rPr>
          <w:sz w:val="28"/>
          <w:szCs w:val="28"/>
        </w:rPr>
        <w:t xml:space="preserve">в рамках акции «Подросток», на которых присутствовало 7729 человек. В </w:t>
      </w:r>
      <w:proofErr w:type="spellStart"/>
      <w:r>
        <w:rPr>
          <w:sz w:val="28"/>
          <w:szCs w:val="28"/>
        </w:rPr>
        <w:t>Чесноковке</w:t>
      </w:r>
      <w:proofErr w:type="spellEnd"/>
      <w:r>
        <w:rPr>
          <w:sz w:val="28"/>
          <w:szCs w:val="28"/>
        </w:rPr>
        <w:t xml:space="preserve"> и 2-Зубочистке, в июне был проведен детский Сабантуй. Всего было представлено 199 бесплатных киносеансов, на просмотр которых пришли 3700 детей и подростков.  </w:t>
      </w:r>
    </w:p>
    <w:p w:rsidR="00D0526B" w:rsidRDefault="00D0526B" w:rsidP="00D0526B">
      <w:pPr>
        <w:jc w:val="both"/>
        <w:rPr>
          <w:sz w:val="28"/>
          <w:szCs w:val="28"/>
        </w:rPr>
      </w:pPr>
      <w:r>
        <w:rPr>
          <w:sz w:val="28"/>
          <w:szCs w:val="28"/>
        </w:rPr>
        <w:t xml:space="preserve">      Из них по правовым знаниям было представлено 92 киносеансов и 1345 человек. Так, в рамках всероссийской акции «Ночь кино», под открытым небом был организован </w:t>
      </w:r>
      <w:proofErr w:type="spellStart"/>
      <w:r>
        <w:rPr>
          <w:sz w:val="28"/>
          <w:szCs w:val="28"/>
        </w:rPr>
        <w:t>кинопоказ</w:t>
      </w:r>
      <w:proofErr w:type="spellEnd"/>
      <w:r>
        <w:rPr>
          <w:sz w:val="28"/>
          <w:szCs w:val="28"/>
        </w:rPr>
        <w:t xml:space="preserve"> «Последний богатырь», на котором находилось более 200 человек.</w:t>
      </w:r>
    </w:p>
    <w:p w:rsidR="00D0526B" w:rsidRDefault="00D0526B" w:rsidP="00D0526B">
      <w:pPr>
        <w:jc w:val="both"/>
        <w:rPr>
          <w:sz w:val="28"/>
          <w:szCs w:val="28"/>
        </w:rPr>
      </w:pPr>
      <w:r>
        <w:rPr>
          <w:sz w:val="28"/>
          <w:szCs w:val="28"/>
        </w:rPr>
        <w:t xml:space="preserve">     В рамках творческого фестиваля «Лето в парке» для детей и подростков были проведены такие мероприятия как «День защиты детей», на котором присутствовало около 3000 человек со всего района, «Хоровод мира» (750 детей), «День молодежи», «Краски Холи»(450 детей), «День торта» (600 детей) и т.д.</w:t>
      </w:r>
    </w:p>
    <w:p w:rsidR="00D0526B" w:rsidRPr="00F34872" w:rsidRDefault="00D0526B" w:rsidP="00D0526B">
      <w:pPr>
        <w:jc w:val="both"/>
        <w:rPr>
          <w:b/>
          <w:sz w:val="28"/>
          <w:szCs w:val="28"/>
        </w:rPr>
      </w:pPr>
      <w:r>
        <w:rPr>
          <w:sz w:val="28"/>
          <w:szCs w:val="28"/>
        </w:rPr>
        <w:t xml:space="preserve">      В сентябре с подростками проводились работы по реализации проекта «Спортивный парк «</w:t>
      </w:r>
      <w:r>
        <w:rPr>
          <w:sz w:val="28"/>
          <w:szCs w:val="28"/>
          <w:lang w:val="en-US"/>
        </w:rPr>
        <w:t>S</w:t>
      </w:r>
      <w:r w:rsidRPr="007711D5">
        <w:rPr>
          <w:sz w:val="28"/>
          <w:szCs w:val="28"/>
        </w:rPr>
        <w:t>-</w:t>
      </w:r>
      <w:r>
        <w:rPr>
          <w:sz w:val="28"/>
          <w:szCs w:val="28"/>
          <w:lang w:val="en-US"/>
        </w:rPr>
        <w:t>Park</w:t>
      </w:r>
      <w:r>
        <w:rPr>
          <w:sz w:val="28"/>
          <w:szCs w:val="28"/>
        </w:rPr>
        <w:t xml:space="preserve">»», а 15 сентября состоялось торжественное открытие, на котором присутствовало более 150 школьников. </w:t>
      </w:r>
      <w:r w:rsidR="00920281">
        <w:rPr>
          <w:sz w:val="28"/>
          <w:szCs w:val="28"/>
        </w:rPr>
        <w:t xml:space="preserve">В организации современного пространства в парке, а именно </w:t>
      </w:r>
      <w:proofErr w:type="spellStart"/>
      <w:r w:rsidR="00920281">
        <w:rPr>
          <w:sz w:val="28"/>
          <w:szCs w:val="28"/>
        </w:rPr>
        <w:t>раскидывании</w:t>
      </w:r>
      <w:proofErr w:type="spellEnd"/>
      <w:r w:rsidR="00920281">
        <w:rPr>
          <w:sz w:val="28"/>
          <w:szCs w:val="28"/>
        </w:rPr>
        <w:t xml:space="preserve"> гравия, принимали участие подростки из групп социального риска. Современный спортивный п</w:t>
      </w:r>
      <w:r>
        <w:rPr>
          <w:sz w:val="28"/>
          <w:szCs w:val="28"/>
        </w:rPr>
        <w:t>арк открыт в целях популяризации здорового образа жизни и качественного общения среди подростков.</w:t>
      </w:r>
    </w:p>
    <w:p w:rsidR="00D0526B" w:rsidRPr="004D2B78" w:rsidRDefault="00D0526B" w:rsidP="00E46A0F">
      <w:pPr>
        <w:spacing w:line="276" w:lineRule="auto"/>
        <w:jc w:val="both"/>
        <w:rPr>
          <w:sz w:val="28"/>
          <w:szCs w:val="28"/>
        </w:rPr>
      </w:pPr>
      <w:r w:rsidRPr="004D2B78">
        <w:rPr>
          <w:sz w:val="28"/>
          <w:szCs w:val="28"/>
        </w:rPr>
        <w:t xml:space="preserve">       </w:t>
      </w:r>
      <w:r w:rsidRPr="004D2B78">
        <w:rPr>
          <w:color w:val="000000"/>
          <w:sz w:val="28"/>
          <w:szCs w:val="28"/>
        </w:rPr>
        <w:t>В целом, в клубных учреждениях Переволоцкого района продолжается активная работа</w:t>
      </w:r>
      <w:bookmarkStart w:id="1" w:name="923"/>
      <w:r w:rsidRPr="004D2B78">
        <w:rPr>
          <w:color w:val="000000"/>
          <w:sz w:val="28"/>
          <w:szCs w:val="28"/>
        </w:rPr>
        <w:t xml:space="preserve">, направленная на </w:t>
      </w:r>
      <w:r w:rsidRPr="004D2B78">
        <w:rPr>
          <w:sz w:val="28"/>
          <w:szCs w:val="28"/>
        </w:rPr>
        <w:t>снижение роста преступности среди несовершеннолетних, а также стремление детей и подростков к активному и полноценному образу жизни.</w:t>
      </w:r>
      <w:bookmarkEnd w:id="1"/>
    </w:p>
    <w:p w:rsidR="004B13C7" w:rsidRDefault="004B13C7" w:rsidP="009D0861">
      <w:pPr>
        <w:shd w:val="clear" w:color="auto" w:fill="FFFFFF"/>
        <w:spacing w:line="276" w:lineRule="auto"/>
        <w:jc w:val="both"/>
        <w:rPr>
          <w:color w:val="C00000"/>
          <w:sz w:val="32"/>
          <w:szCs w:val="28"/>
        </w:rPr>
      </w:pPr>
    </w:p>
    <w:p w:rsidR="002245EA" w:rsidRDefault="00F93BC9" w:rsidP="009D0861">
      <w:pPr>
        <w:tabs>
          <w:tab w:val="left" w:pos="1134"/>
        </w:tabs>
        <w:spacing w:line="276" w:lineRule="auto"/>
        <w:jc w:val="both"/>
        <w:rPr>
          <w:b/>
          <w:sz w:val="28"/>
          <w:szCs w:val="28"/>
        </w:rPr>
      </w:pPr>
      <w:r w:rsidRPr="00C85350">
        <w:rPr>
          <w:b/>
          <w:sz w:val="28"/>
          <w:szCs w:val="28"/>
        </w:rPr>
        <w:t>7</w:t>
      </w:r>
      <w:r w:rsidR="002245EA" w:rsidRPr="00C85350">
        <w:rPr>
          <w:b/>
          <w:sz w:val="28"/>
          <w:szCs w:val="28"/>
        </w:rPr>
        <w:t>. Деятельность методических служб.</w:t>
      </w:r>
    </w:p>
    <w:p w:rsidR="00BA5ADC" w:rsidRPr="00C85350" w:rsidRDefault="00BA5ADC" w:rsidP="009D0861">
      <w:pPr>
        <w:tabs>
          <w:tab w:val="left" w:pos="1134"/>
        </w:tabs>
        <w:spacing w:line="276" w:lineRule="auto"/>
        <w:jc w:val="both"/>
        <w:rPr>
          <w:b/>
          <w:sz w:val="28"/>
          <w:szCs w:val="28"/>
        </w:rPr>
      </w:pPr>
    </w:p>
    <w:p w:rsidR="004650EE" w:rsidRPr="00C85350" w:rsidRDefault="00513622" w:rsidP="004650EE">
      <w:pPr>
        <w:spacing w:line="276" w:lineRule="auto"/>
        <w:jc w:val="both"/>
        <w:rPr>
          <w:sz w:val="28"/>
          <w:szCs w:val="28"/>
        </w:rPr>
      </w:pPr>
      <w:r w:rsidRPr="00C85350">
        <w:rPr>
          <w:sz w:val="28"/>
          <w:szCs w:val="28"/>
        </w:rPr>
        <w:t xml:space="preserve">     </w:t>
      </w:r>
      <w:r w:rsidR="00BD2465">
        <w:rPr>
          <w:sz w:val="28"/>
          <w:szCs w:val="28"/>
        </w:rPr>
        <w:t xml:space="preserve"> </w:t>
      </w:r>
      <w:r w:rsidR="004650EE" w:rsidRPr="004650EE">
        <w:rPr>
          <w:sz w:val="28"/>
          <w:szCs w:val="28"/>
        </w:rPr>
        <w:t xml:space="preserve"> </w:t>
      </w:r>
      <w:r w:rsidR="00E46A0F">
        <w:rPr>
          <w:sz w:val="28"/>
          <w:szCs w:val="28"/>
        </w:rPr>
        <w:t xml:space="preserve">С работниками проводятся открытые </w:t>
      </w:r>
      <w:proofErr w:type="spellStart"/>
      <w:r w:rsidR="00E46A0F">
        <w:rPr>
          <w:sz w:val="28"/>
          <w:szCs w:val="28"/>
        </w:rPr>
        <w:t>вебинары</w:t>
      </w:r>
      <w:proofErr w:type="spellEnd"/>
      <w:r w:rsidR="00E46A0F">
        <w:rPr>
          <w:sz w:val="28"/>
          <w:szCs w:val="28"/>
        </w:rPr>
        <w:t xml:space="preserve"> по корректировке работы клубных учреждений.</w:t>
      </w:r>
      <w:r w:rsidR="004650EE" w:rsidRPr="004650EE">
        <w:rPr>
          <w:sz w:val="28"/>
          <w:szCs w:val="28"/>
        </w:rPr>
        <w:t xml:space="preserve"> </w:t>
      </w:r>
      <w:r w:rsidR="004650EE" w:rsidRPr="00C85350">
        <w:rPr>
          <w:sz w:val="28"/>
          <w:szCs w:val="28"/>
        </w:rPr>
        <w:t xml:space="preserve">Традиционно, с работниками клубов проводились оргкомитеты по организации праздников и крупных мероприятий, в которых методисты сами принимают участие в качестве организаторов, координаторов и жюри в различных мероприятиях, а также помогают в оформлении сцены, места и порядке проведения мероприятий. В режиме </w:t>
      </w:r>
      <w:proofErr w:type="spellStart"/>
      <w:r w:rsidR="004650EE" w:rsidRPr="00C85350">
        <w:rPr>
          <w:sz w:val="28"/>
          <w:szCs w:val="28"/>
        </w:rPr>
        <w:t>онлайн-работы</w:t>
      </w:r>
      <w:proofErr w:type="spellEnd"/>
      <w:r w:rsidR="004650EE" w:rsidRPr="00C85350">
        <w:rPr>
          <w:sz w:val="28"/>
          <w:szCs w:val="28"/>
        </w:rPr>
        <w:t xml:space="preserve">, методисты активизировались в социальных сетях, продвигая тематические </w:t>
      </w:r>
      <w:proofErr w:type="spellStart"/>
      <w:r w:rsidR="004650EE" w:rsidRPr="00C85350">
        <w:rPr>
          <w:sz w:val="28"/>
          <w:szCs w:val="28"/>
        </w:rPr>
        <w:t>контенты</w:t>
      </w:r>
      <w:proofErr w:type="spellEnd"/>
      <w:r w:rsidR="004650EE" w:rsidRPr="00C85350">
        <w:rPr>
          <w:sz w:val="28"/>
          <w:szCs w:val="28"/>
        </w:rPr>
        <w:t xml:space="preserve"> мероприятий. Многие концерты и мероприятия анонсировались на просторах интернета, объединяя лучшие номера, мастер-классы, фото-видео выставки в один большой </w:t>
      </w:r>
      <w:proofErr w:type="spellStart"/>
      <w:r w:rsidR="004650EE" w:rsidRPr="00C85350">
        <w:rPr>
          <w:sz w:val="28"/>
          <w:szCs w:val="28"/>
        </w:rPr>
        <w:t>мультимедийный</w:t>
      </w:r>
      <w:proofErr w:type="spellEnd"/>
      <w:r w:rsidR="004650EE" w:rsidRPr="00C85350">
        <w:rPr>
          <w:sz w:val="28"/>
          <w:szCs w:val="28"/>
        </w:rPr>
        <w:t xml:space="preserve"> продукт.</w:t>
      </w:r>
    </w:p>
    <w:p w:rsidR="00C86D2E" w:rsidRPr="00C86D2E" w:rsidRDefault="00C86D2E" w:rsidP="009D0861">
      <w:pPr>
        <w:spacing w:line="276" w:lineRule="auto"/>
        <w:jc w:val="both"/>
        <w:rPr>
          <w:b/>
          <w:sz w:val="44"/>
          <w:szCs w:val="28"/>
        </w:rPr>
      </w:pPr>
      <w:r>
        <w:rPr>
          <w:rFonts w:ascii="roboto_condensed_light" w:hAnsi="roboto_condensed_light"/>
          <w:color w:val="111111"/>
          <w:sz w:val="26"/>
          <w:shd w:val="clear" w:color="auto" w:fill="FFFFFF"/>
        </w:rPr>
        <w:t xml:space="preserve">   </w:t>
      </w:r>
      <w:r w:rsidR="004650EE" w:rsidRPr="004650EE">
        <w:rPr>
          <w:rFonts w:ascii="roboto_condensed_light" w:hAnsi="roboto_condensed_light"/>
          <w:color w:val="111111"/>
          <w:sz w:val="26"/>
          <w:shd w:val="clear" w:color="auto" w:fill="FFFFFF"/>
        </w:rPr>
        <w:t xml:space="preserve">  </w:t>
      </w:r>
      <w:r>
        <w:rPr>
          <w:rFonts w:ascii="roboto_condensed_light" w:hAnsi="roboto_condensed_light"/>
          <w:color w:val="111111"/>
          <w:sz w:val="26"/>
          <w:shd w:val="clear" w:color="auto" w:fill="FFFFFF"/>
        </w:rPr>
        <w:t xml:space="preserve"> </w:t>
      </w:r>
      <w:r w:rsidR="00E46A0F">
        <w:rPr>
          <w:rFonts w:ascii="roboto_condensed_light" w:hAnsi="roboto_condensed_light"/>
          <w:color w:val="111111"/>
          <w:sz w:val="28"/>
          <w:shd w:val="clear" w:color="auto" w:fill="FFFFFF"/>
        </w:rPr>
        <w:t xml:space="preserve">В </w:t>
      </w:r>
      <w:r w:rsidRPr="00C86D2E">
        <w:rPr>
          <w:rFonts w:ascii="roboto_condensed_light" w:hAnsi="roboto_condensed_light"/>
          <w:color w:val="111111"/>
          <w:sz w:val="28"/>
          <w:shd w:val="clear" w:color="auto" w:fill="FFFFFF"/>
        </w:rPr>
        <w:t xml:space="preserve"> </w:t>
      </w:r>
      <w:r w:rsidR="00E46A0F">
        <w:rPr>
          <w:color w:val="111111"/>
          <w:sz w:val="28"/>
          <w:shd w:val="clear" w:color="auto" w:fill="FFFFFF"/>
        </w:rPr>
        <w:t>р</w:t>
      </w:r>
      <w:r w:rsidR="00E46A0F" w:rsidRPr="00C86D2E">
        <w:rPr>
          <w:color w:val="111111"/>
          <w:sz w:val="28"/>
          <w:shd w:val="clear" w:color="auto" w:fill="FFFFFF"/>
        </w:rPr>
        <w:t>егионально</w:t>
      </w:r>
      <w:r w:rsidR="00E46A0F">
        <w:rPr>
          <w:color w:val="111111"/>
          <w:sz w:val="28"/>
          <w:shd w:val="clear" w:color="auto" w:fill="FFFFFF"/>
        </w:rPr>
        <w:t>м</w:t>
      </w:r>
      <w:r w:rsidR="00E46A0F" w:rsidRPr="00C86D2E">
        <w:rPr>
          <w:color w:val="111111"/>
          <w:sz w:val="28"/>
          <w:shd w:val="clear" w:color="auto" w:fill="FFFFFF"/>
        </w:rPr>
        <w:t xml:space="preserve"> центр</w:t>
      </w:r>
      <w:r w:rsidR="00E46A0F">
        <w:rPr>
          <w:color w:val="111111"/>
          <w:sz w:val="28"/>
          <w:shd w:val="clear" w:color="auto" w:fill="FFFFFF"/>
        </w:rPr>
        <w:t>е</w:t>
      </w:r>
      <w:r w:rsidR="00E46A0F" w:rsidRPr="00C86D2E">
        <w:rPr>
          <w:color w:val="111111"/>
          <w:sz w:val="28"/>
          <w:shd w:val="clear" w:color="auto" w:fill="FFFFFF"/>
        </w:rPr>
        <w:t xml:space="preserve"> развития культуры Оренбургской области </w:t>
      </w:r>
      <w:r w:rsidR="00E46A0F">
        <w:rPr>
          <w:color w:val="111111"/>
          <w:sz w:val="28"/>
          <w:shd w:val="clear" w:color="auto" w:fill="FFFFFF"/>
        </w:rPr>
        <w:t xml:space="preserve">уже два года функционирует </w:t>
      </w:r>
      <w:r w:rsidRPr="00C86D2E">
        <w:rPr>
          <w:rFonts w:ascii="roboto_condensed_light" w:hAnsi="roboto_condensed_light"/>
          <w:color w:val="111111"/>
          <w:sz w:val="28"/>
          <w:shd w:val="clear" w:color="auto" w:fill="FFFFFF"/>
        </w:rPr>
        <w:t>м</w:t>
      </w:r>
      <w:r w:rsidR="00E46A0F">
        <w:rPr>
          <w:color w:val="111111"/>
          <w:sz w:val="28"/>
          <w:shd w:val="clear" w:color="auto" w:fill="FFFFFF"/>
        </w:rPr>
        <w:t xml:space="preserve">енторская группа, в </w:t>
      </w:r>
      <w:r w:rsidRPr="00C86D2E">
        <w:rPr>
          <w:color w:val="111111"/>
          <w:sz w:val="28"/>
          <w:shd w:val="clear" w:color="auto" w:fill="FFFFFF"/>
        </w:rPr>
        <w:t>состав</w:t>
      </w:r>
      <w:r w:rsidR="00E46A0F">
        <w:rPr>
          <w:color w:val="111111"/>
          <w:sz w:val="28"/>
          <w:shd w:val="clear" w:color="auto" w:fill="FFFFFF"/>
        </w:rPr>
        <w:t xml:space="preserve">е которой состоит </w:t>
      </w:r>
      <w:r w:rsidRPr="00C86D2E">
        <w:rPr>
          <w:color w:val="111111"/>
          <w:sz w:val="28"/>
          <w:shd w:val="clear" w:color="auto" w:fill="FFFFFF"/>
        </w:rPr>
        <w:t xml:space="preserve">методист по </w:t>
      </w:r>
      <w:proofErr w:type="spellStart"/>
      <w:r w:rsidRPr="00C86D2E">
        <w:rPr>
          <w:color w:val="111111"/>
          <w:sz w:val="28"/>
          <w:shd w:val="clear" w:color="auto" w:fill="FFFFFF"/>
        </w:rPr>
        <w:t>культурно-досугово</w:t>
      </w:r>
      <w:r w:rsidR="00E46A0F">
        <w:rPr>
          <w:color w:val="111111"/>
          <w:sz w:val="28"/>
          <w:shd w:val="clear" w:color="auto" w:fill="FFFFFF"/>
        </w:rPr>
        <w:t>й</w:t>
      </w:r>
      <w:proofErr w:type="spellEnd"/>
      <w:r w:rsidR="00E46A0F">
        <w:rPr>
          <w:color w:val="111111"/>
          <w:sz w:val="28"/>
          <w:shd w:val="clear" w:color="auto" w:fill="FFFFFF"/>
        </w:rPr>
        <w:t xml:space="preserve"> деятельности </w:t>
      </w:r>
      <w:proofErr w:type="spellStart"/>
      <w:r w:rsidR="00E46A0F">
        <w:rPr>
          <w:color w:val="111111"/>
          <w:sz w:val="28"/>
          <w:shd w:val="clear" w:color="auto" w:fill="FFFFFF"/>
        </w:rPr>
        <w:t>Слайковская</w:t>
      </w:r>
      <w:proofErr w:type="spellEnd"/>
      <w:r w:rsidR="00E46A0F">
        <w:rPr>
          <w:color w:val="111111"/>
          <w:sz w:val="28"/>
          <w:shd w:val="clear" w:color="auto" w:fill="FFFFFF"/>
        </w:rPr>
        <w:t xml:space="preserve"> Инна. В этом курсе, Инна Васильевна</w:t>
      </w:r>
      <w:r w:rsidR="004650EE">
        <w:rPr>
          <w:color w:val="111111"/>
          <w:sz w:val="28"/>
          <w:shd w:val="clear" w:color="auto" w:fill="FFFFFF"/>
        </w:rPr>
        <w:t>,</w:t>
      </w:r>
      <w:r w:rsidR="00E46A0F">
        <w:rPr>
          <w:color w:val="111111"/>
          <w:sz w:val="28"/>
          <w:shd w:val="clear" w:color="auto" w:fill="FFFFFF"/>
        </w:rPr>
        <w:t xml:space="preserve"> </w:t>
      </w:r>
      <w:r w:rsidR="004650EE">
        <w:rPr>
          <w:color w:val="111111"/>
          <w:sz w:val="28"/>
          <w:shd w:val="clear" w:color="auto" w:fill="FFFFFF"/>
        </w:rPr>
        <w:t xml:space="preserve">имея успешный опыт привлечения партнеров в социальные проекты, </w:t>
      </w:r>
      <w:r w:rsidR="00E46A0F">
        <w:rPr>
          <w:color w:val="111111"/>
          <w:sz w:val="28"/>
          <w:shd w:val="clear" w:color="auto" w:fill="FFFFFF"/>
        </w:rPr>
        <w:t>поделилась с аудиторией тонкостями социального предпринимательства, В</w:t>
      </w:r>
      <w:r w:rsidRPr="00C86D2E">
        <w:rPr>
          <w:color w:val="111111"/>
          <w:sz w:val="28"/>
          <w:shd w:val="clear" w:color="auto" w:fill="FFFFFF"/>
        </w:rPr>
        <w:t xml:space="preserve"> составе </w:t>
      </w:r>
      <w:r w:rsidR="00E46A0F">
        <w:rPr>
          <w:color w:val="111111"/>
          <w:sz w:val="28"/>
          <w:shd w:val="clear" w:color="auto" w:fill="FFFFFF"/>
        </w:rPr>
        <w:t xml:space="preserve">группы </w:t>
      </w:r>
      <w:r w:rsidRPr="00C86D2E">
        <w:rPr>
          <w:color w:val="111111"/>
          <w:sz w:val="28"/>
          <w:shd w:val="clear" w:color="auto" w:fill="FFFFFF"/>
        </w:rPr>
        <w:t xml:space="preserve">находятся </w:t>
      </w:r>
      <w:r w:rsidR="00E46A0F">
        <w:rPr>
          <w:color w:val="111111"/>
          <w:sz w:val="28"/>
          <w:shd w:val="clear" w:color="auto" w:fill="FFFFFF"/>
        </w:rPr>
        <w:t xml:space="preserve">методисты </w:t>
      </w:r>
      <w:r w:rsidRPr="00C86D2E">
        <w:rPr>
          <w:color w:val="111111"/>
          <w:sz w:val="28"/>
          <w:shd w:val="clear" w:color="auto" w:fill="FFFFFF"/>
        </w:rPr>
        <w:t xml:space="preserve">клубных систем региона, в </w:t>
      </w:r>
      <w:proofErr w:type="gramStart"/>
      <w:r w:rsidRPr="00C86D2E">
        <w:rPr>
          <w:color w:val="111111"/>
          <w:sz w:val="28"/>
          <w:shd w:val="clear" w:color="auto" w:fill="FFFFFF"/>
        </w:rPr>
        <w:t>которую</w:t>
      </w:r>
      <w:proofErr w:type="gramEnd"/>
      <w:r w:rsidRPr="00C86D2E">
        <w:rPr>
          <w:color w:val="111111"/>
          <w:sz w:val="28"/>
          <w:shd w:val="clear" w:color="auto" w:fill="FFFFFF"/>
        </w:rPr>
        <w:t xml:space="preserve"> входят </w:t>
      </w:r>
      <w:r w:rsidRPr="00C86D2E">
        <w:rPr>
          <w:color w:val="111111"/>
          <w:sz w:val="28"/>
          <w:shd w:val="clear" w:color="auto" w:fill="FFFFFF"/>
        </w:rPr>
        <w:lastRenderedPageBreak/>
        <w:t xml:space="preserve">представители </w:t>
      </w:r>
      <w:proofErr w:type="spellStart"/>
      <w:r w:rsidRPr="00C86D2E">
        <w:rPr>
          <w:color w:val="111111"/>
          <w:sz w:val="28"/>
          <w:shd w:val="clear" w:color="auto" w:fill="FFFFFF"/>
        </w:rPr>
        <w:t>Гайского</w:t>
      </w:r>
      <w:proofErr w:type="spellEnd"/>
      <w:r w:rsidRPr="00C86D2E">
        <w:rPr>
          <w:color w:val="111111"/>
          <w:sz w:val="28"/>
          <w:shd w:val="clear" w:color="auto" w:fill="FFFFFF"/>
        </w:rPr>
        <w:t xml:space="preserve"> городского округа, </w:t>
      </w:r>
      <w:proofErr w:type="spellStart"/>
      <w:r w:rsidRPr="00C86D2E">
        <w:rPr>
          <w:color w:val="111111"/>
          <w:sz w:val="28"/>
          <w:shd w:val="clear" w:color="auto" w:fill="FFFFFF"/>
        </w:rPr>
        <w:t>Адамовского</w:t>
      </w:r>
      <w:proofErr w:type="spellEnd"/>
      <w:r w:rsidRPr="00C86D2E">
        <w:rPr>
          <w:color w:val="111111"/>
          <w:sz w:val="28"/>
          <w:shd w:val="clear" w:color="auto" w:fill="FFFFFF"/>
        </w:rPr>
        <w:t xml:space="preserve">, </w:t>
      </w:r>
      <w:proofErr w:type="spellStart"/>
      <w:r w:rsidRPr="00C86D2E">
        <w:rPr>
          <w:color w:val="111111"/>
          <w:sz w:val="28"/>
          <w:shd w:val="clear" w:color="auto" w:fill="FFFFFF"/>
        </w:rPr>
        <w:t>Акбулакского</w:t>
      </w:r>
      <w:proofErr w:type="spellEnd"/>
      <w:r w:rsidRPr="00C86D2E">
        <w:rPr>
          <w:color w:val="111111"/>
          <w:sz w:val="28"/>
          <w:shd w:val="clear" w:color="auto" w:fill="FFFFFF"/>
        </w:rPr>
        <w:t xml:space="preserve">, </w:t>
      </w:r>
      <w:proofErr w:type="spellStart"/>
      <w:r w:rsidRPr="00C86D2E">
        <w:rPr>
          <w:color w:val="111111"/>
          <w:sz w:val="28"/>
          <w:shd w:val="clear" w:color="auto" w:fill="FFFFFF"/>
        </w:rPr>
        <w:t>Бугурусланского</w:t>
      </w:r>
      <w:proofErr w:type="spellEnd"/>
      <w:r w:rsidRPr="00C86D2E">
        <w:rPr>
          <w:color w:val="111111"/>
          <w:sz w:val="28"/>
          <w:shd w:val="clear" w:color="auto" w:fill="FFFFFF"/>
        </w:rPr>
        <w:t xml:space="preserve">, </w:t>
      </w:r>
      <w:proofErr w:type="spellStart"/>
      <w:r w:rsidRPr="00C86D2E">
        <w:rPr>
          <w:color w:val="111111"/>
          <w:sz w:val="28"/>
          <w:shd w:val="clear" w:color="auto" w:fill="FFFFFF"/>
        </w:rPr>
        <w:t>Бузулукского</w:t>
      </w:r>
      <w:proofErr w:type="spellEnd"/>
      <w:r w:rsidRPr="00C86D2E">
        <w:rPr>
          <w:color w:val="111111"/>
          <w:sz w:val="28"/>
          <w:shd w:val="clear" w:color="auto" w:fill="FFFFFF"/>
        </w:rPr>
        <w:t xml:space="preserve">, </w:t>
      </w:r>
      <w:proofErr w:type="spellStart"/>
      <w:r w:rsidRPr="00C86D2E">
        <w:rPr>
          <w:color w:val="111111"/>
          <w:sz w:val="28"/>
          <w:shd w:val="clear" w:color="auto" w:fill="FFFFFF"/>
        </w:rPr>
        <w:t>Грачевского</w:t>
      </w:r>
      <w:proofErr w:type="spellEnd"/>
      <w:r w:rsidRPr="00C86D2E">
        <w:rPr>
          <w:color w:val="111111"/>
          <w:sz w:val="28"/>
          <w:shd w:val="clear" w:color="auto" w:fill="FFFFFF"/>
        </w:rPr>
        <w:t>, Октябрьского, Оренбургского, Переволоцкого районов</w:t>
      </w:r>
      <w:r w:rsidR="00E46A0F">
        <w:rPr>
          <w:rFonts w:ascii="roboto_condensed_light" w:hAnsi="roboto_condensed_light"/>
          <w:color w:val="111111"/>
          <w:sz w:val="28"/>
          <w:shd w:val="clear" w:color="auto" w:fill="FFFFFF"/>
        </w:rPr>
        <w:t xml:space="preserve"> и др.</w:t>
      </w:r>
    </w:p>
    <w:p w:rsidR="00513622" w:rsidRDefault="00BD4EA7" w:rsidP="00C620E0">
      <w:pPr>
        <w:tabs>
          <w:tab w:val="left" w:pos="988"/>
        </w:tabs>
        <w:spacing w:line="276" w:lineRule="auto"/>
        <w:jc w:val="both"/>
        <w:rPr>
          <w:sz w:val="28"/>
          <w:szCs w:val="28"/>
        </w:rPr>
      </w:pPr>
      <w:r w:rsidRPr="00C85350">
        <w:rPr>
          <w:sz w:val="28"/>
          <w:szCs w:val="28"/>
        </w:rPr>
        <w:t xml:space="preserve">      </w:t>
      </w:r>
    </w:p>
    <w:p w:rsidR="00C620E0" w:rsidRPr="00C85350" w:rsidRDefault="00C620E0" w:rsidP="00C620E0">
      <w:pPr>
        <w:tabs>
          <w:tab w:val="left" w:pos="988"/>
        </w:tabs>
        <w:spacing w:line="276" w:lineRule="auto"/>
        <w:jc w:val="both"/>
        <w:rPr>
          <w:sz w:val="28"/>
          <w:szCs w:val="28"/>
        </w:rPr>
      </w:pPr>
    </w:p>
    <w:p w:rsidR="009D0861" w:rsidRPr="00C620E0" w:rsidRDefault="009D0861" w:rsidP="00C620E0">
      <w:pPr>
        <w:spacing w:line="276" w:lineRule="auto"/>
        <w:ind w:left="285"/>
        <w:jc w:val="both"/>
        <w:outlineLvl w:val="0"/>
        <w:rPr>
          <w:b/>
          <w:sz w:val="28"/>
          <w:szCs w:val="28"/>
        </w:rPr>
      </w:pPr>
      <w:r w:rsidRPr="00C620E0">
        <w:rPr>
          <w:b/>
          <w:sz w:val="28"/>
          <w:szCs w:val="28"/>
        </w:rPr>
        <w:t xml:space="preserve">Информация о публикациях в СМИ </w:t>
      </w:r>
    </w:p>
    <w:p w:rsidR="00C620E0" w:rsidRPr="00C620E0" w:rsidRDefault="00C620E0" w:rsidP="00C620E0">
      <w:pPr>
        <w:pStyle w:val="ae"/>
        <w:spacing w:line="276" w:lineRule="auto"/>
        <w:ind w:left="645"/>
        <w:jc w:val="both"/>
        <w:outlineLvl w:val="0"/>
        <w:rPr>
          <w:b/>
          <w:sz w:val="28"/>
          <w:szCs w:val="28"/>
        </w:rPr>
      </w:pPr>
    </w:p>
    <w:p w:rsidR="009D0861" w:rsidRPr="00BA5ADC" w:rsidRDefault="009D0861" w:rsidP="009D0861">
      <w:pPr>
        <w:spacing w:line="276" w:lineRule="auto"/>
        <w:jc w:val="both"/>
        <w:outlineLvl w:val="0"/>
        <w:rPr>
          <w:sz w:val="28"/>
          <w:szCs w:val="28"/>
        </w:rPr>
      </w:pPr>
      <w:r>
        <w:rPr>
          <w:sz w:val="28"/>
          <w:szCs w:val="28"/>
        </w:rPr>
        <w:t xml:space="preserve">Информацию о </w:t>
      </w:r>
      <w:proofErr w:type="spellStart"/>
      <w:r>
        <w:rPr>
          <w:sz w:val="28"/>
          <w:szCs w:val="28"/>
        </w:rPr>
        <w:t>видеоконцертах</w:t>
      </w:r>
      <w:proofErr w:type="spellEnd"/>
      <w:r>
        <w:rPr>
          <w:sz w:val="28"/>
          <w:szCs w:val="28"/>
        </w:rPr>
        <w:t xml:space="preserve">, </w:t>
      </w:r>
      <w:proofErr w:type="spellStart"/>
      <w:r>
        <w:rPr>
          <w:sz w:val="28"/>
          <w:szCs w:val="28"/>
        </w:rPr>
        <w:t>видеоочеты</w:t>
      </w:r>
      <w:proofErr w:type="spellEnd"/>
      <w:r>
        <w:rPr>
          <w:sz w:val="28"/>
          <w:szCs w:val="28"/>
        </w:rPr>
        <w:t xml:space="preserve">, </w:t>
      </w:r>
      <w:proofErr w:type="spellStart"/>
      <w:r>
        <w:rPr>
          <w:sz w:val="28"/>
          <w:szCs w:val="28"/>
        </w:rPr>
        <w:t>фотоотчеты</w:t>
      </w:r>
      <w:proofErr w:type="spellEnd"/>
      <w:r>
        <w:rPr>
          <w:sz w:val="28"/>
          <w:szCs w:val="28"/>
        </w:rPr>
        <w:t xml:space="preserve"> и стать</w:t>
      </w:r>
      <w:r w:rsidR="004650EE">
        <w:rPr>
          <w:sz w:val="28"/>
          <w:szCs w:val="28"/>
        </w:rPr>
        <w:t>и</w:t>
      </w:r>
      <w:r>
        <w:rPr>
          <w:sz w:val="28"/>
          <w:szCs w:val="28"/>
        </w:rPr>
        <w:t xml:space="preserve"> в </w:t>
      </w:r>
      <w:proofErr w:type="gramStart"/>
      <w:r>
        <w:rPr>
          <w:sz w:val="28"/>
          <w:szCs w:val="28"/>
        </w:rPr>
        <w:t>СМИ</w:t>
      </w:r>
      <w:proofErr w:type="gramEnd"/>
      <w:r>
        <w:rPr>
          <w:sz w:val="28"/>
          <w:szCs w:val="28"/>
        </w:rPr>
        <w:t xml:space="preserve"> возможно увидеть на официальных сайтах МБУК МЦКС  </w:t>
      </w:r>
      <w:hyperlink r:id="rId11" w:history="1">
        <w:r w:rsidR="004650EE" w:rsidRPr="00894699">
          <w:rPr>
            <w:rStyle w:val="af2"/>
            <w:sz w:val="28"/>
            <w:szCs w:val="28"/>
          </w:rPr>
          <w:t>https://mcks-perev.ru/</w:t>
        </w:r>
      </w:hyperlink>
      <w:r w:rsidR="004650EE">
        <w:rPr>
          <w:sz w:val="28"/>
          <w:szCs w:val="28"/>
        </w:rPr>
        <w:t xml:space="preserve">  </w:t>
      </w:r>
      <w:r>
        <w:rPr>
          <w:sz w:val="28"/>
          <w:szCs w:val="28"/>
        </w:rPr>
        <w:t xml:space="preserve">канал </w:t>
      </w:r>
      <w:proofErr w:type="spellStart"/>
      <w:r w:rsidRPr="00BA5ADC">
        <w:rPr>
          <w:sz w:val="28"/>
          <w:szCs w:val="28"/>
        </w:rPr>
        <w:t>youtube</w:t>
      </w:r>
      <w:proofErr w:type="spellEnd"/>
      <w:r>
        <w:rPr>
          <w:sz w:val="28"/>
          <w:szCs w:val="28"/>
        </w:rPr>
        <w:t xml:space="preserve"> </w:t>
      </w:r>
      <w:hyperlink r:id="rId12" w:history="1">
        <w:r w:rsidRPr="00BA5ADC">
          <w:rPr>
            <w:rStyle w:val="af2"/>
            <w:sz w:val="28"/>
            <w:szCs w:val="28"/>
            <w:lang w:val="en-US"/>
          </w:rPr>
          <w:t>https</w:t>
        </w:r>
        <w:r w:rsidRPr="00BA5ADC">
          <w:rPr>
            <w:rStyle w:val="af2"/>
            <w:sz w:val="28"/>
            <w:szCs w:val="28"/>
          </w:rPr>
          <w:t>://</w:t>
        </w:r>
        <w:r w:rsidRPr="00BA5ADC">
          <w:rPr>
            <w:rStyle w:val="af2"/>
            <w:sz w:val="28"/>
            <w:szCs w:val="28"/>
            <w:lang w:val="en-US"/>
          </w:rPr>
          <w:t>www</w:t>
        </w:r>
        <w:r w:rsidRPr="00BA5ADC">
          <w:rPr>
            <w:rStyle w:val="af2"/>
            <w:sz w:val="28"/>
            <w:szCs w:val="28"/>
          </w:rPr>
          <w:t>.</w:t>
        </w:r>
        <w:proofErr w:type="spellStart"/>
        <w:r w:rsidRPr="00BA5ADC">
          <w:rPr>
            <w:rStyle w:val="af2"/>
            <w:sz w:val="28"/>
            <w:szCs w:val="28"/>
            <w:lang w:val="en-US"/>
          </w:rPr>
          <w:t>youtube</w:t>
        </w:r>
        <w:proofErr w:type="spellEnd"/>
        <w:r w:rsidRPr="00BA5ADC">
          <w:rPr>
            <w:rStyle w:val="af2"/>
            <w:sz w:val="28"/>
            <w:szCs w:val="28"/>
          </w:rPr>
          <w:t>.</w:t>
        </w:r>
        <w:r w:rsidRPr="00BA5ADC">
          <w:rPr>
            <w:rStyle w:val="af2"/>
            <w:sz w:val="28"/>
            <w:szCs w:val="28"/>
            <w:lang w:val="en-US"/>
          </w:rPr>
          <w:t>com</w:t>
        </w:r>
        <w:r w:rsidRPr="00BA5ADC">
          <w:rPr>
            <w:rStyle w:val="af2"/>
            <w:sz w:val="28"/>
            <w:szCs w:val="28"/>
          </w:rPr>
          <w:t>/</w:t>
        </w:r>
        <w:r w:rsidRPr="00BA5ADC">
          <w:rPr>
            <w:rStyle w:val="af2"/>
            <w:sz w:val="28"/>
            <w:szCs w:val="28"/>
            <w:lang w:val="en-US"/>
          </w:rPr>
          <w:t>channel</w:t>
        </w:r>
        <w:r w:rsidRPr="00BA5ADC">
          <w:rPr>
            <w:rStyle w:val="af2"/>
            <w:sz w:val="28"/>
            <w:szCs w:val="28"/>
          </w:rPr>
          <w:t>/</w:t>
        </w:r>
        <w:proofErr w:type="spellStart"/>
        <w:r w:rsidRPr="00BA5ADC">
          <w:rPr>
            <w:rStyle w:val="af2"/>
            <w:sz w:val="28"/>
            <w:szCs w:val="28"/>
            <w:lang w:val="en-US"/>
          </w:rPr>
          <w:t>UCbfJyxGPMW</w:t>
        </w:r>
        <w:proofErr w:type="spellEnd"/>
        <w:r w:rsidRPr="00BA5ADC">
          <w:rPr>
            <w:rStyle w:val="af2"/>
            <w:sz w:val="28"/>
            <w:szCs w:val="28"/>
          </w:rPr>
          <w:t>8</w:t>
        </w:r>
        <w:proofErr w:type="spellStart"/>
        <w:r w:rsidRPr="00BA5ADC">
          <w:rPr>
            <w:rStyle w:val="af2"/>
            <w:sz w:val="28"/>
            <w:szCs w:val="28"/>
            <w:lang w:val="en-US"/>
          </w:rPr>
          <w:t>QuPbSpIdfA</w:t>
        </w:r>
        <w:proofErr w:type="spellEnd"/>
        <w:r w:rsidRPr="00BA5ADC">
          <w:rPr>
            <w:rStyle w:val="af2"/>
            <w:sz w:val="28"/>
            <w:szCs w:val="28"/>
          </w:rPr>
          <w:t>9</w:t>
        </w:r>
        <w:r w:rsidRPr="00BA5ADC">
          <w:rPr>
            <w:rStyle w:val="af2"/>
            <w:sz w:val="28"/>
            <w:szCs w:val="28"/>
            <w:lang w:val="en-US"/>
          </w:rPr>
          <w:t>w</w:t>
        </w:r>
      </w:hyperlink>
      <w:r w:rsidRPr="00BA5ADC">
        <w:rPr>
          <w:sz w:val="28"/>
          <w:szCs w:val="28"/>
        </w:rPr>
        <w:t xml:space="preserve">  </w:t>
      </w:r>
    </w:p>
    <w:p w:rsidR="004650EE" w:rsidRDefault="004650EE" w:rsidP="009D0861">
      <w:pPr>
        <w:spacing w:line="276" w:lineRule="auto"/>
        <w:jc w:val="both"/>
        <w:outlineLvl w:val="0"/>
      </w:pPr>
      <w:r>
        <w:rPr>
          <w:sz w:val="28"/>
          <w:szCs w:val="28"/>
        </w:rPr>
        <w:t xml:space="preserve"> </w:t>
      </w:r>
      <w:r w:rsidR="009D0861">
        <w:rPr>
          <w:sz w:val="28"/>
          <w:szCs w:val="28"/>
        </w:rPr>
        <w:t>соц.</w:t>
      </w:r>
      <w:r>
        <w:rPr>
          <w:sz w:val="28"/>
          <w:szCs w:val="28"/>
        </w:rPr>
        <w:t xml:space="preserve"> С</w:t>
      </w:r>
      <w:r w:rsidR="009D0861">
        <w:rPr>
          <w:sz w:val="28"/>
          <w:szCs w:val="28"/>
        </w:rPr>
        <w:t>ети</w:t>
      </w:r>
      <w:r>
        <w:rPr>
          <w:sz w:val="28"/>
          <w:szCs w:val="28"/>
        </w:rPr>
        <w:t xml:space="preserve"> </w:t>
      </w:r>
      <w:r w:rsidR="009D0861">
        <w:rPr>
          <w:sz w:val="28"/>
          <w:szCs w:val="28"/>
        </w:rPr>
        <w:t>«ОК»</w:t>
      </w:r>
      <w:r w:rsidR="009D0861" w:rsidRPr="00BA5ADC">
        <w:t xml:space="preserve"> </w:t>
      </w:r>
      <w:hyperlink r:id="rId13" w:history="1">
        <w:r w:rsidR="009D0861" w:rsidRPr="00DB0BB0">
          <w:rPr>
            <w:rStyle w:val="af2"/>
            <w:sz w:val="28"/>
            <w:szCs w:val="28"/>
          </w:rPr>
          <w:t>https://ok.ru/otdelku</w:t>
        </w:r>
      </w:hyperlink>
      <w:r>
        <w:t xml:space="preserve">   </w:t>
      </w:r>
    </w:p>
    <w:p w:rsidR="004650EE" w:rsidRDefault="009D0861" w:rsidP="009D0861">
      <w:pPr>
        <w:spacing w:line="276" w:lineRule="auto"/>
        <w:jc w:val="both"/>
        <w:outlineLvl w:val="0"/>
        <w:rPr>
          <w:sz w:val="28"/>
          <w:szCs w:val="28"/>
        </w:rPr>
      </w:pPr>
      <w:r w:rsidRPr="00BA5ADC">
        <w:rPr>
          <w:sz w:val="28"/>
          <w:szCs w:val="28"/>
        </w:rPr>
        <w:t xml:space="preserve"> </w:t>
      </w:r>
      <w:r w:rsidR="004650EE">
        <w:rPr>
          <w:sz w:val="28"/>
          <w:szCs w:val="28"/>
        </w:rPr>
        <w:t xml:space="preserve">«ВК» </w:t>
      </w:r>
      <w:hyperlink r:id="rId14" w:history="1">
        <w:r w:rsidR="004650EE" w:rsidRPr="00894699">
          <w:rPr>
            <w:rStyle w:val="af2"/>
            <w:sz w:val="28"/>
            <w:szCs w:val="28"/>
          </w:rPr>
          <w:t>https://vk.com/public195129349</w:t>
        </w:r>
      </w:hyperlink>
      <w:r w:rsidR="004650EE">
        <w:rPr>
          <w:sz w:val="28"/>
          <w:szCs w:val="28"/>
        </w:rPr>
        <w:t xml:space="preserve"> </w:t>
      </w:r>
      <w:r w:rsidRPr="00BA5ADC">
        <w:rPr>
          <w:sz w:val="28"/>
          <w:szCs w:val="28"/>
        </w:rPr>
        <w:t xml:space="preserve"> </w:t>
      </w:r>
    </w:p>
    <w:p w:rsidR="009D0861" w:rsidRPr="009D0861" w:rsidRDefault="009D0861" w:rsidP="009D0861">
      <w:pPr>
        <w:spacing w:line="276" w:lineRule="auto"/>
        <w:jc w:val="both"/>
        <w:outlineLvl w:val="0"/>
        <w:rPr>
          <w:sz w:val="28"/>
          <w:szCs w:val="28"/>
        </w:rPr>
      </w:pPr>
      <w:r>
        <w:rPr>
          <w:sz w:val="28"/>
          <w:szCs w:val="28"/>
        </w:rPr>
        <w:t xml:space="preserve"> ЕИПСК </w:t>
      </w:r>
      <w:hyperlink r:id="rId15" w:history="1">
        <w:r w:rsidRPr="00DB0BB0">
          <w:rPr>
            <w:rStyle w:val="af2"/>
            <w:sz w:val="28"/>
            <w:szCs w:val="28"/>
          </w:rPr>
          <w:t>https://pro.culture.ru/new/events?shortcut=actual</w:t>
        </w:r>
      </w:hyperlink>
      <w:r w:rsidRPr="009D0861">
        <w:rPr>
          <w:sz w:val="28"/>
          <w:szCs w:val="28"/>
        </w:rPr>
        <w:t xml:space="preserve"> </w:t>
      </w:r>
    </w:p>
    <w:p w:rsidR="00DC2CAB" w:rsidRPr="00397B27" w:rsidRDefault="00404E61" w:rsidP="009D0861">
      <w:pPr>
        <w:spacing w:line="276" w:lineRule="auto"/>
        <w:jc w:val="both"/>
        <w:rPr>
          <w:rFonts w:eastAsiaTheme="minorHAnsi"/>
          <w:sz w:val="28"/>
          <w:szCs w:val="28"/>
          <w:lang w:eastAsia="en-US"/>
        </w:rPr>
      </w:pPr>
      <w:hyperlink r:id="rId16" w:history="1">
        <w:r w:rsidR="009D0861" w:rsidRPr="00DB0BB0">
          <w:rPr>
            <w:rStyle w:val="af2"/>
            <w:rFonts w:eastAsiaTheme="minorHAnsi"/>
            <w:b/>
            <w:sz w:val="28"/>
            <w:szCs w:val="28"/>
            <w:lang w:eastAsia="en-US"/>
          </w:rPr>
          <w:t>https://perevolockday.ru/articles/culture</w:t>
        </w:r>
      </w:hyperlink>
      <w:r w:rsidR="00397B27" w:rsidRPr="00397B27">
        <w:rPr>
          <w:rFonts w:eastAsiaTheme="minorHAnsi"/>
          <w:sz w:val="28"/>
          <w:szCs w:val="28"/>
          <w:lang w:eastAsia="en-US"/>
        </w:rPr>
        <w:t>, а также газета «Светлый путь»</w:t>
      </w:r>
      <w:r w:rsidR="004650EE">
        <w:rPr>
          <w:rFonts w:eastAsiaTheme="minorHAnsi"/>
          <w:b/>
          <w:sz w:val="28"/>
          <w:szCs w:val="28"/>
          <w:lang w:eastAsia="en-US"/>
        </w:rPr>
        <w:t>.</w:t>
      </w:r>
    </w:p>
    <w:p w:rsidR="009D0861" w:rsidRDefault="009D0861" w:rsidP="009D0861">
      <w:pPr>
        <w:spacing w:line="276" w:lineRule="auto"/>
        <w:jc w:val="both"/>
        <w:outlineLvl w:val="0"/>
        <w:rPr>
          <w:sz w:val="28"/>
          <w:szCs w:val="28"/>
        </w:rPr>
      </w:pPr>
    </w:p>
    <w:p w:rsidR="00397B27" w:rsidRDefault="00397B27" w:rsidP="009D0861">
      <w:pPr>
        <w:spacing w:line="276" w:lineRule="auto"/>
        <w:jc w:val="both"/>
        <w:outlineLvl w:val="0"/>
        <w:rPr>
          <w:sz w:val="28"/>
          <w:szCs w:val="28"/>
        </w:rPr>
      </w:pPr>
    </w:p>
    <w:p w:rsidR="00D43DC9" w:rsidRPr="00C51228" w:rsidRDefault="00D43DC9" w:rsidP="009D0861">
      <w:pPr>
        <w:spacing w:line="276" w:lineRule="auto"/>
        <w:jc w:val="both"/>
        <w:outlineLvl w:val="0"/>
        <w:rPr>
          <w:sz w:val="28"/>
          <w:szCs w:val="28"/>
        </w:rPr>
      </w:pPr>
    </w:p>
    <w:p w:rsidR="004E7752" w:rsidRDefault="004E7752" w:rsidP="009D0861">
      <w:pPr>
        <w:spacing w:line="276" w:lineRule="auto"/>
        <w:jc w:val="both"/>
        <w:outlineLvl w:val="0"/>
        <w:rPr>
          <w:sz w:val="28"/>
          <w:szCs w:val="28"/>
        </w:rPr>
      </w:pPr>
    </w:p>
    <w:p w:rsidR="00C620E0" w:rsidRDefault="00C620E0" w:rsidP="00C620E0">
      <w:pPr>
        <w:spacing w:line="276" w:lineRule="auto"/>
        <w:jc w:val="center"/>
        <w:outlineLvl w:val="0"/>
        <w:rPr>
          <w:b/>
          <w:sz w:val="32"/>
          <w:szCs w:val="28"/>
        </w:rPr>
      </w:pPr>
    </w:p>
    <w:p w:rsidR="00C620E0" w:rsidRDefault="00C620E0" w:rsidP="00C620E0">
      <w:pPr>
        <w:spacing w:line="276" w:lineRule="auto"/>
        <w:jc w:val="center"/>
        <w:outlineLvl w:val="0"/>
        <w:rPr>
          <w:b/>
          <w:sz w:val="32"/>
          <w:szCs w:val="28"/>
        </w:rPr>
      </w:pPr>
      <w:r w:rsidRPr="00737AC0">
        <w:rPr>
          <w:b/>
          <w:sz w:val="32"/>
          <w:szCs w:val="28"/>
        </w:rPr>
        <w:t xml:space="preserve">План </w:t>
      </w:r>
      <w:r>
        <w:rPr>
          <w:b/>
          <w:sz w:val="32"/>
          <w:szCs w:val="28"/>
        </w:rPr>
        <w:t xml:space="preserve">работы </w:t>
      </w:r>
      <w:r w:rsidRPr="00737AC0">
        <w:rPr>
          <w:b/>
          <w:sz w:val="32"/>
          <w:szCs w:val="28"/>
        </w:rPr>
        <w:t xml:space="preserve">основных мероприятий </w:t>
      </w:r>
    </w:p>
    <w:p w:rsidR="00C620E0" w:rsidRDefault="00C620E0" w:rsidP="00C620E0">
      <w:pPr>
        <w:spacing w:line="276" w:lineRule="auto"/>
        <w:jc w:val="center"/>
        <w:outlineLvl w:val="0"/>
        <w:rPr>
          <w:b/>
          <w:sz w:val="32"/>
          <w:szCs w:val="28"/>
        </w:rPr>
      </w:pPr>
      <w:r>
        <w:rPr>
          <w:b/>
          <w:sz w:val="32"/>
          <w:szCs w:val="28"/>
        </w:rPr>
        <w:t xml:space="preserve">МБУК МЦКС Переволоцкого района </w:t>
      </w:r>
      <w:r w:rsidRPr="00737AC0">
        <w:rPr>
          <w:b/>
          <w:sz w:val="32"/>
          <w:szCs w:val="28"/>
        </w:rPr>
        <w:t>на 202</w:t>
      </w:r>
      <w:r>
        <w:rPr>
          <w:b/>
          <w:sz w:val="32"/>
          <w:szCs w:val="28"/>
        </w:rPr>
        <w:t>3</w:t>
      </w:r>
      <w:r w:rsidRPr="00737AC0">
        <w:rPr>
          <w:b/>
          <w:sz w:val="32"/>
          <w:szCs w:val="28"/>
        </w:rPr>
        <w:t xml:space="preserve"> год</w:t>
      </w:r>
      <w:r>
        <w:rPr>
          <w:b/>
          <w:sz w:val="32"/>
          <w:szCs w:val="28"/>
        </w:rPr>
        <w:t xml:space="preserve"> </w:t>
      </w:r>
    </w:p>
    <w:p w:rsidR="004E7752" w:rsidRPr="00BA5ADC" w:rsidRDefault="004E7752" w:rsidP="009D0861">
      <w:pPr>
        <w:spacing w:line="276" w:lineRule="auto"/>
        <w:jc w:val="both"/>
        <w:outlineLvl w:val="0"/>
        <w:rPr>
          <w:sz w:val="28"/>
          <w:szCs w:val="28"/>
        </w:rPr>
      </w:pPr>
    </w:p>
    <w:tbl>
      <w:tblPr>
        <w:tblpPr w:leftFromText="180" w:rightFromText="180" w:vertAnchor="text" w:horzAnchor="margin" w:tblpY="263"/>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5954"/>
        <w:gridCol w:w="1701"/>
        <w:gridCol w:w="1872"/>
      </w:tblGrid>
      <w:tr w:rsidR="00C620E0" w:rsidRPr="00865A4A" w:rsidTr="00C620E0">
        <w:trPr>
          <w:trHeight w:val="383"/>
        </w:trPr>
        <w:tc>
          <w:tcPr>
            <w:tcW w:w="709" w:type="dxa"/>
          </w:tcPr>
          <w:p w:rsidR="00C620E0" w:rsidRPr="00865A4A" w:rsidRDefault="00C620E0" w:rsidP="00C620E0">
            <w:pPr>
              <w:rPr>
                <w:b/>
                <w:sz w:val="24"/>
                <w:szCs w:val="24"/>
              </w:rPr>
            </w:pPr>
            <w:r w:rsidRPr="00865A4A">
              <w:rPr>
                <w:b/>
                <w:sz w:val="24"/>
                <w:szCs w:val="24"/>
              </w:rPr>
              <w:t xml:space="preserve">№ </w:t>
            </w:r>
            <w:proofErr w:type="spellStart"/>
            <w:proofErr w:type="gramStart"/>
            <w:r w:rsidRPr="00865A4A">
              <w:rPr>
                <w:b/>
                <w:sz w:val="24"/>
                <w:szCs w:val="24"/>
              </w:rPr>
              <w:t>п</w:t>
            </w:r>
            <w:proofErr w:type="spellEnd"/>
            <w:proofErr w:type="gramEnd"/>
            <w:r w:rsidRPr="00865A4A">
              <w:rPr>
                <w:b/>
                <w:sz w:val="24"/>
                <w:szCs w:val="24"/>
              </w:rPr>
              <w:t>/</w:t>
            </w:r>
            <w:proofErr w:type="spellStart"/>
            <w:r w:rsidRPr="00865A4A">
              <w:rPr>
                <w:b/>
                <w:sz w:val="24"/>
                <w:szCs w:val="24"/>
              </w:rPr>
              <w:t>п</w:t>
            </w:r>
            <w:proofErr w:type="spellEnd"/>
          </w:p>
        </w:tc>
        <w:tc>
          <w:tcPr>
            <w:tcW w:w="5954" w:type="dxa"/>
          </w:tcPr>
          <w:p w:rsidR="00C620E0" w:rsidRPr="00865A4A" w:rsidRDefault="00C620E0" w:rsidP="00C620E0">
            <w:pPr>
              <w:rPr>
                <w:b/>
                <w:sz w:val="24"/>
                <w:szCs w:val="24"/>
              </w:rPr>
            </w:pPr>
            <w:r w:rsidRPr="00865A4A">
              <w:rPr>
                <w:b/>
                <w:sz w:val="24"/>
                <w:szCs w:val="24"/>
              </w:rPr>
              <w:t>Организационно – методическая деятельность  (совещания, заседания, семинары, практикумы мастер-классы)</w:t>
            </w:r>
          </w:p>
        </w:tc>
        <w:tc>
          <w:tcPr>
            <w:tcW w:w="1701" w:type="dxa"/>
          </w:tcPr>
          <w:p w:rsidR="00C620E0" w:rsidRPr="00865A4A" w:rsidRDefault="00C620E0" w:rsidP="00C620E0">
            <w:pPr>
              <w:rPr>
                <w:b/>
                <w:sz w:val="24"/>
                <w:szCs w:val="24"/>
              </w:rPr>
            </w:pPr>
            <w:r w:rsidRPr="00865A4A">
              <w:rPr>
                <w:b/>
                <w:sz w:val="24"/>
                <w:szCs w:val="24"/>
              </w:rPr>
              <w:t>Дата проведения</w:t>
            </w:r>
          </w:p>
        </w:tc>
        <w:tc>
          <w:tcPr>
            <w:tcW w:w="1872" w:type="dxa"/>
          </w:tcPr>
          <w:p w:rsidR="00C620E0" w:rsidRPr="00865A4A" w:rsidRDefault="00C620E0" w:rsidP="00C620E0">
            <w:pPr>
              <w:rPr>
                <w:b/>
                <w:sz w:val="24"/>
                <w:szCs w:val="24"/>
              </w:rPr>
            </w:pPr>
            <w:r w:rsidRPr="00865A4A">
              <w:rPr>
                <w:b/>
                <w:sz w:val="24"/>
                <w:szCs w:val="24"/>
              </w:rPr>
              <w:t>Место проведения</w:t>
            </w:r>
          </w:p>
        </w:tc>
      </w:tr>
      <w:tr w:rsidR="00C620E0" w:rsidRPr="00865A4A" w:rsidTr="00C620E0">
        <w:trPr>
          <w:trHeight w:val="585"/>
        </w:trPr>
        <w:tc>
          <w:tcPr>
            <w:tcW w:w="709" w:type="dxa"/>
          </w:tcPr>
          <w:p w:rsidR="00C620E0" w:rsidRPr="00865A4A" w:rsidRDefault="00C620E0" w:rsidP="00C620E0">
            <w:pPr>
              <w:numPr>
                <w:ilvl w:val="0"/>
                <w:numId w:val="16"/>
              </w:numPr>
              <w:overflowPunct/>
              <w:autoSpaceDE/>
              <w:autoSpaceDN/>
              <w:adjustRightInd/>
              <w:contextualSpacing/>
              <w:rPr>
                <w:b/>
                <w:sz w:val="24"/>
                <w:szCs w:val="24"/>
              </w:rPr>
            </w:pPr>
          </w:p>
        </w:tc>
        <w:tc>
          <w:tcPr>
            <w:tcW w:w="5954" w:type="dxa"/>
          </w:tcPr>
          <w:p w:rsidR="00C620E0" w:rsidRPr="00865A4A" w:rsidRDefault="00C620E0" w:rsidP="00C620E0">
            <w:pPr>
              <w:rPr>
                <w:sz w:val="24"/>
                <w:szCs w:val="24"/>
              </w:rPr>
            </w:pPr>
            <w:r w:rsidRPr="00865A4A">
              <w:rPr>
                <w:sz w:val="24"/>
                <w:szCs w:val="24"/>
              </w:rPr>
              <w:t xml:space="preserve">Оказание методической и практической помощи молодым </w:t>
            </w:r>
            <w:r>
              <w:rPr>
                <w:sz w:val="24"/>
                <w:szCs w:val="24"/>
              </w:rPr>
              <w:t>специалистам.</w:t>
            </w:r>
            <w:r w:rsidRPr="00865A4A">
              <w:rPr>
                <w:sz w:val="24"/>
                <w:szCs w:val="24"/>
              </w:rPr>
              <w:t xml:space="preserve"> </w:t>
            </w:r>
          </w:p>
        </w:tc>
        <w:tc>
          <w:tcPr>
            <w:tcW w:w="1701" w:type="dxa"/>
          </w:tcPr>
          <w:p w:rsidR="00C620E0" w:rsidRPr="00865A4A" w:rsidRDefault="00C620E0" w:rsidP="00C620E0">
            <w:pPr>
              <w:rPr>
                <w:sz w:val="24"/>
                <w:szCs w:val="24"/>
              </w:rPr>
            </w:pPr>
            <w:r w:rsidRPr="00865A4A">
              <w:rPr>
                <w:sz w:val="24"/>
                <w:szCs w:val="24"/>
              </w:rPr>
              <w:t>В течени</w:t>
            </w:r>
            <w:r>
              <w:rPr>
                <w:sz w:val="24"/>
                <w:szCs w:val="24"/>
              </w:rPr>
              <w:t>е</w:t>
            </w:r>
            <w:r w:rsidRPr="00865A4A">
              <w:rPr>
                <w:sz w:val="24"/>
                <w:szCs w:val="24"/>
              </w:rPr>
              <w:t xml:space="preserve"> года </w:t>
            </w:r>
          </w:p>
        </w:tc>
        <w:tc>
          <w:tcPr>
            <w:tcW w:w="1872" w:type="dxa"/>
          </w:tcPr>
          <w:p w:rsidR="00C620E0" w:rsidRPr="00865A4A" w:rsidRDefault="00C620E0" w:rsidP="00C620E0">
            <w:pPr>
              <w:rPr>
                <w:sz w:val="24"/>
                <w:szCs w:val="24"/>
              </w:rPr>
            </w:pPr>
            <w:r>
              <w:rPr>
                <w:sz w:val="24"/>
                <w:szCs w:val="24"/>
              </w:rPr>
              <w:t>Методический отдел</w:t>
            </w:r>
          </w:p>
        </w:tc>
      </w:tr>
      <w:tr w:rsidR="00C620E0" w:rsidRPr="00865A4A" w:rsidTr="00C620E0">
        <w:trPr>
          <w:trHeight w:val="543"/>
        </w:trPr>
        <w:tc>
          <w:tcPr>
            <w:tcW w:w="709" w:type="dxa"/>
          </w:tcPr>
          <w:p w:rsidR="00C620E0" w:rsidRPr="00865A4A" w:rsidRDefault="00C620E0" w:rsidP="00C620E0">
            <w:pPr>
              <w:numPr>
                <w:ilvl w:val="0"/>
                <w:numId w:val="16"/>
              </w:numPr>
              <w:overflowPunct/>
              <w:autoSpaceDE/>
              <w:autoSpaceDN/>
              <w:adjustRightInd/>
              <w:contextualSpacing/>
              <w:rPr>
                <w:b/>
                <w:sz w:val="24"/>
                <w:szCs w:val="24"/>
              </w:rPr>
            </w:pPr>
          </w:p>
        </w:tc>
        <w:tc>
          <w:tcPr>
            <w:tcW w:w="5954" w:type="dxa"/>
          </w:tcPr>
          <w:p w:rsidR="00C620E0" w:rsidRPr="00865A4A" w:rsidRDefault="00C620E0" w:rsidP="00C620E0">
            <w:pPr>
              <w:rPr>
                <w:sz w:val="24"/>
                <w:szCs w:val="24"/>
              </w:rPr>
            </w:pPr>
            <w:proofErr w:type="spellStart"/>
            <w:r w:rsidRPr="00865A4A">
              <w:rPr>
                <w:sz w:val="24"/>
                <w:szCs w:val="24"/>
              </w:rPr>
              <w:t>Семинар</w:t>
            </w:r>
            <w:r>
              <w:rPr>
                <w:sz w:val="24"/>
                <w:szCs w:val="24"/>
              </w:rPr>
              <w:t>-вебинар</w:t>
            </w:r>
            <w:proofErr w:type="spellEnd"/>
            <w:r>
              <w:rPr>
                <w:sz w:val="24"/>
                <w:szCs w:val="24"/>
              </w:rPr>
              <w:t xml:space="preserve"> </w:t>
            </w:r>
            <w:r w:rsidRPr="00865A4A">
              <w:rPr>
                <w:sz w:val="24"/>
                <w:szCs w:val="24"/>
              </w:rPr>
              <w:t xml:space="preserve"> «Подве</w:t>
            </w:r>
            <w:r>
              <w:rPr>
                <w:sz w:val="24"/>
                <w:szCs w:val="24"/>
              </w:rPr>
              <w:t>дение итогов работы за 2022 год</w:t>
            </w:r>
            <w:r w:rsidRPr="00865A4A">
              <w:rPr>
                <w:sz w:val="24"/>
                <w:szCs w:val="24"/>
              </w:rPr>
              <w:t>. Определение задач деятельности на 20</w:t>
            </w:r>
            <w:r>
              <w:rPr>
                <w:sz w:val="24"/>
                <w:szCs w:val="24"/>
              </w:rPr>
              <w:t>23</w:t>
            </w:r>
            <w:r w:rsidRPr="00865A4A">
              <w:rPr>
                <w:sz w:val="24"/>
                <w:szCs w:val="24"/>
              </w:rPr>
              <w:t xml:space="preserve"> год</w:t>
            </w:r>
            <w:r>
              <w:rPr>
                <w:sz w:val="24"/>
                <w:szCs w:val="24"/>
              </w:rPr>
              <w:t>»</w:t>
            </w:r>
            <w:r w:rsidRPr="00865A4A">
              <w:rPr>
                <w:sz w:val="24"/>
                <w:szCs w:val="24"/>
              </w:rPr>
              <w:t>.</w:t>
            </w:r>
          </w:p>
        </w:tc>
        <w:tc>
          <w:tcPr>
            <w:tcW w:w="1701" w:type="dxa"/>
          </w:tcPr>
          <w:p w:rsidR="00C620E0" w:rsidRPr="00865A4A" w:rsidRDefault="00C620E0" w:rsidP="00C620E0">
            <w:pPr>
              <w:rPr>
                <w:sz w:val="24"/>
                <w:szCs w:val="24"/>
              </w:rPr>
            </w:pPr>
            <w:r>
              <w:rPr>
                <w:sz w:val="24"/>
                <w:szCs w:val="24"/>
              </w:rPr>
              <w:t>февраль</w:t>
            </w:r>
          </w:p>
        </w:tc>
        <w:tc>
          <w:tcPr>
            <w:tcW w:w="1872" w:type="dxa"/>
          </w:tcPr>
          <w:p w:rsidR="00C620E0" w:rsidRPr="00613A46" w:rsidRDefault="00C620E0" w:rsidP="00C620E0">
            <w:pPr>
              <w:rPr>
                <w:sz w:val="24"/>
                <w:szCs w:val="24"/>
              </w:rPr>
            </w:pPr>
            <w:r>
              <w:rPr>
                <w:sz w:val="24"/>
                <w:szCs w:val="24"/>
              </w:rPr>
              <w:t>Методический отдел</w:t>
            </w:r>
          </w:p>
        </w:tc>
      </w:tr>
      <w:tr w:rsidR="00C620E0" w:rsidRPr="00865A4A" w:rsidTr="00C620E0">
        <w:trPr>
          <w:trHeight w:val="271"/>
        </w:trPr>
        <w:tc>
          <w:tcPr>
            <w:tcW w:w="709" w:type="dxa"/>
          </w:tcPr>
          <w:p w:rsidR="00C620E0" w:rsidRPr="00865A4A" w:rsidRDefault="00C620E0" w:rsidP="00C620E0">
            <w:pPr>
              <w:numPr>
                <w:ilvl w:val="0"/>
                <w:numId w:val="16"/>
              </w:numPr>
              <w:overflowPunct/>
              <w:autoSpaceDE/>
              <w:autoSpaceDN/>
              <w:adjustRightInd/>
              <w:contextualSpacing/>
              <w:rPr>
                <w:b/>
                <w:sz w:val="24"/>
                <w:szCs w:val="24"/>
              </w:rPr>
            </w:pPr>
          </w:p>
        </w:tc>
        <w:tc>
          <w:tcPr>
            <w:tcW w:w="5954" w:type="dxa"/>
          </w:tcPr>
          <w:p w:rsidR="00C620E0" w:rsidRPr="00865A4A" w:rsidRDefault="00C620E0" w:rsidP="00C620E0">
            <w:pPr>
              <w:rPr>
                <w:sz w:val="24"/>
                <w:szCs w:val="24"/>
              </w:rPr>
            </w:pPr>
            <w:r>
              <w:rPr>
                <w:sz w:val="24"/>
                <w:szCs w:val="24"/>
              </w:rPr>
              <w:t xml:space="preserve">Организация и проведение профессиональных тематических семинаров, </w:t>
            </w:r>
            <w:proofErr w:type="spellStart"/>
            <w:r>
              <w:rPr>
                <w:sz w:val="24"/>
                <w:szCs w:val="24"/>
              </w:rPr>
              <w:t>вебинаров</w:t>
            </w:r>
            <w:proofErr w:type="spellEnd"/>
            <w:r>
              <w:rPr>
                <w:sz w:val="24"/>
                <w:szCs w:val="24"/>
              </w:rPr>
              <w:t>, встреч.</w:t>
            </w:r>
          </w:p>
        </w:tc>
        <w:tc>
          <w:tcPr>
            <w:tcW w:w="1701" w:type="dxa"/>
          </w:tcPr>
          <w:p w:rsidR="00C620E0" w:rsidRDefault="00C620E0" w:rsidP="00C620E0">
            <w:pPr>
              <w:rPr>
                <w:sz w:val="24"/>
                <w:szCs w:val="24"/>
              </w:rPr>
            </w:pPr>
            <w:r>
              <w:rPr>
                <w:sz w:val="24"/>
                <w:szCs w:val="24"/>
              </w:rPr>
              <w:t>В течение года</w:t>
            </w:r>
          </w:p>
        </w:tc>
        <w:tc>
          <w:tcPr>
            <w:tcW w:w="1872" w:type="dxa"/>
          </w:tcPr>
          <w:p w:rsidR="00C620E0" w:rsidRDefault="00C620E0" w:rsidP="00C620E0">
            <w:pPr>
              <w:rPr>
                <w:sz w:val="24"/>
                <w:szCs w:val="24"/>
              </w:rPr>
            </w:pPr>
            <w:r>
              <w:rPr>
                <w:sz w:val="24"/>
                <w:szCs w:val="24"/>
              </w:rPr>
              <w:t>Методический отдел</w:t>
            </w:r>
          </w:p>
        </w:tc>
      </w:tr>
      <w:tr w:rsidR="00C620E0" w:rsidRPr="00865A4A" w:rsidTr="00C620E0">
        <w:trPr>
          <w:trHeight w:val="570"/>
        </w:trPr>
        <w:tc>
          <w:tcPr>
            <w:tcW w:w="709" w:type="dxa"/>
          </w:tcPr>
          <w:p w:rsidR="00C620E0" w:rsidRPr="00865A4A" w:rsidRDefault="00C620E0" w:rsidP="00C620E0">
            <w:pPr>
              <w:numPr>
                <w:ilvl w:val="0"/>
                <w:numId w:val="16"/>
              </w:numPr>
              <w:overflowPunct/>
              <w:autoSpaceDE/>
              <w:autoSpaceDN/>
              <w:adjustRightInd/>
              <w:contextualSpacing/>
              <w:rPr>
                <w:b/>
                <w:sz w:val="24"/>
                <w:szCs w:val="24"/>
              </w:rPr>
            </w:pPr>
          </w:p>
        </w:tc>
        <w:tc>
          <w:tcPr>
            <w:tcW w:w="5954" w:type="dxa"/>
          </w:tcPr>
          <w:p w:rsidR="00C620E0" w:rsidRPr="00865A4A" w:rsidRDefault="00C620E0" w:rsidP="00C620E0">
            <w:pPr>
              <w:rPr>
                <w:sz w:val="24"/>
                <w:szCs w:val="24"/>
              </w:rPr>
            </w:pPr>
            <w:r>
              <w:rPr>
                <w:sz w:val="24"/>
                <w:szCs w:val="24"/>
              </w:rPr>
              <w:t>Подготовка положений о проведении районных конкурсов и проектов.</w:t>
            </w:r>
          </w:p>
        </w:tc>
        <w:tc>
          <w:tcPr>
            <w:tcW w:w="1701" w:type="dxa"/>
          </w:tcPr>
          <w:p w:rsidR="00C620E0" w:rsidRDefault="00C620E0" w:rsidP="00C620E0">
            <w:pPr>
              <w:rPr>
                <w:sz w:val="24"/>
                <w:szCs w:val="24"/>
              </w:rPr>
            </w:pPr>
            <w:r>
              <w:rPr>
                <w:sz w:val="24"/>
                <w:szCs w:val="24"/>
              </w:rPr>
              <w:t>В течение года</w:t>
            </w:r>
          </w:p>
        </w:tc>
        <w:tc>
          <w:tcPr>
            <w:tcW w:w="1872" w:type="dxa"/>
          </w:tcPr>
          <w:p w:rsidR="00C620E0" w:rsidRDefault="00C620E0" w:rsidP="00C620E0">
            <w:pPr>
              <w:rPr>
                <w:sz w:val="24"/>
                <w:szCs w:val="24"/>
              </w:rPr>
            </w:pPr>
            <w:r>
              <w:rPr>
                <w:sz w:val="24"/>
                <w:szCs w:val="24"/>
              </w:rPr>
              <w:t>Методический отдел</w:t>
            </w:r>
          </w:p>
        </w:tc>
      </w:tr>
      <w:tr w:rsidR="00C620E0" w:rsidRPr="00865A4A" w:rsidTr="00C620E0">
        <w:trPr>
          <w:trHeight w:val="1005"/>
        </w:trPr>
        <w:tc>
          <w:tcPr>
            <w:tcW w:w="709" w:type="dxa"/>
          </w:tcPr>
          <w:p w:rsidR="00C620E0" w:rsidRPr="00865A4A" w:rsidRDefault="00C620E0" w:rsidP="00C620E0">
            <w:pPr>
              <w:numPr>
                <w:ilvl w:val="0"/>
                <w:numId w:val="16"/>
              </w:numPr>
              <w:overflowPunct/>
              <w:autoSpaceDE/>
              <w:autoSpaceDN/>
              <w:adjustRightInd/>
              <w:contextualSpacing/>
              <w:rPr>
                <w:b/>
                <w:sz w:val="24"/>
                <w:szCs w:val="24"/>
              </w:rPr>
            </w:pPr>
          </w:p>
        </w:tc>
        <w:tc>
          <w:tcPr>
            <w:tcW w:w="5954" w:type="dxa"/>
          </w:tcPr>
          <w:p w:rsidR="00C620E0" w:rsidRDefault="00C620E0" w:rsidP="00C620E0">
            <w:pPr>
              <w:rPr>
                <w:sz w:val="24"/>
                <w:szCs w:val="24"/>
              </w:rPr>
            </w:pPr>
            <w:r>
              <w:rPr>
                <w:sz w:val="24"/>
                <w:szCs w:val="24"/>
              </w:rPr>
              <w:t xml:space="preserve">Подготовка видеофильмов, сценариев на районный и  областной этап фестиваля народного творчества «Обильный край, благословенный!», «День работников культуры». </w:t>
            </w:r>
          </w:p>
        </w:tc>
        <w:tc>
          <w:tcPr>
            <w:tcW w:w="1701" w:type="dxa"/>
          </w:tcPr>
          <w:p w:rsidR="00C620E0" w:rsidRDefault="00C620E0" w:rsidP="00C620E0">
            <w:pPr>
              <w:rPr>
                <w:sz w:val="24"/>
                <w:szCs w:val="24"/>
              </w:rPr>
            </w:pPr>
            <w:r>
              <w:rPr>
                <w:sz w:val="24"/>
                <w:szCs w:val="24"/>
              </w:rPr>
              <w:t>Январь, февраль</w:t>
            </w:r>
          </w:p>
        </w:tc>
        <w:tc>
          <w:tcPr>
            <w:tcW w:w="1872" w:type="dxa"/>
          </w:tcPr>
          <w:p w:rsidR="00C620E0" w:rsidRDefault="00C620E0" w:rsidP="00C620E0">
            <w:pPr>
              <w:rPr>
                <w:sz w:val="24"/>
                <w:szCs w:val="24"/>
              </w:rPr>
            </w:pPr>
            <w:r>
              <w:rPr>
                <w:sz w:val="24"/>
                <w:szCs w:val="24"/>
              </w:rPr>
              <w:t>Методический отдел</w:t>
            </w:r>
          </w:p>
        </w:tc>
      </w:tr>
      <w:tr w:rsidR="00C620E0" w:rsidRPr="00865A4A" w:rsidTr="00C620E0">
        <w:trPr>
          <w:trHeight w:val="176"/>
        </w:trPr>
        <w:tc>
          <w:tcPr>
            <w:tcW w:w="709" w:type="dxa"/>
          </w:tcPr>
          <w:p w:rsidR="00C620E0" w:rsidRPr="00865A4A" w:rsidRDefault="00C620E0" w:rsidP="00C620E0">
            <w:pPr>
              <w:numPr>
                <w:ilvl w:val="0"/>
                <w:numId w:val="16"/>
              </w:numPr>
              <w:overflowPunct/>
              <w:autoSpaceDE/>
              <w:autoSpaceDN/>
              <w:adjustRightInd/>
              <w:contextualSpacing/>
              <w:rPr>
                <w:b/>
                <w:sz w:val="24"/>
                <w:szCs w:val="24"/>
              </w:rPr>
            </w:pPr>
          </w:p>
        </w:tc>
        <w:tc>
          <w:tcPr>
            <w:tcW w:w="5954" w:type="dxa"/>
          </w:tcPr>
          <w:p w:rsidR="00C620E0" w:rsidRPr="00865A4A" w:rsidRDefault="00C620E0" w:rsidP="00C620E0">
            <w:pPr>
              <w:rPr>
                <w:sz w:val="24"/>
                <w:szCs w:val="24"/>
              </w:rPr>
            </w:pPr>
            <w:r>
              <w:rPr>
                <w:sz w:val="24"/>
                <w:szCs w:val="24"/>
              </w:rPr>
              <w:t>Организация проведения творческого фестиваля «Лето в парке-2023». Координация работников и социальных партнеров.</w:t>
            </w:r>
          </w:p>
        </w:tc>
        <w:tc>
          <w:tcPr>
            <w:tcW w:w="1701" w:type="dxa"/>
          </w:tcPr>
          <w:p w:rsidR="00C620E0" w:rsidRDefault="00C620E0" w:rsidP="00C620E0">
            <w:pPr>
              <w:rPr>
                <w:sz w:val="24"/>
                <w:szCs w:val="24"/>
              </w:rPr>
            </w:pPr>
            <w:r>
              <w:rPr>
                <w:sz w:val="24"/>
                <w:szCs w:val="24"/>
              </w:rPr>
              <w:t>Апрель-август</w:t>
            </w:r>
          </w:p>
        </w:tc>
        <w:tc>
          <w:tcPr>
            <w:tcW w:w="1872" w:type="dxa"/>
          </w:tcPr>
          <w:p w:rsidR="00C620E0" w:rsidRDefault="00C620E0" w:rsidP="00C620E0">
            <w:pPr>
              <w:rPr>
                <w:sz w:val="24"/>
                <w:szCs w:val="24"/>
              </w:rPr>
            </w:pPr>
            <w:r>
              <w:rPr>
                <w:sz w:val="24"/>
                <w:szCs w:val="24"/>
              </w:rPr>
              <w:t>Методический отдел</w:t>
            </w:r>
          </w:p>
        </w:tc>
      </w:tr>
      <w:tr w:rsidR="00C620E0" w:rsidRPr="00865A4A" w:rsidTr="00C620E0">
        <w:trPr>
          <w:trHeight w:val="570"/>
        </w:trPr>
        <w:tc>
          <w:tcPr>
            <w:tcW w:w="709" w:type="dxa"/>
          </w:tcPr>
          <w:p w:rsidR="00C620E0" w:rsidRPr="00865A4A" w:rsidRDefault="00C620E0" w:rsidP="00C620E0">
            <w:pPr>
              <w:numPr>
                <w:ilvl w:val="0"/>
                <w:numId w:val="16"/>
              </w:numPr>
              <w:overflowPunct/>
              <w:autoSpaceDE/>
              <w:autoSpaceDN/>
              <w:adjustRightInd/>
              <w:contextualSpacing/>
              <w:rPr>
                <w:b/>
                <w:sz w:val="24"/>
                <w:szCs w:val="24"/>
              </w:rPr>
            </w:pPr>
          </w:p>
        </w:tc>
        <w:tc>
          <w:tcPr>
            <w:tcW w:w="5954" w:type="dxa"/>
          </w:tcPr>
          <w:p w:rsidR="00C620E0" w:rsidRPr="00865A4A" w:rsidRDefault="00C620E0" w:rsidP="00C620E0">
            <w:pPr>
              <w:rPr>
                <w:sz w:val="24"/>
                <w:szCs w:val="24"/>
              </w:rPr>
            </w:pPr>
            <w:r>
              <w:rPr>
                <w:sz w:val="24"/>
                <w:szCs w:val="24"/>
              </w:rPr>
              <w:t>Ведение общественной деятельности: координация общественного движения «Волонтеры культуры».</w:t>
            </w:r>
          </w:p>
        </w:tc>
        <w:tc>
          <w:tcPr>
            <w:tcW w:w="1701" w:type="dxa"/>
          </w:tcPr>
          <w:p w:rsidR="00C620E0" w:rsidRDefault="00C620E0" w:rsidP="00C620E0">
            <w:r w:rsidRPr="00562C57">
              <w:rPr>
                <w:sz w:val="24"/>
                <w:szCs w:val="24"/>
              </w:rPr>
              <w:t xml:space="preserve">В течение года </w:t>
            </w:r>
          </w:p>
        </w:tc>
        <w:tc>
          <w:tcPr>
            <w:tcW w:w="1872" w:type="dxa"/>
          </w:tcPr>
          <w:p w:rsidR="00C620E0" w:rsidRDefault="00C620E0" w:rsidP="00C620E0">
            <w:pPr>
              <w:rPr>
                <w:sz w:val="24"/>
                <w:szCs w:val="24"/>
              </w:rPr>
            </w:pPr>
            <w:r>
              <w:rPr>
                <w:sz w:val="24"/>
                <w:szCs w:val="24"/>
              </w:rPr>
              <w:t>Все КУ</w:t>
            </w:r>
          </w:p>
        </w:tc>
      </w:tr>
      <w:tr w:rsidR="00C620E0" w:rsidRPr="00865A4A" w:rsidTr="00C620E0">
        <w:trPr>
          <w:trHeight w:val="597"/>
        </w:trPr>
        <w:tc>
          <w:tcPr>
            <w:tcW w:w="709" w:type="dxa"/>
          </w:tcPr>
          <w:p w:rsidR="00C620E0" w:rsidRPr="00865A4A" w:rsidRDefault="00C620E0" w:rsidP="00C620E0">
            <w:pPr>
              <w:numPr>
                <w:ilvl w:val="0"/>
                <w:numId w:val="16"/>
              </w:numPr>
              <w:overflowPunct/>
              <w:autoSpaceDE/>
              <w:autoSpaceDN/>
              <w:adjustRightInd/>
              <w:contextualSpacing/>
              <w:rPr>
                <w:b/>
                <w:sz w:val="24"/>
                <w:szCs w:val="24"/>
              </w:rPr>
            </w:pPr>
          </w:p>
        </w:tc>
        <w:tc>
          <w:tcPr>
            <w:tcW w:w="5954" w:type="dxa"/>
          </w:tcPr>
          <w:p w:rsidR="00C620E0" w:rsidRDefault="00C620E0" w:rsidP="00C620E0">
            <w:pPr>
              <w:rPr>
                <w:sz w:val="24"/>
                <w:szCs w:val="24"/>
              </w:rPr>
            </w:pPr>
            <w:r>
              <w:rPr>
                <w:sz w:val="24"/>
                <w:szCs w:val="24"/>
              </w:rPr>
              <w:t>Координация проектов</w:t>
            </w:r>
            <w:r w:rsidRPr="00613A46">
              <w:rPr>
                <w:sz w:val="24"/>
                <w:szCs w:val="24"/>
              </w:rPr>
              <w:t xml:space="preserve"> </w:t>
            </w:r>
            <w:r>
              <w:rPr>
                <w:sz w:val="24"/>
                <w:szCs w:val="24"/>
              </w:rPr>
              <w:t xml:space="preserve"> «Культура для школьников», «Пушкинская карта». Работа в ЕИПСК, подготовка и размещение информации к </w:t>
            </w:r>
            <w:proofErr w:type="spellStart"/>
            <w:r>
              <w:rPr>
                <w:sz w:val="24"/>
                <w:szCs w:val="24"/>
              </w:rPr>
              <w:t>модерации</w:t>
            </w:r>
            <w:proofErr w:type="spellEnd"/>
            <w:r>
              <w:rPr>
                <w:sz w:val="24"/>
                <w:szCs w:val="24"/>
              </w:rPr>
              <w:t>.</w:t>
            </w:r>
          </w:p>
        </w:tc>
        <w:tc>
          <w:tcPr>
            <w:tcW w:w="1701" w:type="dxa"/>
          </w:tcPr>
          <w:p w:rsidR="00C620E0" w:rsidRDefault="00C620E0" w:rsidP="00C620E0">
            <w:r w:rsidRPr="00562C57">
              <w:rPr>
                <w:sz w:val="24"/>
                <w:szCs w:val="24"/>
              </w:rPr>
              <w:t xml:space="preserve">В течение года </w:t>
            </w:r>
          </w:p>
        </w:tc>
        <w:tc>
          <w:tcPr>
            <w:tcW w:w="1872" w:type="dxa"/>
          </w:tcPr>
          <w:p w:rsidR="00C620E0" w:rsidRDefault="00C620E0" w:rsidP="00C620E0">
            <w:pPr>
              <w:rPr>
                <w:sz w:val="24"/>
                <w:szCs w:val="24"/>
              </w:rPr>
            </w:pPr>
            <w:r>
              <w:rPr>
                <w:sz w:val="24"/>
                <w:szCs w:val="24"/>
              </w:rPr>
              <w:t>Все КУ</w:t>
            </w:r>
          </w:p>
        </w:tc>
      </w:tr>
      <w:tr w:rsidR="00C620E0" w:rsidRPr="00865A4A" w:rsidTr="00C620E0">
        <w:trPr>
          <w:trHeight w:val="815"/>
        </w:trPr>
        <w:tc>
          <w:tcPr>
            <w:tcW w:w="709" w:type="dxa"/>
          </w:tcPr>
          <w:p w:rsidR="00C620E0" w:rsidRPr="00865A4A" w:rsidRDefault="00C620E0" w:rsidP="00C620E0">
            <w:pPr>
              <w:numPr>
                <w:ilvl w:val="0"/>
                <w:numId w:val="16"/>
              </w:numPr>
              <w:overflowPunct/>
              <w:autoSpaceDE/>
              <w:autoSpaceDN/>
              <w:adjustRightInd/>
              <w:contextualSpacing/>
              <w:rPr>
                <w:b/>
                <w:sz w:val="24"/>
                <w:szCs w:val="24"/>
              </w:rPr>
            </w:pPr>
          </w:p>
        </w:tc>
        <w:tc>
          <w:tcPr>
            <w:tcW w:w="5954" w:type="dxa"/>
          </w:tcPr>
          <w:p w:rsidR="00C620E0" w:rsidRDefault="00C620E0" w:rsidP="00C620E0">
            <w:pPr>
              <w:rPr>
                <w:sz w:val="24"/>
                <w:szCs w:val="24"/>
              </w:rPr>
            </w:pPr>
            <w:r>
              <w:rPr>
                <w:sz w:val="24"/>
                <w:szCs w:val="24"/>
              </w:rPr>
              <w:t xml:space="preserve">Подготовка и размещение информации на официальном сайте, в социальных сетях, </w:t>
            </w:r>
            <w:proofErr w:type="spellStart"/>
            <w:r>
              <w:rPr>
                <w:sz w:val="24"/>
                <w:szCs w:val="24"/>
              </w:rPr>
              <w:t>мессенджерах</w:t>
            </w:r>
            <w:proofErr w:type="spellEnd"/>
            <w:r>
              <w:rPr>
                <w:sz w:val="24"/>
                <w:szCs w:val="24"/>
              </w:rPr>
              <w:t>.</w:t>
            </w:r>
          </w:p>
        </w:tc>
        <w:tc>
          <w:tcPr>
            <w:tcW w:w="1701" w:type="dxa"/>
          </w:tcPr>
          <w:p w:rsidR="00C620E0" w:rsidRDefault="00C620E0" w:rsidP="00C620E0">
            <w:r w:rsidRPr="00562C57">
              <w:rPr>
                <w:sz w:val="24"/>
                <w:szCs w:val="24"/>
              </w:rPr>
              <w:t xml:space="preserve">В течение года </w:t>
            </w:r>
          </w:p>
        </w:tc>
        <w:tc>
          <w:tcPr>
            <w:tcW w:w="1872" w:type="dxa"/>
          </w:tcPr>
          <w:p w:rsidR="00C620E0" w:rsidRPr="00613A46" w:rsidRDefault="00C620E0" w:rsidP="00C620E0">
            <w:pPr>
              <w:rPr>
                <w:sz w:val="24"/>
                <w:szCs w:val="24"/>
                <w:lang w:val="en-US"/>
              </w:rPr>
            </w:pPr>
            <w:r>
              <w:rPr>
                <w:sz w:val="24"/>
                <w:szCs w:val="24"/>
                <w:lang w:val="en-US"/>
              </w:rPr>
              <w:t>VIBER</w:t>
            </w:r>
            <w:r>
              <w:rPr>
                <w:sz w:val="24"/>
                <w:szCs w:val="24"/>
              </w:rPr>
              <w:t xml:space="preserve">, </w:t>
            </w:r>
            <w:r>
              <w:rPr>
                <w:sz w:val="24"/>
                <w:szCs w:val="24"/>
                <w:lang w:val="en-US"/>
              </w:rPr>
              <w:t>WHATSAPP</w:t>
            </w:r>
          </w:p>
        </w:tc>
      </w:tr>
      <w:tr w:rsidR="00C620E0" w:rsidRPr="00865A4A" w:rsidTr="00C620E0">
        <w:trPr>
          <w:trHeight w:val="869"/>
        </w:trPr>
        <w:tc>
          <w:tcPr>
            <w:tcW w:w="709" w:type="dxa"/>
          </w:tcPr>
          <w:p w:rsidR="00C620E0" w:rsidRPr="00865A4A" w:rsidRDefault="00C620E0" w:rsidP="00C620E0">
            <w:pPr>
              <w:numPr>
                <w:ilvl w:val="0"/>
                <w:numId w:val="16"/>
              </w:numPr>
              <w:overflowPunct/>
              <w:autoSpaceDE/>
              <w:autoSpaceDN/>
              <w:adjustRightInd/>
              <w:contextualSpacing/>
              <w:rPr>
                <w:b/>
                <w:sz w:val="24"/>
                <w:szCs w:val="24"/>
              </w:rPr>
            </w:pPr>
          </w:p>
        </w:tc>
        <w:tc>
          <w:tcPr>
            <w:tcW w:w="5954" w:type="dxa"/>
          </w:tcPr>
          <w:p w:rsidR="00C620E0" w:rsidRDefault="00C620E0" w:rsidP="00C620E0">
            <w:pPr>
              <w:rPr>
                <w:sz w:val="24"/>
                <w:szCs w:val="24"/>
              </w:rPr>
            </w:pPr>
            <w:r>
              <w:rPr>
                <w:sz w:val="24"/>
                <w:szCs w:val="24"/>
              </w:rPr>
              <w:t>Ведение контроля работы учреждений культуры по проведению мероприятий, документации, работе с населением.</w:t>
            </w:r>
          </w:p>
        </w:tc>
        <w:tc>
          <w:tcPr>
            <w:tcW w:w="1701" w:type="dxa"/>
          </w:tcPr>
          <w:p w:rsidR="00C620E0" w:rsidRDefault="00C620E0" w:rsidP="00C620E0">
            <w:r w:rsidRPr="004953CB">
              <w:rPr>
                <w:sz w:val="24"/>
                <w:szCs w:val="24"/>
              </w:rPr>
              <w:t xml:space="preserve">В течение года </w:t>
            </w:r>
          </w:p>
        </w:tc>
        <w:tc>
          <w:tcPr>
            <w:tcW w:w="1872" w:type="dxa"/>
          </w:tcPr>
          <w:p w:rsidR="00C620E0" w:rsidRDefault="00C620E0" w:rsidP="00C620E0">
            <w:pPr>
              <w:rPr>
                <w:sz w:val="24"/>
                <w:szCs w:val="24"/>
              </w:rPr>
            </w:pPr>
            <w:r>
              <w:rPr>
                <w:sz w:val="24"/>
                <w:szCs w:val="24"/>
              </w:rPr>
              <w:t>Все КУ</w:t>
            </w:r>
          </w:p>
        </w:tc>
      </w:tr>
      <w:tr w:rsidR="00C620E0" w:rsidRPr="00865A4A" w:rsidTr="00C620E0">
        <w:trPr>
          <w:trHeight w:val="1086"/>
        </w:trPr>
        <w:tc>
          <w:tcPr>
            <w:tcW w:w="709" w:type="dxa"/>
          </w:tcPr>
          <w:p w:rsidR="00C620E0" w:rsidRPr="00865A4A" w:rsidRDefault="00C620E0" w:rsidP="00C620E0">
            <w:pPr>
              <w:numPr>
                <w:ilvl w:val="0"/>
                <w:numId w:val="16"/>
              </w:numPr>
              <w:overflowPunct/>
              <w:autoSpaceDE/>
              <w:autoSpaceDN/>
              <w:adjustRightInd/>
              <w:contextualSpacing/>
              <w:rPr>
                <w:b/>
                <w:sz w:val="24"/>
                <w:szCs w:val="24"/>
              </w:rPr>
            </w:pPr>
          </w:p>
        </w:tc>
        <w:tc>
          <w:tcPr>
            <w:tcW w:w="5954" w:type="dxa"/>
          </w:tcPr>
          <w:p w:rsidR="00C620E0" w:rsidRDefault="00C620E0" w:rsidP="00C620E0">
            <w:pPr>
              <w:rPr>
                <w:sz w:val="24"/>
                <w:szCs w:val="24"/>
              </w:rPr>
            </w:pPr>
            <w:proofErr w:type="gramStart"/>
            <w:r>
              <w:rPr>
                <w:sz w:val="24"/>
                <w:szCs w:val="24"/>
              </w:rPr>
              <w:t xml:space="preserve">Участие в различных районных, областных, межрегиональных акциях, форумах, конференциях, фестивалях, заседаниях, </w:t>
            </w:r>
            <w:proofErr w:type="spellStart"/>
            <w:r>
              <w:rPr>
                <w:sz w:val="24"/>
                <w:szCs w:val="24"/>
              </w:rPr>
              <w:t>питчингах</w:t>
            </w:r>
            <w:proofErr w:type="spellEnd"/>
            <w:r>
              <w:rPr>
                <w:sz w:val="24"/>
                <w:szCs w:val="24"/>
              </w:rPr>
              <w:t>, менторской группе.</w:t>
            </w:r>
            <w:proofErr w:type="gramEnd"/>
          </w:p>
        </w:tc>
        <w:tc>
          <w:tcPr>
            <w:tcW w:w="1701" w:type="dxa"/>
          </w:tcPr>
          <w:p w:rsidR="00C620E0" w:rsidRDefault="00C620E0" w:rsidP="00C620E0">
            <w:r w:rsidRPr="004953CB">
              <w:rPr>
                <w:sz w:val="24"/>
                <w:szCs w:val="24"/>
              </w:rPr>
              <w:t xml:space="preserve">В течение года </w:t>
            </w:r>
          </w:p>
        </w:tc>
        <w:tc>
          <w:tcPr>
            <w:tcW w:w="1872" w:type="dxa"/>
          </w:tcPr>
          <w:p w:rsidR="00C620E0" w:rsidRDefault="00C620E0" w:rsidP="00C620E0">
            <w:pPr>
              <w:rPr>
                <w:sz w:val="24"/>
                <w:szCs w:val="24"/>
              </w:rPr>
            </w:pPr>
            <w:r>
              <w:rPr>
                <w:sz w:val="24"/>
                <w:szCs w:val="24"/>
              </w:rPr>
              <w:t>Методический отдел</w:t>
            </w:r>
          </w:p>
        </w:tc>
      </w:tr>
    </w:tbl>
    <w:p w:rsidR="004E7752" w:rsidRDefault="004E7752" w:rsidP="00C51228">
      <w:pPr>
        <w:spacing w:line="276" w:lineRule="auto"/>
        <w:jc w:val="both"/>
        <w:outlineLvl w:val="0"/>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41"/>
        <w:gridCol w:w="6238"/>
        <w:gridCol w:w="142"/>
        <w:gridCol w:w="1559"/>
        <w:gridCol w:w="1667"/>
      </w:tblGrid>
      <w:tr w:rsidR="00C620E0" w:rsidRPr="00464317" w:rsidTr="00C620E0">
        <w:trPr>
          <w:trHeight w:val="736"/>
        </w:trPr>
        <w:tc>
          <w:tcPr>
            <w:tcW w:w="567" w:type="dxa"/>
            <w:gridSpan w:val="2"/>
          </w:tcPr>
          <w:p w:rsidR="00C620E0" w:rsidRPr="00DC15C5" w:rsidRDefault="00C620E0" w:rsidP="00C620E0">
            <w:pPr>
              <w:spacing w:line="276" w:lineRule="auto"/>
              <w:jc w:val="both"/>
              <w:rPr>
                <w:rFonts w:eastAsia="Calibri"/>
                <w:szCs w:val="28"/>
              </w:rPr>
            </w:pPr>
          </w:p>
        </w:tc>
        <w:tc>
          <w:tcPr>
            <w:tcW w:w="6238" w:type="dxa"/>
          </w:tcPr>
          <w:p w:rsidR="00C620E0" w:rsidRPr="00464317" w:rsidRDefault="00C620E0" w:rsidP="00C620E0">
            <w:pPr>
              <w:spacing w:line="276" w:lineRule="auto"/>
              <w:jc w:val="both"/>
              <w:rPr>
                <w:rFonts w:eastAsia="Calibri"/>
                <w:sz w:val="28"/>
                <w:szCs w:val="28"/>
              </w:rPr>
            </w:pPr>
            <w:r w:rsidRPr="002A4340">
              <w:rPr>
                <w:b/>
                <w:sz w:val="28"/>
                <w:szCs w:val="28"/>
              </w:rPr>
              <w:t>Районные конкурсы и фестивали</w:t>
            </w:r>
          </w:p>
        </w:tc>
        <w:tc>
          <w:tcPr>
            <w:tcW w:w="1701" w:type="dxa"/>
            <w:gridSpan w:val="2"/>
          </w:tcPr>
          <w:p w:rsidR="00C620E0" w:rsidRPr="00865A4A" w:rsidRDefault="00C620E0" w:rsidP="00C620E0">
            <w:pPr>
              <w:rPr>
                <w:b/>
                <w:sz w:val="24"/>
                <w:szCs w:val="24"/>
              </w:rPr>
            </w:pPr>
            <w:r w:rsidRPr="00865A4A">
              <w:rPr>
                <w:b/>
                <w:sz w:val="24"/>
                <w:szCs w:val="24"/>
              </w:rPr>
              <w:t>Дата проведения</w:t>
            </w:r>
          </w:p>
        </w:tc>
        <w:tc>
          <w:tcPr>
            <w:tcW w:w="1667" w:type="dxa"/>
          </w:tcPr>
          <w:p w:rsidR="00C620E0" w:rsidRPr="00865A4A" w:rsidRDefault="00C620E0" w:rsidP="00C620E0">
            <w:pPr>
              <w:rPr>
                <w:b/>
                <w:sz w:val="24"/>
                <w:szCs w:val="24"/>
              </w:rPr>
            </w:pPr>
            <w:r w:rsidRPr="00865A4A">
              <w:rPr>
                <w:b/>
                <w:sz w:val="24"/>
                <w:szCs w:val="24"/>
              </w:rPr>
              <w:t>Место проведения</w:t>
            </w:r>
          </w:p>
        </w:tc>
      </w:tr>
      <w:tr w:rsidR="00C620E0" w:rsidRPr="00464317" w:rsidTr="00C620E0">
        <w:trPr>
          <w:trHeight w:val="421"/>
        </w:trPr>
        <w:tc>
          <w:tcPr>
            <w:tcW w:w="10173" w:type="dxa"/>
            <w:gridSpan w:val="6"/>
          </w:tcPr>
          <w:p w:rsidR="00C620E0" w:rsidRPr="002A4340" w:rsidRDefault="00C620E0" w:rsidP="00C620E0">
            <w:pPr>
              <w:spacing w:line="276" w:lineRule="auto"/>
              <w:jc w:val="center"/>
              <w:rPr>
                <w:b/>
                <w:sz w:val="28"/>
                <w:szCs w:val="28"/>
              </w:rPr>
            </w:pPr>
          </w:p>
        </w:tc>
      </w:tr>
      <w:tr w:rsidR="00C620E0" w:rsidRPr="00464317" w:rsidTr="00C620E0">
        <w:trPr>
          <w:trHeight w:val="584"/>
        </w:trPr>
        <w:tc>
          <w:tcPr>
            <w:tcW w:w="567" w:type="dxa"/>
            <w:gridSpan w:val="2"/>
          </w:tcPr>
          <w:p w:rsidR="00C620E0" w:rsidRPr="00464317" w:rsidRDefault="00C620E0" w:rsidP="00C620E0">
            <w:pPr>
              <w:spacing w:line="276" w:lineRule="auto"/>
              <w:jc w:val="both"/>
              <w:rPr>
                <w:rFonts w:eastAsia="Calibri"/>
                <w:sz w:val="28"/>
                <w:szCs w:val="28"/>
              </w:rPr>
            </w:pPr>
          </w:p>
        </w:tc>
        <w:tc>
          <w:tcPr>
            <w:tcW w:w="6238" w:type="dxa"/>
          </w:tcPr>
          <w:p w:rsidR="00C620E0" w:rsidRPr="0082356B" w:rsidRDefault="00C620E0" w:rsidP="00C620E0">
            <w:pPr>
              <w:spacing w:after="100" w:afterAutospacing="1"/>
              <w:jc w:val="both"/>
              <w:rPr>
                <w:sz w:val="24"/>
                <w:szCs w:val="24"/>
              </w:rPr>
            </w:pPr>
            <w:r w:rsidRPr="0082356B">
              <w:rPr>
                <w:sz w:val="24"/>
                <w:szCs w:val="24"/>
              </w:rPr>
              <w:t>Районный зональный концерт «Обильный край, благословенный!».</w:t>
            </w:r>
          </w:p>
        </w:tc>
        <w:tc>
          <w:tcPr>
            <w:tcW w:w="1701" w:type="dxa"/>
            <w:gridSpan w:val="2"/>
          </w:tcPr>
          <w:p w:rsidR="00C620E0" w:rsidRPr="0082356B" w:rsidRDefault="00C620E0" w:rsidP="00C620E0">
            <w:pPr>
              <w:spacing w:line="276" w:lineRule="auto"/>
              <w:jc w:val="both"/>
              <w:rPr>
                <w:sz w:val="24"/>
                <w:szCs w:val="24"/>
              </w:rPr>
            </w:pPr>
            <w:r>
              <w:rPr>
                <w:sz w:val="24"/>
                <w:szCs w:val="24"/>
              </w:rPr>
              <w:t>28 января</w:t>
            </w:r>
          </w:p>
        </w:tc>
        <w:tc>
          <w:tcPr>
            <w:tcW w:w="1667" w:type="dxa"/>
          </w:tcPr>
          <w:p w:rsidR="00C620E0" w:rsidRPr="0082356B" w:rsidRDefault="00C620E0" w:rsidP="00C620E0">
            <w:pPr>
              <w:spacing w:line="276" w:lineRule="auto"/>
              <w:jc w:val="both"/>
              <w:rPr>
                <w:sz w:val="24"/>
                <w:szCs w:val="24"/>
              </w:rPr>
            </w:pPr>
            <w:r w:rsidRPr="0082356B">
              <w:rPr>
                <w:sz w:val="24"/>
                <w:szCs w:val="24"/>
              </w:rPr>
              <w:t>РЦКД «Геолог»</w:t>
            </w:r>
          </w:p>
        </w:tc>
      </w:tr>
      <w:tr w:rsidR="00C620E0" w:rsidRPr="00464317" w:rsidTr="00C620E0">
        <w:trPr>
          <w:trHeight w:val="176"/>
        </w:trPr>
        <w:tc>
          <w:tcPr>
            <w:tcW w:w="567" w:type="dxa"/>
            <w:gridSpan w:val="2"/>
          </w:tcPr>
          <w:p w:rsidR="00C620E0" w:rsidRPr="00464317" w:rsidRDefault="00C620E0" w:rsidP="00C620E0">
            <w:pPr>
              <w:spacing w:line="276" w:lineRule="auto"/>
              <w:jc w:val="both"/>
              <w:rPr>
                <w:rFonts w:eastAsia="Calibri"/>
                <w:sz w:val="28"/>
                <w:szCs w:val="28"/>
              </w:rPr>
            </w:pPr>
          </w:p>
        </w:tc>
        <w:tc>
          <w:tcPr>
            <w:tcW w:w="6238" w:type="dxa"/>
          </w:tcPr>
          <w:p w:rsidR="00C620E0" w:rsidRPr="0082356B" w:rsidRDefault="00C620E0" w:rsidP="00C620E0">
            <w:pPr>
              <w:spacing w:after="100" w:afterAutospacing="1"/>
              <w:jc w:val="both"/>
              <w:rPr>
                <w:sz w:val="24"/>
                <w:szCs w:val="24"/>
              </w:rPr>
            </w:pPr>
            <w:r>
              <w:rPr>
                <w:sz w:val="24"/>
                <w:szCs w:val="24"/>
              </w:rPr>
              <w:t>Районный конкурс патриотической песни «Лира-2023».</w:t>
            </w:r>
          </w:p>
        </w:tc>
        <w:tc>
          <w:tcPr>
            <w:tcW w:w="1701" w:type="dxa"/>
            <w:gridSpan w:val="2"/>
          </w:tcPr>
          <w:p w:rsidR="00C620E0" w:rsidRPr="0082356B" w:rsidRDefault="00C620E0" w:rsidP="00C620E0">
            <w:pPr>
              <w:jc w:val="both"/>
              <w:rPr>
                <w:sz w:val="24"/>
                <w:szCs w:val="24"/>
              </w:rPr>
            </w:pPr>
            <w:r>
              <w:rPr>
                <w:sz w:val="24"/>
                <w:szCs w:val="24"/>
              </w:rPr>
              <w:t>28 апреля</w:t>
            </w:r>
          </w:p>
        </w:tc>
        <w:tc>
          <w:tcPr>
            <w:tcW w:w="1667" w:type="dxa"/>
          </w:tcPr>
          <w:p w:rsidR="00C620E0" w:rsidRPr="0082356B" w:rsidRDefault="00C620E0" w:rsidP="00C620E0">
            <w:pPr>
              <w:jc w:val="both"/>
              <w:rPr>
                <w:sz w:val="24"/>
                <w:szCs w:val="24"/>
              </w:rPr>
            </w:pPr>
            <w:r w:rsidRPr="0082356B">
              <w:rPr>
                <w:sz w:val="24"/>
                <w:szCs w:val="24"/>
              </w:rPr>
              <w:t>РЦКД «Геолог»</w:t>
            </w:r>
          </w:p>
        </w:tc>
      </w:tr>
      <w:tr w:rsidR="00C620E0" w:rsidRPr="00464317" w:rsidTr="00C620E0">
        <w:trPr>
          <w:trHeight w:val="180"/>
        </w:trPr>
        <w:tc>
          <w:tcPr>
            <w:tcW w:w="567" w:type="dxa"/>
            <w:gridSpan w:val="2"/>
          </w:tcPr>
          <w:p w:rsidR="00C620E0" w:rsidRPr="00464317" w:rsidRDefault="00C620E0" w:rsidP="00C620E0">
            <w:pPr>
              <w:spacing w:line="276" w:lineRule="auto"/>
              <w:jc w:val="both"/>
              <w:rPr>
                <w:rFonts w:eastAsia="Calibri"/>
                <w:sz w:val="28"/>
                <w:szCs w:val="28"/>
              </w:rPr>
            </w:pPr>
          </w:p>
        </w:tc>
        <w:tc>
          <w:tcPr>
            <w:tcW w:w="6238" w:type="dxa"/>
          </w:tcPr>
          <w:p w:rsidR="00C620E0" w:rsidRPr="00D44D46" w:rsidRDefault="00C620E0" w:rsidP="00C620E0">
            <w:pPr>
              <w:spacing w:after="100" w:afterAutospacing="1"/>
              <w:jc w:val="both"/>
              <w:rPr>
                <w:sz w:val="24"/>
                <w:szCs w:val="24"/>
              </w:rPr>
            </w:pPr>
            <w:r w:rsidRPr="00D44D46">
              <w:rPr>
                <w:sz w:val="24"/>
                <w:szCs w:val="24"/>
              </w:rPr>
              <w:t xml:space="preserve">Творческий фестиваль «Лето в парке» </w:t>
            </w:r>
            <w:r>
              <w:rPr>
                <w:sz w:val="24"/>
                <w:szCs w:val="24"/>
              </w:rPr>
              <w:t>(по отдельному плану)</w:t>
            </w:r>
          </w:p>
        </w:tc>
        <w:tc>
          <w:tcPr>
            <w:tcW w:w="1701" w:type="dxa"/>
            <w:gridSpan w:val="2"/>
          </w:tcPr>
          <w:p w:rsidR="00C620E0" w:rsidRPr="00D44D46" w:rsidRDefault="00C620E0" w:rsidP="00C620E0">
            <w:pPr>
              <w:jc w:val="both"/>
              <w:rPr>
                <w:sz w:val="24"/>
                <w:szCs w:val="24"/>
              </w:rPr>
            </w:pPr>
            <w:r w:rsidRPr="00D44D46">
              <w:rPr>
                <w:sz w:val="24"/>
                <w:szCs w:val="24"/>
              </w:rPr>
              <w:t>01 июня по 31 августа</w:t>
            </w:r>
          </w:p>
        </w:tc>
        <w:tc>
          <w:tcPr>
            <w:tcW w:w="1667" w:type="dxa"/>
          </w:tcPr>
          <w:p w:rsidR="00C620E0" w:rsidRPr="00D44D46" w:rsidRDefault="00C620E0" w:rsidP="00C620E0">
            <w:pPr>
              <w:jc w:val="both"/>
              <w:rPr>
                <w:sz w:val="24"/>
                <w:szCs w:val="24"/>
              </w:rPr>
            </w:pPr>
            <w:r w:rsidRPr="00D44D46">
              <w:rPr>
                <w:sz w:val="24"/>
                <w:szCs w:val="24"/>
              </w:rPr>
              <w:t>Центральная площадь поселка Переволоцкий</w:t>
            </w:r>
          </w:p>
        </w:tc>
      </w:tr>
      <w:tr w:rsidR="00C620E0" w:rsidRPr="00464317" w:rsidTr="00C620E0">
        <w:trPr>
          <w:trHeight w:val="312"/>
        </w:trPr>
        <w:tc>
          <w:tcPr>
            <w:tcW w:w="567" w:type="dxa"/>
            <w:gridSpan w:val="2"/>
          </w:tcPr>
          <w:p w:rsidR="00C620E0" w:rsidRPr="00464317" w:rsidRDefault="00C620E0" w:rsidP="00C620E0">
            <w:pPr>
              <w:spacing w:line="276" w:lineRule="auto"/>
              <w:jc w:val="both"/>
              <w:rPr>
                <w:rFonts w:eastAsia="Calibri"/>
                <w:sz w:val="28"/>
                <w:szCs w:val="28"/>
              </w:rPr>
            </w:pPr>
          </w:p>
        </w:tc>
        <w:tc>
          <w:tcPr>
            <w:tcW w:w="6238" w:type="dxa"/>
          </w:tcPr>
          <w:p w:rsidR="00C620E0" w:rsidRPr="007F396B" w:rsidRDefault="00C620E0" w:rsidP="00C620E0">
            <w:pPr>
              <w:rPr>
                <w:sz w:val="24"/>
                <w:szCs w:val="24"/>
              </w:rPr>
            </w:pPr>
            <w:r>
              <w:rPr>
                <w:sz w:val="24"/>
                <w:szCs w:val="24"/>
              </w:rPr>
              <w:t>Районная акция по культурному обслуживанию малых сел.</w:t>
            </w:r>
          </w:p>
        </w:tc>
        <w:tc>
          <w:tcPr>
            <w:tcW w:w="1701" w:type="dxa"/>
            <w:gridSpan w:val="2"/>
          </w:tcPr>
          <w:p w:rsidR="00C620E0" w:rsidRPr="007F6363" w:rsidRDefault="00C620E0" w:rsidP="00C620E0">
            <w:pPr>
              <w:jc w:val="center"/>
              <w:rPr>
                <w:sz w:val="24"/>
                <w:szCs w:val="24"/>
              </w:rPr>
            </w:pPr>
            <w:r w:rsidRPr="007F6363">
              <w:rPr>
                <w:sz w:val="24"/>
                <w:szCs w:val="24"/>
              </w:rPr>
              <w:t>Октябрь</w:t>
            </w:r>
          </w:p>
        </w:tc>
        <w:tc>
          <w:tcPr>
            <w:tcW w:w="1667" w:type="dxa"/>
          </w:tcPr>
          <w:p w:rsidR="00C620E0" w:rsidRPr="007F6363" w:rsidRDefault="00C620E0" w:rsidP="00C620E0">
            <w:pPr>
              <w:jc w:val="center"/>
              <w:rPr>
                <w:sz w:val="24"/>
                <w:szCs w:val="24"/>
              </w:rPr>
            </w:pPr>
            <w:r>
              <w:rPr>
                <w:sz w:val="24"/>
                <w:szCs w:val="24"/>
              </w:rPr>
              <w:t>Сельские ДК</w:t>
            </w:r>
          </w:p>
        </w:tc>
      </w:tr>
      <w:tr w:rsidR="00C620E0" w:rsidRPr="00464317" w:rsidTr="00C620E0">
        <w:trPr>
          <w:trHeight w:val="226"/>
        </w:trPr>
        <w:tc>
          <w:tcPr>
            <w:tcW w:w="567" w:type="dxa"/>
            <w:gridSpan w:val="2"/>
          </w:tcPr>
          <w:p w:rsidR="00C620E0" w:rsidRPr="00464317" w:rsidRDefault="00C620E0" w:rsidP="00C620E0">
            <w:pPr>
              <w:spacing w:line="276" w:lineRule="auto"/>
              <w:jc w:val="both"/>
              <w:rPr>
                <w:rFonts w:eastAsia="Calibri"/>
                <w:sz w:val="28"/>
                <w:szCs w:val="28"/>
              </w:rPr>
            </w:pPr>
          </w:p>
        </w:tc>
        <w:tc>
          <w:tcPr>
            <w:tcW w:w="6238" w:type="dxa"/>
          </w:tcPr>
          <w:p w:rsidR="00C620E0" w:rsidRPr="007F6363" w:rsidRDefault="00C620E0" w:rsidP="00C620E0">
            <w:pPr>
              <w:rPr>
                <w:sz w:val="24"/>
                <w:szCs w:val="24"/>
              </w:rPr>
            </w:pPr>
            <w:r>
              <w:rPr>
                <w:sz w:val="24"/>
                <w:szCs w:val="24"/>
              </w:rPr>
              <w:t xml:space="preserve">Гала-концерт районного фестиваля творчества ветеранов «Мудрость поколений говорит». </w:t>
            </w:r>
          </w:p>
        </w:tc>
        <w:tc>
          <w:tcPr>
            <w:tcW w:w="1701" w:type="dxa"/>
            <w:gridSpan w:val="2"/>
          </w:tcPr>
          <w:p w:rsidR="00C620E0" w:rsidRPr="007F6363" w:rsidRDefault="00C620E0" w:rsidP="00C620E0">
            <w:pPr>
              <w:jc w:val="center"/>
              <w:rPr>
                <w:sz w:val="24"/>
                <w:szCs w:val="24"/>
              </w:rPr>
            </w:pPr>
            <w:r>
              <w:rPr>
                <w:sz w:val="24"/>
                <w:szCs w:val="24"/>
              </w:rPr>
              <w:t>29 сентября, 12.00</w:t>
            </w:r>
          </w:p>
        </w:tc>
        <w:tc>
          <w:tcPr>
            <w:tcW w:w="1667" w:type="dxa"/>
          </w:tcPr>
          <w:p w:rsidR="00C620E0" w:rsidRDefault="00C620E0" w:rsidP="00C620E0">
            <w:pPr>
              <w:jc w:val="center"/>
              <w:rPr>
                <w:sz w:val="24"/>
                <w:szCs w:val="24"/>
              </w:rPr>
            </w:pPr>
            <w:r>
              <w:rPr>
                <w:sz w:val="24"/>
                <w:szCs w:val="24"/>
              </w:rPr>
              <w:t>РЦКД «Геолог»</w:t>
            </w:r>
          </w:p>
        </w:tc>
      </w:tr>
      <w:tr w:rsidR="00C620E0" w:rsidRPr="00464317" w:rsidTr="00C620E0">
        <w:trPr>
          <w:trHeight w:val="131"/>
        </w:trPr>
        <w:tc>
          <w:tcPr>
            <w:tcW w:w="567" w:type="dxa"/>
            <w:gridSpan w:val="2"/>
          </w:tcPr>
          <w:p w:rsidR="00C620E0" w:rsidRPr="00464317" w:rsidRDefault="00C620E0" w:rsidP="00C620E0">
            <w:pPr>
              <w:spacing w:line="276" w:lineRule="auto"/>
              <w:jc w:val="both"/>
              <w:rPr>
                <w:rFonts w:eastAsia="Calibri"/>
                <w:sz w:val="28"/>
                <w:szCs w:val="28"/>
              </w:rPr>
            </w:pPr>
          </w:p>
        </w:tc>
        <w:tc>
          <w:tcPr>
            <w:tcW w:w="6238" w:type="dxa"/>
          </w:tcPr>
          <w:p w:rsidR="00C620E0" w:rsidRPr="00275F68" w:rsidRDefault="00C620E0" w:rsidP="00C620E0">
            <w:pPr>
              <w:rPr>
                <w:sz w:val="24"/>
                <w:szCs w:val="24"/>
              </w:rPr>
            </w:pPr>
            <w:r>
              <w:rPr>
                <w:sz w:val="24"/>
                <w:szCs w:val="24"/>
              </w:rPr>
              <w:t>Работа летних площадок</w:t>
            </w:r>
          </w:p>
        </w:tc>
        <w:tc>
          <w:tcPr>
            <w:tcW w:w="1701" w:type="dxa"/>
            <w:gridSpan w:val="2"/>
          </w:tcPr>
          <w:p w:rsidR="00C620E0" w:rsidRPr="007F6363" w:rsidRDefault="00C620E0" w:rsidP="00C620E0">
            <w:pPr>
              <w:jc w:val="center"/>
              <w:rPr>
                <w:sz w:val="24"/>
                <w:szCs w:val="24"/>
              </w:rPr>
            </w:pPr>
            <w:r>
              <w:rPr>
                <w:sz w:val="24"/>
                <w:szCs w:val="24"/>
              </w:rPr>
              <w:t>Июнь-август</w:t>
            </w:r>
          </w:p>
        </w:tc>
        <w:tc>
          <w:tcPr>
            <w:tcW w:w="1667" w:type="dxa"/>
          </w:tcPr>
          <w:p w:rsidR="00C620E0" w:rsidRDefault="00C620E0" w:rsidP="00C620E0">
            <w:pPr>
              <w:rPr>
                <w:sz w:val="24"/>
                <w:szCs w:val="24"/>
              </w:rPr>
            </w:pPr>
            <w:r>
              <w:rPr>
                <w:sz w:val="24"/>
                <w:szCs w:val="24"/>
              </w:rPr>
              <w:t>СК, СДК</w:t>
            </w:r>
          </w:p>
        </w:tc>
      </w:tr>
      <w:tr w:rsidR="00C620E0" w:rsidRPr="00464317" w:rsidTr="00C620E0">
        <w:trPr>
          <w:trHeight w:val="285"/>
        </w:trPr>
        <w:tc>
          <w:tcPr>
            <w:tcW w:w="10173" w:type="dxa"/>
            <w:gridSpan w:val="6"/>
          </w:tcPr>
          <w:p w:rsidR="00C620E0" w:rsidRPr="0082356B" w:rsidRDefault="00C620E0" w:rsidP="00C620E0">
            <w:pPr>
              <w:spacing w:line="276" w:lineRule="auto"/>
              <w:jc w:val="center"/>
              <w:rPr>
                <w:b/>
                <w:sz w:val="24"/>
                <w:szCs w:val="24"/>
              </w:rPr>
            </w:pPr>
            <w:r w:rsidRPr="0082356B">
              <w:rPr>
                <w:b/>
                <w:sz w:val="24"/>
                <w:szCs w:val="24"/>
              </w:rPr>
              <w:t>Областные и межрегиональные  мероприятия</w:t>
            </w:r>
          </w:p>
        </w:tc>
      </w:tr>
      <w:tr w:rsidR="00C620E0" w:rsidRPr="00464317" w:rsidTr="00C620E0">
        <w:trPr>
          <w:trHeight w:val="597"/>
        </w:trPr>
        <w:tc>
          <w:tcPr>
            <w:tcW w:w="567" w:type="dxa"/>
            <w:gridSpan w:val="2"/>
          </w:tcPr>
          <w:p w:rsidR="00C620E0" w:rsidRPr="00464317" w:rsidRDefault="00C620E0" w:rsidP="00C620E0">
            <w:pPr>
              <w:jc w:val="both"/>
              <w:rPr>
                <w:rFonts w:eastAsia="Calibri"/>
                <w:sz w:val="28"/>
                <w:szCs w:val="28"/>
              </w:rPr>
            </w:pPr>
          </w:p>
        </w:tc>
        <w:tc>
          <w:tcPr>
            <w:tcW w:w="6238" w:type="dxa"/>
          </w:tcPr>
          <w:p w:rsidR="00C620E0" w:rsidRPr="0082356B" w:rsidRDefault="00C620E0" w:rsidP="00C620E0">
            <w:pPr>
              <w:spacing w:after="100" w:afterAutospacing="1"/>
              <w:jc w:val="both"/>
              <w:rPr>
                <w:sz w:val="24"/>
                <w:szCs w:val="24"/>
              </w:rPr>
            </w:pPr>
            <w:r w:rsidRPr="0082356B">
              <w:rPr>
                <w:sz w:val="24"/>
                <w:szCs w:val="24"/>
              </w:rPr>
              <w:t xml:space="preserve">Областной этап  творческого фестиваля «Обильный край, благословенный!». </w:t>
            </w:r>
          </w:p>
        </w:tc>
        <w:tc>
          <w:tcPr>
            <w:tcW w:w="1701" w:type="dxa"/>
            <w:gridSpan w:val="2"/>
          </w:tcPr>
          <w:p w:rsidR="00C620E0" w:rsidRPr="0082356B" w:rsidRDefault="00C620E0" w:rsidP="00C620E0">
            <w:pPr>
              <w:jc w:val="both"/>
              <w:rPr>
                <w:sz w:val="24"/>
                <w:szCs w:val="24"/>
              </w:rPr>
            </w:pPr>
            <w:r>
              <w:rPr>
                <w:sz w:val="24"/>
                <w:szCs w:val="24"/>
              </w:rPr>
              <w:t>4 февраля</w:t>
            </w:r>
          </w:p>
        </w:tc>
        <w:tc>
          <w:tcPr>
            <w:tcW w:w="1667" w:type="dxa"/>
          </w:tcPr>
          <w:p w:rsidR="00C620E0" w:rsidRPr="0082356B" w:rsidRDefault="00C620E0" w:rsidP="00C620E0">
            <w:pPr>
              <w:jc w:val="both"/>
              <w:rPr>
                <w:sz w:val="24"/>
                <w:szCs w:val="24"/>
              </w:rPr>
            </w:pPr>
            <w:proofErr w:type="gramStart"/>
            <w:r>
              <w:rPr>
                <w:sz w:val="24"/>
                <w:szCs w:val="24"/>
              </w:rPr>
              <w:t>с</w:t>
            </w:r>
            <w:proofErr w:type="gramEnd"/>
            <w:r>
              <w:rPr>
                <w:sz w:val="24"/>
                <w:szCs w:val="24"/>
              </w:rPr>
              <w:t>. Александровка</w:t>
            </w:r>
          </w:p>
        </w:tc>
      </w:tr>
      <w:tr w:rsidR="00C620E0" w:rsidRPr="00464317" w:rsidTr="00C620E0">
        <w:trPr>
          <w:trHeight w:val="624"/>
        </w:trPr>
        <w:tc>
          <w:tcPr>
            <w:tcW w:w="567" w:type="dxa"/>
            <w:gridSpan w:val="2"/>
          </w:tcPr>
          <w:p w:rsidR="00C620E0" w:rsidRDefault="00C620E0" w:rsidP="00C620E0">
            <w:pPr>
              <w:jc w:val="both"/>
              <w:rPr>
                <w:rFonts w:eastAsia="Calibri"/>
                <w:sz w:val="28"/>
                <w:szCs w:val="28"/>
              </w:rPr>
            </w:pPr>
          </w:p>
        </w:tc>
        <w:tc>
          <w:tcPr>
            <w:tcW w:w="6238" w:type="dxa"/>
          </w:tcPr>
          <w:p w:rsidR="00C620E0" w:rsidRPr="0082356B" w:rsidRDefault="00C620E0" w:rsidP="00C620E0">
            <w:pPr>
              <w:spacing w:after="100" w:afterAutospacing="1"/>
              <w:jc w:val="both"/>
              <w:rPr>
                <w:sz w:val="24"/>
                <w:szCs w:val="24"/>
              </w:rPr>
            </w:pPr>
            <w:r w:rsidRPr="00275F68">
              <w:rPr>
                <w:sz w:val="24"/>
                <w:szCs w:val="28"/>
              </w:rPr>
              <w:t xml:space="preserve">«Рождественские встречи» - </w:t>
            </w:r>
            <w:r>
              <w:rPr>
                <w:sz w:val="24"/>
                <w:szCs w:val="28"/>
              </w:rPr>
              <w:t xml:space="preserve">межрегиональный </w:t>
            </w:r>
            <w:r w:rsidRPr="00275F68">
              <w:rPr>
                <w:sz w:val="24"/>
                <w:szCs w:val="28"/>
              </w:rPr>
              <w:t>фестиваль джазовой музыки</w:t>
            </w:r>
            <w:r>
              <w:rPr>
                <w:sz w:val="24"/>
                <w:szCs w:val="28"/>
              </w:rPr>
              <w:t>.</w:t>
            </w:r>
          </w:p>
        </w:tc>
        <w:tc>
          <w:tcPr>
            <w:tcW w:w="1701" w:type="dxa"/>
            <w:gridSpan w:val="2"/>
          </w:tcPr>
          <w:p w:rsidR="00C620E0" w:rsidRPr="00E668E5" w:rsidRDefault="00C620E0" w:rsidP="00C620E0">
            <w:pPr>
              <w:jc w:val="center"/>
              <w:rPr>
                <w:sz w:val="24"/>
                <w:szCs w:val="28"/>
              </w:rPr>
            </w:pPr>
            <w:r w:rsidRPr="00E668E5">
              <w:rPr>
                <w:sz w:val="24"/>
                <w:szCs w:val="28"/>
              </w:rPr>
              <w:t>декабрь</w:t>
            </w:r>
          </w:p>
        </w:tc>
        <w:tc>
          <w:tcPr>
            <w:tcW w:w="1667" w:type="dxa"/>
          </w:tcPr>
          <w:p w:rsidR="00C620E0" w:rsidRPr="00E668E5" w:rsidRDefault="00C620E0" w:rsidP="00C620E0">
            <w:pPr>
              <w:jc w:val="center"/>
              <w:rPr>
                <w:sz w:val="24"/>
                <w:szCs w:val="28"/>
              </w:rPr>
            </w:pPr>
            <w:r w:rsidRPr="00E668E5">
              <w:rPr>
                <w:sz w:val="24"/>
                <w:szCs w:val="28"/>
              </w:rPr>
              <w:t>Кубанский СЦКД</w:t>
            </w:r>
          </w:p>
        </w:tc>
      </w:tr>
      <w:tr w:rsidR="00C620E0" w:rsidRPr="00464317" w:rsidTr="00C620E0">
        <w:trPr>
          <w:trHeight w:val="502"/>
        </w:trPr>
        <w:tc>
          <w:tcPr>
            <w:tcW w:w="567" w:type="dxa"/>
            <w:gridSpan w:val="2"/>
          </w:tcPr>
          <w:p w:rsidR="00C620E0" w:rsidRDefault="00C620E0" w:rsidP="00C620E0">
            <w:pPr>
              <w:jc w:val="both"/>
              <w:rPr>
                <w:rFonts w:eastAsia="Calibri"/>
                <w:sz w:val="28"/>
                <w:szCs w:val="28"/>
              </w:rPr>
            </w:pPr>
          </w:p>
        </w:tc>
        <w:tc>
          <w:tcPr>
            <w:tcW w:w="6238" w:type="dxa"/>
          </w:tcPr>
          <w:p w:rsidR="00C620E0" w:rsidRPr="00275F68" w:rsidRDefault="00C620E0" w:rsidP="00C620E0">
            <w:pPr>
              <w:rPr>
                <w:sz w:val="24"/>
                <w:szCs w:val="24"/>
              </w:rPr>
            </w:pPr>
            <w:r w:rsidRPr="00275F68">
              <w:rPr>
                <w:rFonts w:eastAsia="Calibri"/>
                <w:bCs/>
                <w:sz w:val="24"/>
                <w:szCs w:val="24"/>
                <w:lang w:val="en-US"/>
              </w:rPr>
              <w:t>I</w:t>
            </w:r>
            <w:r>
              <w:rPr>
                <w:rFonts w:eastAsia="Calibri"/>
                <w:bCs/>
                <w:sz w:val="24"/>
                <w:szCs w:val="24"/>
                <w:lang w:val="en-US"/>
              </w:rPr>
              <w:t>V</w:t>
            </w:r>
            <w:r w:rsidRPr="00275F68">
              <w:rPr>
                <w:rFonts w:eastAsia="Calibri"/>
                <w:bCs/>
                <w:sz w:val="24"/>
                <w:szCs w:val="24"/>
              </w:rPr>
              <w:t xml:space="preserve"> Открытый фестиваль национальных культур «Хоровод дружбы»</w:t>
            </w:r>
            <w:r>
              <w:rPr>
                <w:rFonts w:eastAsia="Calibri"/>
                <w:bCs/>
                <w:sz w:val="24"/>
                <w:szCs w:val="24"/>
              </w:rPr>
              <w:t>.</w:t>
            </w:r>
          </w:p>
        </w:tc>
        <w:tc>
          <w:tcPr>
            <w:tcW w:w="1701" w:type="dxa"/>
            <w:gridSpan w:val="2"/>
          </w:tcPr>
          <w:p w:rsidR="00C620E0" w:rsidRPr="00275F68" w:rsidRDefault="00C620E0" w:rsidP="00C620E0">
            <w:pPr>
              <w:jc w:val="center"/>
              <w:rPr>
                <w:sz w:val="24"/>
                <w:szCs w:val="24"/>
              </w:rPr>
            </w:pPr>
            <w:r w:rsidRPr="00275F68">
              <w:rPr>
                <w:sz w:val="24"/>
                <w:szCs w:val="24"/>
              </w:rPr>
              <w:t xml:space="preserve">4 </w:t>
            </w:r>
            <w:r>
              <w:rPr>
                <w:sz w:val="24"/>
                <w:szCs w:val="24"/>
              </w:rPr>
              <w:t>ноября</w:t>
            </w:r>
          </w:p>
        </w:tc>
        <w:tc>
          <w:tcPr>
            <w:tcW w:w="1667" w:type="dxa"/>
          </w:tcPr>
          <w:p w:rsidR="00C620E0" w:rsidRPr="00275F68" w:rsidRDefault="00C620E0" w:rsidP="00C620E0">
            <w:pPr>
              <w:jc w:val="center"/>
              <w:rPr>
                <w:sz w:val="24"/>
                <w:szCs w:val="24"/>
              </w:rPr>
            </w:pPr>
            <w:proofErr w:type="spellStart"/>
            <w:r w:rsidRPr="00275F68">
              <w:rPr>
                <w:bCs/>
                <w:sz w:val="24"/>
                <w:szCs w:val="24"/>
              </w:rPr>
              <w:t>Родничнодольский</w:t>
            </w:r>
            <w:proofErr w:type="spellEnd"/>
            <w:r w:rsidRPr="00275F68">
              <w:rPr>
                <w:bCs/>
                <w:sz w:val="24"/>
                <w:szCs w:val="24"/>
              </w:rPr>
              <w:t xml:space="preserve"> СДК</w:t>
            </w:r>
          </w:p>
        </w:tc>
      </w:tr>
      <w:tr w:rsidR="00C620E0" w:rsidRPr="00464317" w:rsidTr="00C620E0">
        <w:trPr>
          <w:trHeight w:val="312"/>
        </w:trPr>
        <w:tc>
          <w:tcPr>
            <w:tcW w:w="567" w:type="dxa"/>
            <w:gridSpan w:val="2"/>
          </w:tcPr>
          <w:p w:rsidR="00C620E0" w:rsidRDefault="00C620E0" w:rsidP="00C620E0">
            <w:pPr>
              <w:jc w:val="both"/>
              <w:rPr>
                <w:rFonts w:eastAsia="Calibri"/>
                <w:sz w:val="28"/>
                <w:szCs w:val="28"/>
              </w:rPr>
            </w:pPr>
          </w:p>
        </w:tc>
        <w:tc>
          <w:tcPr>
            <w:tcW w:w="6238" w:type="dxa"/>
          </w:tcPr>
          <w:p w:rsidR="00C620E0" w:rsidRPr="007F6363" w:rsidRDefault="00C620E0" w:rsidP="00C620E0">
            <w:pPr>
              <w:rPr>
                <w:sz w:val="24"/>
                <w:szCs w:val="24"/>
              </w:rPr>
            </w:pPr>
            <w:r>
              <w:rPr>
                <w:sz w:val="24"/>
                <w:szCs w:val="24"/>
              </w:rPr>
              <w:t xml:space="preserve">Областной конкурс игры на народных инструментах </w:t>
            </w:r>
            <w:r w:rsidRPr="007F6363">
              <w:rPr>
                <w:sz w:val="24"/>
                <w:szCs w:val="24"/>
              </w:rPr>
              <w:t>«Звучи баян, играй гармо</w:t>
            </w:r>
            <w:r>
              <w:rPr>
                <w:sz w:val="24"/>
                <w:szCs w:val="24"/>
              </w:rPr>
              <w:t>шка!</w:t>
            </w:r>
            <w:r w:rsidRPr="007F6363">
              <w:rPr>
                <w:sz w:val="24"/>
                <w:szCs w:val="24"/>
              </w:rPr>
              <w:t>»</w:t>
            </w:r>
            <w:r>
              <w:rPr>
                <w:sz w:val="24"/>
                <w:szCs w:val="24"/>
              </w:rPr>
              <w:t>.</w:t>
            </w:r>
          </w:p>
        </w:tc>
        <w:tc>
          <w:tcPr>
            <w:tcW w:w="1701" w:type="dxa"/>
            <w:gridSpan w:val="2"/>
          </w:tcPr>
          <w:p w:rsidR="00C620E0" w:rsidRPr="007F6363" w:rsidRDefault="00C620E0" w:rsidP="00C620E0">
            <w:pPr>
              <w:jc w:val="center"/>
              <w:rPr>
                <w:sz w:val="24"/>
                <w:szCs w:val="24"/>
              </w:rPr>
            </w:pPr>
            <w:r>
              <w:rPr>
                <w:sz w:val="24"/>
                <w:szCs w:val="24"/>
              </w:rPr>
              <w:t>декабрь</w:t>
            </w:r>
          </w:p>
        </w:tc>
        <w:tc>
          <w:tcPr>
            <w:tcW w:w="1667" w:type="dxa"/>
          </w:tcPr>
          <w:p w:rsidR="00C620E0" w:rsidRPr="007F6363" w:rsidRDefault="00C620E0" w:rsidP="00C620E0">
            <w:pPr>
              <w:jc w:val="center"/>
              <w:rPr>
                <w:sz w:val="24"/>
                <w:szCs w:val="24"/>
              </w:rPr>
            </w:pPr>
            <w:r w:rsidRPr="007F6363">
              <w:rPr>
                <w:sz w:val="24"/>
                <w:szCs w:val="24"/>
              </w:rPr>
              <w:t>РЦКД «Геолог»</w:t>
            </w:r>
          </w:p>
        </w:tc>
      </w:tr>
      <w:tr w:rsidR="00C620E0" w:rsidRPr="00464317" w:rsidTr="00C620E0">
        <w:trPr>
          <w:trHeight w:val="489"/>
        </w:trPr>
        <w:tc>
          <w:tcPr>
            <w:tcW w:w="10173" w:type="dxa"/>
            <w:gridSpan w:val="6"/>
          </w:tcPr>
          <w:p w:rsidR="00C620E0" w:rsidRPr="0082356B" w:rsidRDefault="00C620E0" w:rsidP="00C620E0">
            <w:pPr>
              <w:spacing w:line="276" w:lineRule="auto"/>
              <w:jc w:val="center"/>
              <w:rPr>
                <w:sz w:val="24"/>
                <w:szCs w:val="24"/>
              </w:rPr>
            </w:pPr>
            <w:r w:rsidRPr="0082356B">
              <w:rPr>
                <w:b/>
                <w:sz w:val="24"/>
                <w:szCs w:val="24"/>
              </w:rPr>
              <w:t>Значимые мероприятия</w:t>
            </w:r>
          </w:p>
        </w:tc>
      </w:tr>
      <w:tr w:rsidR="00C620E0" w:rsidRPr="00464317" w:rsidTr="00C620E0">
        <w:trPr>
          <w:trHeight w:val="327"/>
        </w:trPr>
        <w:tc>
          <w:tcPr>
            <w:tcW w:w="426" w:type="dxa"/>
          </w:tcPr>
          <w:p w:rsidR="00C620E0" w:rsidRDefault="00C620E0" w:rsidP="00C620E0">
            <w:pPr>
              <w:jc w:val="both"/>
              <w:rPr>
                <w:rFonts w:eastAsia="Calibri"/>
                <w:sz w:val="28"/>
                <w:szCs w:val="28"/>
              </w:rPr>
            </w:pPr>
          </w:p>
        </w:tc>
        <w:tc>
          <w:tcPr>
            <w:tcW w:w="6521" w:type="dxa"/>
            <w:gridSpan w:val="3"/>
          </w:tcPr>
          <w:p w:rsidR="00C620E0" w:rsidRPr="0082356B" w:rsidRDefault="00C620E0" w:rsidP="00C620E0">
            <w:pPr>
              <w:rPr>
                <w:sz w:val="24"/>
                <w:szCs w:val="24"/>
              </w:rPr>
            </w:pPr>
            <w:r w:rsidRPr="0082356B">
              <w:rPr>
                <w:sz w:val="24"/>
                <w:szCs w:val="24"/>
              </w:rPr>
              <w:t>Концертная программа, посвященная Татьяниному Дню</w:t>
            </w:r>
            <w:r>
              <w:rPr>
                <w:sz w:val="24"/>
                <w:szCs w:val="24"/>
              </w:rPr>
              <w:t>.</w:t>
            </w:r>
          </w:p>
          <w:p w:rsidR="00C620E0" w:rsidRPr="0082356B" w:rsidRDefault="00C620E0" w:rsidP="00C620E0">
            <w:pPr>
              <w:rPr>
                <w:sz w:val="24"/>
                <w:szCs w:val="24"/>
              </w:rPr>
            </w:pPr>
          </w:p>
        </w:tc>
        <w:tc>
          <w:tcPr>
            <w:tcW w:w="1559" w:type="dxa"/>
          </w:tcPr>
          <w:p w:rsidR="00C620E0" w:rsidRPr="0082356B" w:rsidRDefault="00C620E0" w:rsidP="00C620E0">
            <w:pPr>
              <w:rPr>
                <w:sz w:val="24"/>
                <w:szCs w:val="24"/>
              </w:rPr>
            </w:pPr>
            <w:r w:rsidRPr="0082356B">
              <w:rPr>
                <w:sz w:val="24"/>
                <w:szCs w:val="24"/>
              </w:rPr>
              <w:t>25 января</w:t>
            </w:r>
          </w:p>
        </w:tc>
        <w:tc>
          <w:tcPr>
            <w:tcW w:w="1667" w:type="dxa"/>
          </w:tcPr>
          <w:p w:rsidR="00C620E0" w:rsidRPr="0082356B" w:rsidRDefault="00C620E0" w:rsidP="00C620E0">
            <w:pPr>
              <w:rPr>
                <w:sz w:val="24"/>
                <w:szCs w:val="24"/>
              </w:rPr>
            </w:pPr>
            <w:r w:rsidRPr="0082356B">
              <w:rPr>
                <w:sz w:val="24"/>
                <w:szCs w:val="24"/>
              </w:rPr>
              <w:t>ДК, СДК</w:t>
            </w:r>
          </w:p>
        </w:tc>
      </w:tr>
      <w:tr w:rsidR="00C620E0" w:rsidRPr="00464317" w:rsidTr="00C620E0">
        <w:trPr>
          <w:trHeight w:val="692"/>
        </w:trPr>
        <w:tc>
          <w:tcPr>
            <w:tcW w:w="426" w:type="dxa"/>
          </w:tcPr>
          <w:p w:rsidR="00C620E0" w:rsidRDefault="00C620E0" w:rsidP="00C620E0">
            <w:pPr>
              <w:jc w:val="both"/>
              <w:rPr>
                <w:rFonts w:eastAsia="Calibri"/>
                <w:sz w:val="28"/>
                <w:szCs w:val="28"/>
              </w:rPr>
            </w:pPr>
          </w:p>
        </w:tc>
        <w:tc>
          <w:tcPr>
            <w:tcW w:w="6521" w:type="dxa"/>
            <w:gridSpan w:val="3"/>
          </w:tcPr>
          <w:p w:rsidR="00C620E0" w:rsidRPr="0082356B" w:rsidRDefault="00C620E0" w:rsidP="00C620E0">
            <w:pPr>
              <w:rPr>
                <w:sz w:val="24"/>
                <w:szCs w:val="24"/>
              </w:rPr>
            </w:pPr>
            <w:r w:rsidRPr="0082356B">
              <w:rPr>
                <w:sz w:val="24"/>
                <w:szCs w:val="24"/>
              </w:rPr>
              <w:t xml:space="preserve">День рождения  Переволоцкого района </w:t>
            </w:r>
          </w:p>
          <w:p w:rsidR="00C620E0" w:rsidRPr="0082356B" w:rsidRDefault="00C620E0" w:rsidP="00C620E0">
            <w:pPr>
              <w:rPr>
                <w:sz w:val="24"/>
                <w:szCs w:val="24"/>
              </w:rPr>
            </w:pPr>
            <w:r w:rsidRPr="0082356B">
              <w:rPr>
                <w:sz w:val="24"/>
                <w:szCs w:val="24"/>
              </w:rPr>
              <w:t xml:space="preserve">«С </w:t>
            </w:r>
            <w:r>
              <w:rPr>
                <w:sz w:val="24"/>
                <w:szCs w:val="24"/>
              </w:rPr>
              <w:t>днем рождения</w:t>
            </w:r>
            <w:r w:rsidRPr="0082356B">
              <w:rPr>
                <w:sz w:val="24"/>
                <w:szCs w:val="24"/>
              </w:rPr>
              <w:t>, край родной!»</w:t>
            </w:r>
            <w:r>
              <w:rPr>
                <w:sz w:val="24"/>
                <w:szCs w:val="24"/>
              </w:rPr>
              <w:t>.</w:t>
            </w:r>
          </w:p>
        </w:tc>
        <w:tc>
          <w:tcPr>
            <w:tcW w:w="1559" w:type="dxa"/>
          </w:tcPr>
          <w:p w:rsidR="00C620E0" w:rsidRPr="0082356B" w:rsidRDefault="00C620E0" w:rsidP="00C620E0">
            <w:pPr>
              <w:rPr>
                <w:sz w:val="24"/>
                <w:szCs w:val="24"/>
              </w:rPr>
            </w:pPr>
            <w:r>
              <w:rPr>
                <w:sz w:val="24"/>
                <w:szCs w:val="24"/>
              </w:rPr>
              <w:t>февраль</w:t>
            </w:r>
          </w:p>
        </w:tc>
        <w:tc>
          <w:tcPr>
            <w:tcW w:w="1667" w:type="dxa"/>
          </w:tcPr>
          <w:p w:rsidR="00C620E0" w:rsidRPr="0082356B" w:rsidRDefault="00C620E0" w:rsidP="00C620E0">
            <w:pPr>
              <w:rPr>
                <w:sz w:val="24"/>
                <w:szCs w:val="24"/>
              </w:rPr>
            </w:pPr>
            <w:r w:rsidRPr="0082356B">
              <w:rPr>
                <w:sz w:val="24"/>
                <w:szCs w:val="24"/>
              </w:rPr>
              <w:t>РЦКД «Геолог»</w:t>
            </w:r>
          </w:p>
        </w:tc>
      </w:tr>
      <w:tr w:rsidR="00C620E0" w:rsidRPr="00464317" w:rsidTr="00C620E0">
        <w:trPr>
          <w:trHeight w:val="679"/>
        </w:trPr>
        <w:tc>
          <w:tcPr>
            <w:tcW w:w="426" w:type="dxa"/>
          </w:tcPr>
          <w:p w:rsidR="00C620E0" w:rsidRDefault="00C620E0" w:rsidP="00C620E0">
            <w:pPr>
              <w:jc w:val="both"/>
              <w:rPr>
                <w:rFonts w:eastAsia="Calibri"/>
                <w:sz w:val="28"/>
                <w:szCs w:val="28"/>
              </w:rPr>
            </w:pPr>
          </w:p>
        </w:tc>
        <w:tc>
          <w:tcPr>
            <w:tcW w:w="6521" w:type="dxa"/>
            <w:gridSpan w:val="3"/>
          </w:tcPr>
          <w:p w:rsidR="00C620E0" w:rsidRPr="0082356B" w:rsidRDefault="00C620E0" w:rsidP="00C620E0">
            <w:pPr>
              <w:rPr>
                <w:sz w:val="24"/>
                <w:szCs w:val="24"/>
              </w:rPr>
            </w:pPr>
            <w:r w:rsidRPr="0082356B">
              <w:rPr>
                <w:sz w:val="24"/>
                <w:szCs w:val="24"/>
              </w:rPr>
              <w:t>Мероприятия, посвященные Дню вывода войск из Афганистана.</w:t>
            </w:r>
          </w:p>
        </w:tc>
        <w:tc>
          <w:tcPr>
            <w:tcW w:w="1559" w:type="dxa"/>
          </w:tcPr>
          <w:p w:rsidR="00C620E0" w:rsidRPr="0082356B" w:rsidRDefault="00C620E0" w:rsidP="00C620E0">
            <w:pPr>
              <w:rPr>
                <w:sz w:val="24"/>
                <w:szCs w:val="24"/>
              </w:rPr>
            </w:pPr>
            <w:r w:rsidRPr="0082356B">
              <w:rPr>
                <w:sz w:val="24"/>
                <w:szCs w:val="24"/>
              </w:rPr>
              <w:t>17 февраля</w:t>
            </w:r>
          </w:p>
        </w:tc>
        <w:tc>
          <w:tcPr>
            <w:tcW w:w="1667" w:type="dxa"/>
          </w:tcPr>
          <w:p w:rsidR="00C620E0" w:rsidRPr="0082356B" w:rsidRDefault="00C620E0" w:rsidP="00C620E0">
            <w:pPr>
              <w:rPr>
                <w:sz w:val="24"/>
                <w:szCs w:val="24"/>
              </w:rPr>
            </w:pPr>
            <w:r w:rsidRPr="0082356B">
              <w:rPr>
                <w:sz w:val="24"/>
                <w:szCs w:val="24"/>
              </w:rPr>
              <w:t>МЦ «Колос»</w:t>
            </w:r>
          </w:p>
          <w:p w:rsidR="00C620E0" w:rsidRPr="0082356B" w:rsidRDefault="00C620E0" w:rsidP="00C620E0">
            <w:pPr>
              <w:rPr>
                <w:sz w:val="24"/>
                <w:szCs w:val="24"/>
              </w:rPr>
            </w:pPr>
            <w:r w:rsidRPr="0082356B">
              <w:rPr>
                <w:sz w:val="24"/>
                <w:szCs w:val="24"/>
              </w:rPr>
              <w:t>ДК, СДК</w:t>
            </w:r>
          </w:p>
        </w:tc>
      </w:tr>
      <w:tr w:rsidR="00C620E0" w:rsidRPr="00464317" w:rsidTr="00C620E0">
        <w:trPr>
          <w:trHeight w:val="506"/>
        </w:trPr>
        <w:tc>
          <w:tcPr>
            <w:tcW w:w="426" w:type="dxa"/>
          </w:tcPr>
          <w:p w:rsidR="00C620E0" w:rsidRDefault="00C620E0" w:rsidP="00C620E0">
            <w:pPr>
              <w:jc w:val="both"/>
              <w:rPr>
                <w:rFonts w:eastAsia="Calibri"/>
                <w:sz w:val="28"/>
                <w:szCs w:val="28"/>
              </w:rPr>
            </w:pPr>
          </w:p>
        </w:tc>
        <w:tc>
          <w:tcPr>
            <w:tcW w:w="6521" w:type="dxa"/>
            <w:gridSpan w:val="3"/>
          </w:tcPr>
          <w:p w:rsidR="00C620E0" w:rsidRPr="0082356B" w:rsidRDefault="00C620E0" w:rsidP="00C620E0">
            <w:pPr>
              <w:rPr>
                <w:sz w:val="24"/>
                <w:szCs w:val="24"/>
              </w:rPr>
            </w:pPr>
            <w:r w:rsidRPr="0082356B">
              <w:rPr>
                <w:sz w:val="24"/>
                <w:szCs w:val="24"/>
              </w:rPr>
              <w:t xml:space="preserve">Цикл мероприятий, посвященный дню </w:t>
            </w:r>
            <w:r>
              <w:rPr>
                <w:sz w:val="24"/>
                <w:szCs w:val="24"/>
              </w:rPr>
              <w:t>З</w:t>
            </w:r>
            <w:r w:rsidRPr="0082356B">
              <w:rPr>
                <w:sz w:val="24"/>
                <w:szCs w:val="24"/>
              </w:rPr>
              <w:t>ащитника Отечества.</w:t>
            </w:r>
          </w:p>
        </w:tc>
        <w:tc>
          <w:tcPr>
            <w:tcW w:w="1559" w:type="dxa"/>
          </w:tcPr>
          <w:p w:rsidR="00C620E0" w:rsidRPr="0082356B" w:rsidRDefault="00C620E0" w:rsidP="00C620E0">
            <w:pPr>
              <w:rPr>
                <w:sz w:val="24"/>
                <w:szCs w:val="24"/>
              </w:rPr>
            </w:pPr>
            <w:r w:rsidRPr="0082356B">
              <w:rPr>
                <w:sz w:val="24"/>
                <w:szCs w:val="24"/>
              </w:rPr>
              <w:t>февраль</w:t>
            </w:r>
          </w:p>
        </w:tc>
        <w:tc>
          <w:tcPr>
            <w:tcW w:w="1667" w:type="dxa"/>
          </w:tcPr>
          <w:p w:rsidR="00C620E0" w:rsidRPr="0082356B" w:rsidRDefault="00C620E0" w:rsidP="00C620E0">
            <w:pPr>
              <w:rPr>
                <w:sz w:val="24"/>
                <w:szCs w:val="24"/>
              </w:rPr>
            </w:pPr>
            <w:r w:rsidRPr="0082356B">
              <w:rPr>
                <w:sz w:val="24"/>
                <w:szCs w:val="24"/>
              </w:rPr>
              <w:t>ДК, СДК</w:t>
            </w:r>
          </w:p>
        </w:tc>
      </w:tr>
      <w:tr w:rsidR="00C620E0" w:rsidRPr="00464317" w:rsidTr="00C620E0">
        <w:trPr>
          <w:trHeight w:val="308"/>
        </w:trPr>
        <w:tc>
          <w:tcPr>
            <w:tcW w:w="426" w:type="dxa"/>
          </w:tcPr>
          <w:p w:rsidR="00C620E0" w:rsidRDefault="00C620E0" w:rsidP="00C620E0">
            <w:pPr>
              <w:jc w:val="both"/>
              <w:rPr>
                <w:rFonts w:eastAsia="Calibri"/>
                <w:sz w:val="28"/>
                <w:szCs w:val="28"/>
              </w:rPr>
            </w:pPr>
          </w:p>
        </w:tc>
        <w:tc>
          <w:tcPr>
            <w:tcW w:w="6521" w:type="dxa"/>
            <w:gridSpan w:val="3"/>
          </w:tcPr>
          <w:p w:rsidR="00C620E0" w:rsidRPr="0082356B" w:rsidRDefault="00C620E0" w:rsidP="00C620E0">
            <w:pPr>
              <w:rPr>
                <w:sz w:val="24"/>
                <w:szCs w:val="24"/>
              </w:rPr>
            </w:pPr>
            <w:r w:rsidRPr="0082356B">
              <w:rPr>
                <w:sz w:val="24"/>
                <w:szCs w:val="24"/>
              </w:rPr>
              <w:t>День воссоединения Крыма с Россией.</w:t>
            </w:r>
          </w:p>
        </w:tc>
        <w:tc>
          <w:tcPr>
            <w:tcW w:w="1559" w:type="dxa"/>
          </w:tcPr>
          <w:p w:rsidR="00C620E0" w:rsidRPr="0082356B" w:rsidRDefault="00C620E0" w:rsidP="00C620E0">
            <w:pPr>
              <w:rPr>
                <w:sz w:val="24"/>
                <w:szCs w:val="24"/>
              </w:rPr>
            </w:pPr>
            <w:r w:rsidRPr="0082356B">
              <w:rPr>
                <w:sz w:val="24"/>
                <w:szCs w:val="24"/>
              </w:rPr>
              <w:t>18 марта</w:t>
            </w:r>
          </w:p>
        </w:tc>
        <w:tc>
          <w:tcPr>
            <w:tcW w:w="1667" w:type="dxa"/>
          </w:tcPr>
          <w:p w:rsidR="00C620E0" w:rsidRPr="0082356B" w:rsidRDefault="00C620E0" w:rsidP="00C620E0">
            <w:pPr>
              <w:rPr>
                <w:rFonts w:eastAsia="Calibri"/>
                <w:sz w:val="24"/>
                <w:szCs w:val="24"/>
              </w:rPr>
            </w:pPr>
            <w:r w:rsidRPr="0082356B">
              <w:rPr>
                <w:rFonts w:eastAsia="Calibri"/>
                <w:sz w:val="24"/>
                <w:szCs w:val="24"/>
              </w:rPr>
              <w:t>ДК, СДК</w:t>
            </w:r>
          </w:p>
        </w:tc>
      </w:tr>
      <w:tr w:rsidR="00C620E0" w:rsidRPr="00464317" w:rsidTr="00C620E0">
        <w:trPr>
          <w:trHeight w:val="298"/>
        </w:trPr>
        <w:tc>
          <w:tcPr>
            <w:tcW w:w="426" w:type="dxa"/>
          </w:tcPr>
          <w:p w:rsidR="00C620E0" w:rsidRDefault="00C620E0" w:rsidP="00C620E0">
            <w:pPr>
              <w:jc w:val="both"/>
              <w:rPr>
                <w:rFonts w:eastAsia="Calibri"/>
                <w:sz w:val="28"/>
                <w:szCs w:val="28"/>
              </w:rPr>
            </w:pPr>
          </w:p>
        </w:tc>
        <w:tc>
          <w:tcPr>
            <w:tcW w:w="6521" w:type="dxa"/>
            <w:gridSpan w:val="3"/>
          </w:tcPr>
          <w:p w:rsidR="00C620E0" w:rsidRPr="0082356B" w:rsidRDefault="00C620E0" w:rsidP="00C620E0">
            <w:pPr>
              <w:rPr>
                <w:sz w:val="24"/>
                <w:szCs w:val="24"/>
              </w:rPr>
            </w:pPr>
            <w:r w:rsidRPr="0082356B">
              <w:rPr>
                <w:sz w:val="24"/>
                <w:szCs w:val="24"/>
              </w:rPr>
              <w:t>Народные гуляния</w:t>
            </w:r>
            <w:r>
              <w:rPr>
                <w:sz w:val="24"/>
                <w:szCs w:val="24"/>
              </w:rPr>
              <w:t xml:space="preserve"> «</w:t>
            </w:r>
            <w:r w:rsidRPr="0082356B">
              <w:rPr>
                <w:sz w:val="24"/>
                <w:szCs w:val="24"/>
              </w:rPr>
              <w:t>Широкая масленица</w:t>
            </w:r>
            <w:r>
              <w:rPr>
                <w:sz w:val="24"/>
                <w:szCs w:val="24"/>
              </w:rPr>
              <w:t>».</w:t>
            </w:r>
          </w:p>
        </w:tc>
        <w:tc>
          <w:tcPr>
            <w:tcW w:w="1559" w:type="dxa"/>
          </w:tcPr>
          <w:p w:rsidR="00C620E0" w:rsidRPr="0082356B" w:rsidRDefault="00C620E0" w:rsidP="00C620E0">
            <w:pPr>
              <w:rPr>
                <w:sz w:val="24"/>
                <w:szCs w:val="24"/>
              </w:rPr>
            </w:pPr>
            <w:r>
              <w:rPr>
                <w:sz w:val="24"/>
                <w:szCs w:val="24"/>
              </w:rPr>
              <w:t>февраль</w:t>
            </w:r>
          </w:p>
        </w:tc>
        <w:tc>
          <w:tcPr>
            <w:tcW w:w="1667" w:type="dxa"/>
          </w:tcPr>
          <w:p w:rsidR="00C620E0" w:rsidRPr="0082356B" w:rsidRDefault="00C620E0" w:rsidP="00C620E0">
            <w:pPr>
              <w:rPr>
                <w:sz w:val="24"/>
                <w:szCs w:val="24"/>
              </w:rPr>
            </w:pPr>
            <w:r w:rsidRPr="0082356B">
              <w:rPr>
                <w:sz w:val="24"/>
                <w:szCs w:val="24"/>
              </w:rPr>
              <w:t>ДК, СДК</w:t>
            </w:r>
          </w:p>
        </w:tc>
      </w:tr>
      <w:tr w:rsidR="00C620E0" w:rsidRPr="00464317" w:rsidTr="00C620E0">
        <w:trPr>
          <w:trHeight w:val="516"/>
        </w:trPr>
        <w:tc>
          <w:tcPr>
            <w:tcW w:w="426" w:type="dxa"/>
          </w:tcPr>
          <w:p w:rsidR="00C620E0" w:rsidRDefault="00C620E0" w:rsidP="00C620E0">
            <w:pPr>
              <w:jc w:val="both"/>
              <w:rPr>
                <w:rFonts w:eastAsia="Calibri"/>
                <w:sz w:val="28"/>
                <w:szCs w:val="28"/>
              </w:rPr>
            </w:pPr>
          </w:p>
        </w:tc>
        <w:tc>
          <w:tcPr>
            <w:tcW w:w="6521" w:type="dxa"/>
            <w:gridSpan w:val="3"/>
          </w:tcPr>
          <w:p w:rsidR="00C620E0" w:rsidRPr="0052550C" w:rsidRDefault="00C620E0" w:rsidP="00C620E0">
            <w:pPr>
              <w:rPr>
                <w:color w:val="000000" w:themeColor="text1"/>
                <w:sz w:val="24"/>
              </w:rPr>
            </w:pPr>
            <w:r w:rsidRPr="0052550C">
              <w:rPr>
                <w:color w:val="000000" w:themeColor="text1"/>
                <w:sz w:val="24"/>
              </w:rPr>
              <w:t>Праздничный концерт</w:t>
            </w:r>
            <w:r w:rsidRPr="0052550C">
              <w:rPr>
                <w:sz w:val="24"/>
              </w:rPr>
              <w:t xml:space="preserve"> «8 марта - праздник любви и красоты»</w:t>
            </w:r>
            <w:r>
              <w:rPr>
                <w:sz w:val="24"/>
              </w:rPr>
              <w:t>.</w:t>
            </w:r>
          </w:p>
        </w:tc>
        <w:tc>
          <w:tcPr>
            <w:tcW w:w="1559" w:type="dxa"/>
          </w:tcPr>
          <w:p w:rsidR="00C620E0" w:rsidRPr="0052550C" w:rsidRDefault="00C620E0" w:rsidP="00C620E0">
            <w:pPr>
              <w:rPr>
                <w:color w:val="000000" w:themeColor="text1"/>
                <w:sz w:val="24"/>
              </w:rPr>
            </w:pPr>
            <w:r>
              <w:rPr>
                <w:color w:val="000000" w:themeColor="text1"/>
                <w:sz w:val="24"/>
              </w:rPr>
              <w:t>март</w:t>
            </w:r>
          </w:p>
        </w:tc>
        <w:tc>
          <w:tcPr>
            <w:tcW w:w="1667" w:type="dxa"/>
          </w:tcPr>
          <w:p w:rsidR="00C620E0" w:rsidRPr="0082356B" w:rsidRDefault="00C620E0" w:rsidP="00C620E0">
            <w:pPr>
              <w:rPr>
                <w:sz w:val="24"/>
                <w:szCs w:val="24"/>
              </w:rPr>
            </w:pPr>
            <w:r>
              <w:rPr>
                <w:sz w:val="24"/>
                <w:szCs w:val="24"/>
              </w:rPr>
              <w:t>ДК, СДК</w:t>
            </w:r>
          </w:p>
        </w:tc>
      </w:tr>
      <w:tr w:rsidR="00C620E0" w:rsidRPr="00464317" w:rsidTr="00C620E0">
        <w:trPr>
          <w:trHeight w:val="299"/>
        </w:trPr>
        <w:tc>
          <w:tcPr>
            <w:tcW w:w="426" w:type="dxa"/>
          </w:tcPr>
          <w:p w:rsidR="00C620E0" w:rsidRDefault="00C620E0" w:rsidP="00C620E0">
            <w:pPr>
              <w:jc w:val="both"/>
              <w:rPr>
                <w:rFonts w:eastAsia="Calibri"/>
                <w:sz w:val="28"/>
                <w:szCs w:val="28"/>
              </w:rPr>
            </w:pPr>
          </w:p>
        </w:tc>
        <w:tc>
          <w:tcPr>
            <w:tcW w:w="6521" w:type="dxa"/>
            <w:gridSpan w:val="3"/>
          </w:tcPr>
          <w:p w:rsidR="00C620E0" w:rsidRPr="0082356B" w:rsidRDefault="00C620E0" w:rsidP="00C620E0">
            <w:pPr>
              <w:rPr>
                <w:sz w:val="24"/>
                <w:szCs w:val="24"/>
              </w:rPr>
            </w:pPr>
            <w:r>
              <w:rPr>
                <w:sz w:val="24"/>
                <w:szCs w:val="24"/>
              </w:rPr>
              <w:t>К</w:t>
            </w:r>
            <w:r w:rsidRPr="0082356B">
              <w:rPr>
                <w:sz w:val="24"/>
                <w:szCs w:val="24"/>
              </w:rPr>
              <w:t>онцертная программа, посвященная Международному женскому дню</w:t>
            </w:r>
            <w:r>
              <w:rPr>
                <w:sz w:val="24"/>
                <w:szCs w:val="24"/>
              </w:rPr>
              <w:t xml:space="preserve"> «Женщины все королевы!»</w:t>
            </w:r>
            <w:r w:rsidRPr="0082356B">
              <w:rPr>
                <w:sz w:val="24"/>
                <w:szCs w:val="24"/>
              </w:rPr>
              <w:t>.</w:t>
            </w:r>
          </w:p>
        </w:tc>
        <w:tc>
          <w:tcPr>
            <w:tcW w:w="1559" w:type="dxa"/>
          </w:tcPr>
          <w:p w:rsidR="00C620E0" w:rsidRPr="0082356B" w:rsidRDefault="00C620E0" w:rsidP="00C620E0">
            <w:pPr>
              <w:rPr>
                <w:sz w:val="24"/>
                <w:szCs w:val="24"/>
              </w:rPr>
            </w:pPr>
            <w:r>
              <w:rPr>
                <w:sz w:val="24"/>
                <w:szCs w:val="24"/>
              </w:rPr>
              <w:t>март</w:t>
            </w:r>
          </w:p>
        </w:tc>
        <w:tc>
          <w:tcPr>
            <w:tcW w:w="1667" w:type="dxa"/>
          </w:tcPr>
          <w:p w:rsidR="00C620E0" w:rsidRPr="0082356B" w:rsidRDefault="00C620E0" w:rsidP="00C620E0">
            <w:pPr>
              <w:jc w:val="center"/>
              <w:rPr>
                <w:sz w:val="24"/>
                <w:szCs w:val="24"/>
              </w:rPr>
            </w:pPr>
            <w:r w:rsidRPr="0082356B">
              <w:rPr>
                <w:sz w:val="24"/>
                <w:szCs w:val="24"/>
              </w:rPr>
              <w:t>РЦКД «Геолог», СДК</w:t>
            </w:r>
          </w:p>
        </w:tc>
      </w:tr>
      <w:tr w:rsidR="00C620E0" w:rsidRPr="00464317" w:rsidTr="00C620E0">
        <w:trPr>
          <w:trHeight w:val="708"/>
        </w:trPr>
        <w:tc>
          <w:tcPr>
            <w:tcW w:w="426" w:type="dxa"/>
          </w:tcPr>
          <w:p w:rsidR="00C620E0" w:rsidRDefault="00C620E0" w:rsidP="00C620E0">
            <w:pPr>
              <w:jc w:val="both"/>
              <w:rPr>
                <w:rFonts w:eastAsia="Calibri"/>
                <w:sz w:val="28"/>
                <w:szCs w:val="28"/>
              </w:rPr>
            </w:pPr>
          </w:p>
        </w:tc>
        <w:tc>
          <w:tcPr>
            <w:tcW w:w="6521" w:type="dxa"/>
            <w:gridSpan w:val="3"/>
          </w:tcPr>
          <w:p w:rsidR="00C620E0" w:rsidRPr="0082356B" w:rsidRDefault="00C620E0" w:rsidP="00C620E0">
            <w:pPr>
              <w:rPr>
                <w:rFonts w:eastAsia="Calibri"/>
                <w:sz w:val="24"/>
                <w:szCs w:val="24"/>
              </w:rPr>
            </w:pPr>
            <w:r w:rsidRPr="0082356B">
              <w:rPr>
                <w:sz w:val="24"/>
                <w:szCs w:val="24"/>
              </w:rPr>
              <w:t xml:space="preserve">Концертная программа «Славим культуру – славим </w:t>
            </w:r>
            <w:r>
              <w:rPr>
                <w:sz w:val="24"/>
                <w:szCs w:val="24"/>
              </w:rPr>
              <w:t xml:space="preserve"> район!»  ко </w:t>
            </w:r>
            <w:r w:rsidRPr="0082356B">
              <w:rPr>
                <w:sz w:val="24"/>
                <w:szCs w:val="24"/>
              </w:rPr>
              <w:t>Дню  работника культуры.</w:t>
            </w:r>
          </w:p>
        </w:tc>
        <w:tc>
          <w:tcPr>
            <w:tcW w:w="1559" w:type="dxa"/>
          </w:tcPr>
          <w:p w:rsidR="00C620E0" w:rsidRPr="0082356B" w:rsidRDefault="00C620E0" w:rsidP="00C620E0">
            <w:pPr>
              <w:rPr>
                <w:rFonts w:eastAsia="Calibri"/>
                <w:sz w:val="24"/>
                <w:szCs w:val="24"/>
              </w:rPr>
            </w:pPr>
            <w:r w:rsidRPr="0082356B">
              <w:rPr>
                <w:sz w:val="24"/>
                <w:szCs w:val="24"/>
              </w:rPr>
              <w:t>2</w:t>
            </w:r>
            <w:r>
              <w:rPr>
                <w:sz w:val="24"/>
                <w:szCs w:val="24"/>
              </w:rPr>
              <w:t>4</w:t>
            </w:r>
            <w:r w:rsidRPr="0082356B">
              <w:rPr>
                <w:sz w:val="24"/>
                <w:szCs w:val="24"/>
              </w:rPr>
              <w:t xml:space="preserve"> марта</w:t>
            </w:r>
            <w:r>
              <w:rPr>
                <w:sz w:val="24"/>
                <w:szCs w:val="24"/>
              </w:rPr>
              <w:t xml:space="preserve"> 2023 г.</w:t>
            </w:r>
          </w:p>
        </w:tc>
        <w:tc>
          <w:tcPr>
            <w:tcW w:w="1667" w:type="dxa"/>
          </w:tcPr>
          <w:p w:rsidR="00C620E0" w:rsidRPr="0082356B" w:rsidRDefault="00C620E0" w:rsidP="00C620E0">
            <w:pPr>
              <w:rPr>
                <w:rFonts w:eastAsia="Calibri"/>
                <w:sz w:val="24"/>
                <w:szCs w:val="24"/>
              </w:rPr>
            </w:pPr>
            <w:r w:rsidRPr="0082356B">
              <w:rPr>
                <w:sz w:val="24"/>
                <w:szCs w:val="24"/>
              </w:rPr>
              <w:t>РЦКД «Геолог»</w:t>
            </w:r>
          </w:p>
        </w:tc>
      </w:tr>
      <w:tr w:rsidR="00C620E0" w:rsidRPr="00464317" w:rsidTr="00C620E0">
        <w:trPr>
          <w:trHeight w:val="855"/>
        </w:trPr>
        <w:tc>
          <w:tcPr>
            <w:tcW w:w="426" w:type="dxa"/>
          </w:tcPr>
          <w:p w:rsidR="00C620E0" w:rsidRDefault="00C620E0" w:rsidP="00C620E0">
            <w:pPr>
              <w:jc w:val="both"/>
              <w:rPr>
                <w:rFonts w:eastAsia="Calibri"/>
                <w:sz w:val="28"/>
                <w:szCs w:val="28"/>
              </w:rPr>
            </w:pPr>
          </w:p>
        </w:tc>
        <w:tc>
          <w:tcPr>
            <w:tcW w:w="6521" w:type="dxa"/>
            <w:gridSpan w:val="3"/>
          </w:tcPr>
          <w:p w:rsidR="00C620E0" w:rsidRDefault="00C620E0" w:rsidP="00C620E0">
            <w:pPr>
              <w:rPr>
                <w:sz w:val="24"/>
                <w:szCs w:val="24"/>
              </w:rPr>
            </w:pPr>
            <w:r w:rsidRPr="00EB4FE9">
              <w:rPr>
                <w:sz w:val="24"/>
                <w:szCs w:val="24"/>
              </w:rPr>
              <w:t>Народное воскресное гуляние «Светлое Христово Воскресение»</w:t>
            </w:r>
            <w:r>
              <w:rPr>
                <w:sz w:val="24"/>
                <w:szCs w:val="24"/>
              </w:rPr>
              <w:t>.</w:t>
            </w:r>
          </w:p>
          <w:p w:rsidR="00C620E0" w:rsidRPr="00EB4FE9" w:rsidRDefault="00C620E0" w:rsidP="00C620E0">
            <w:pPr>
              <w:jc w:val="center"/>
              <w:rPr>
                <w:sz w:val="24"/>
                <w:szCs w:val="24"/>
              </w:rPr>
            </w:pPr>
          </w:p>
        </w:tc>
        <w:tc>
          <w:tcPr>
            <w:tcW w:w="1559" w:type="dxa"/>
          </w:tcPr>
          <w:p w:rsidR="00C620E0" w:rsidRPr="00EB4FE9" w:rsidRDefault="00C620E0" w:rsidP="00C620E0">
            <w:pPr>
              <w:jc w:val="center"/>
              <w:rPr>
                <w:sz w:val="24"/>
                <w:szCs w:val="24"/>
              </w:rPr>
            </w:pPr>
            <w:r w:rsidRPr="00EB4FE9">
              <w:rPr>
                <w:sz w:val="24"/>
                <w:szCs w:val="24"/>
              </w:rPr>
              <w:t>Праздник народного гуляния</w:t>
            </w:r>
          </w:p>
        </w:tc>
        <w:tc>
          <w:tcPr>
            <w:tcW w:w="1667" w:type="dxa"/>
          </w:tcPr>
          <w:p w:rsidR="00C620E0" w:rsidRPr="00EB4FE9" w:rsidRDefault="00C620E0" w:rsidP="00C620E0">
            <w:pPr>
              <w:jc w:val="center"/>
              <w:rPr>
                <w:sz w:val="24"/>
                <w:szCs w:val="24"/>
              </w:rPr>
            </w:pPr>
            <w:r>
              <w:rPr>
                <w:sz w:val="24"/>
                <w:szCs w:val="24"/>
              </w:rPr>
              <w:t>Все учреждения культуры</w:t>
            </w:r>
          </w:p>
        </w:tc>
      </w:tr>
      <w:tr w:rsidR="00C620E0" w:rsidRPr="00464317" w:rsidTr="00C620E0">
        <w:trPr>
          <w:trHeight w:val="511"/>
        </w:trPr>
        <w:tc>
          <w:tcPr>
            <w:tcW w:w="426" w:type="dxa"/>
          </w:tcPr>
          <w:p w:rsidR="00C620E0" w:rsidRDefault="00C620E0" w:rsidP="00C620E0">
            <w:pPr>
              <w:jc w:val="both"/>
              <w:rPr>
                <w:rFonts w:eastAsia="Calibri"/>
                <w:sz w:val="28"/>
                <w:szCs w:val="28"/>
              </w:rPr>
            </w:pPr>
          </w:p>
        </w:tc>
        <w:tc>
          <w:tcPr>
            <w:tcW w:w="6521" w:type="dxa"/>
            <w:gridSpan w:val="3"/>
          </w:tcPr>
          <w:p w:rsidR="00C620E0" w:rsidRPr="00EB4FE9" w:rsidRDefault="00C620E0" w:rsidP="00C620E0">
            <w:pPr>
              <w:rPr>
                <w:sz w:val="24"/>
                <w:szCs w:val="24"/>
              </w:rPr>
            </w:pPr>
            <w:r>
              <w:rPr>
                <w:sz w:val="24"/>
                <w:szCs w:val="24"/>
              </w:rPr>
              <w:t>«Космические путешествия». Мероприятия, посвященные первому полету в космос.</w:t>
            </w:r>
          </w:p>
        </w:tc>
        <w:tc>
          <w:tcPr>
            <w:tcW w:w="1559" w:type="dxa"/>
          </w:tcPr>
          <w:p w:rsidR="00C620E0" w:rsidRPr="00EB4FE9" w:rsidRDefault="00C620E0" w:rsidP="00C620E0">
            <w:pPr>
              <w:jc w:val="center"/>
              <w:rPr>
                <w:sz w:val="24"/>
                <w:szCs w:val="24"/>
              </w:rPr>
            </w:pPr>
            <w:r>
              <w:rPr>
                <w:sz w:val="24"/>
                <w:szCs w:val="24"/>
              </w:rPr>
              <w:t>апрель</w:t>
            </w:r>
          </w:p>
        </w:tc>
        <w:tc>
          <w:tcPr>
            <w:tcW w:w="1667" w:type="dxa"/>
          </w:tcPr>
          <w:p w:rsidR="00C620E0" w:rsidRDefault="00C620E0" w:rsidP="00C620E0">
            <w:pPr>
              <w:jc w:val="center"/>
              <w:rPr>
                <w:sz w:val="24"/>
                <w:szCs w:val="24"/>
              </w:rPr>
            </w:pPr>
            <w:r>
              <w:rPr>
                <w:sz w:val="24"/>
                <w:szCs w:val="24"/>
              </w:rPr>
              <w:t>Все учреждения культуры</w:t>
            </w:r>
          </w:p>
        </w:tc>
      </w:tr>
      <w:tr w:rsidR="00C620E0" w:rsidRPr="00464317" w:rsidTr="00C620E0">
        <w:trPr>
          <w:trHeight w:val="149"/>
        </w:trPr>
        <w:tc>
          <w:tcPr>
            <w:tcW w:w="426" w:type="dxa"/>
          </w:tcPr>
          <w:p w:rsidR="00C620E0" w:rsidRDefault="00C620E0" w:rsidP="00C620E0">
            <w:pPr>
              <w:jc w:val="both"/>
              <w:rPr>
                <w:rFonts w:eastAsia="Calibri"/>
                <w:sz w:val="28"/>
                <w:szCs w:val="28"/>
              </w:rPr>
            </w:pPr>
          </w:p>
        </w:tc>
        <w:tc>
          <w:tcPr>
            <w:tcW w:w="6521" w:type="dxa"/>
            <w:gridSpan w:val="3"/>
          </w:tcPr>
          <w:p w:rsidR="00C620E0" w:rsidRPr="007F6363" w:rsidRDefault="00C620E0" w:rsidP="00C620E0">
            <w:pPr>
              <w:rPr>
                <w:sz w:val="24"/>
                <w:szCs w:val="24"/>
              </w:rPr>
            </w:pPr>
            <w:r w:rsidRPr="007F6363">
              <w:rPr>
                <w:sz w:val="24"/>
                <w:szCs w:val="24"/>
              </w:rPr>
              <w:t>Праздник весны и труда</w:t>
            </w:r>
            <w:r>
              <w:rPr>
                <w:sz w:val="24"/>
                <w:szCs w:val="24"/>
              </w:rPr>
              <w:t>.</w:t>
            </w:r>
          </w:p>
        </w:tc>
        <w:tc>
          <w:tcPr>
            <w:tcW w:w="1559" w:type="dxa"/>
          </w:tcPr>
          <w:p w:rsidR="00C620E0" w:rsidRPr="007F6363" w:rsidRDefault="00C620E0" w:rsidP="00C620E0">
            <w:pPr>
              <w:jc w:val="center"/>
              <w:rPr>
                <w:sz w:val="24"/>
                <w:szCs w:val="24"/>
              </w:rPr>
            </w:pPr>
            <w:r>
              <w:rPr>
                <w:sz w:val="24"/>
                <w:szCs w:val="24"/>
              </w:rPr>
              <w:t>0</w:t>
            </w:r>
            <w:r w:rsidRPr="007F6363">
              <w:rPr>
                <w:sz w:val="24"/>
                <w:szCs w:val="24"/>
              </w:rPr>
              <w:t>1.05.2</w:t>
            </w:r>
            <w:r>
              <w:rPr>
                <w:sz w:val="24"/>
                <w:szCs w:val="24"/>
              </w:rPr>
              <w:t>3</w:t>
            </w:r>
            <w:r w:rsidRPr="007F6363">
              <w:rPr>
                <w:sz w:val="24"/>
                <w:szCs w:val="24"/>
              </w:rPr>
              <w:t>г.</w:t>
            </w:r>
          </w:p>
        </w:tc>
        <w:tc>
          <w:tcPr>
            <w:tcW w:w="1667" w:type="dxa"/>
          </w:tcPr>
          <w:p w:rsidR="00C620E0" w:rsidRPr="007F6363" w:rsidRDefault="00C620E0" w:rsidP="00C620E0">
            <w:pPr>
              <w:jc w:val="center"/>
              <w:rPr>
                <w:sz w:val="24"/>
                <w:szCs w:val="24"/>
              </w:rPr>
            </w:pPr>
            <w:r w:rsidRPr="007F6363">
              <w:rPr>
                <w:sz w:val="24"/>
                <w:szCs w:val="24"/>
              </w:rPr>
              <w:t>РЦКД «Геолог»</w:t>
            </w:r>
          </w:p>
        </w:tc>
      </w:tr>
      <w:tr w:rsidR="00C620E0" w:rsidRPr="00464317" w:rsidTr="00C620E0">
        <w:trPr>
          <w:trHeight w:val="607"/>
        </w:trPr>
        <w:tc>
          <w:tcPr>
            <w:tcW w:w="426" w:type="dxa"/>
          </w:tcPr>
          <w:p w:rsidR="00C620E0" w:rsidRDefault="00C620E0" w:rsidP="00C620E0">
            <w:pPr>
              <w:jc w:val="both"/>
              <w:rPr>
                <w:rFonts w:eastAsia="Calibri"/>
                <w:sz w:val="28"/>
                <w:szCs w:val="28"/>
              </w:rPr>
            </w:pPr>
          </w:p>
        </w:tc>
        <w:tc>
          <w:tcPr>
            <w:tcW w:w="6521" w:type="dxa"/>
            <w:gridSpan w:val="3"/>
          </w:tcPr>
          <w:p w:rsidR="00C620E0" w:rsidRPr="00495962" w:rsidRDefault="00C620E0" w:rsidP="00C620E0">
            <w:pPr>
              <w:rPr>
                <w:sz w:val="24"/>
                <w:szCs w:val="24"/>
              </w:rPr>
            </w:pPr>
            <w:r w:rsidRPr="00495962">
              <w:rPr>
                <w:sz w:val="24"/>
                <w:szCs w:val="24"/>
              </w:rPr>
              <w:t>«Солдатский подвиг»</w:t>
            </w:r>
            <w:r>
              <w:rPr>
                <w:sz w:val="24"/>
                <w:szCs w:val="24"/>
              </w:rPr>
              <w:t>-</w:t>
            </w:r>
            <w:r w:rsidRPr="00495962">
              <w:rPr>
                <w:sz w:val="24"/>
                <w:szCs w:val="24"/>
              </w:rPr>
              <w:t xml:space="preserve"> концертная программа к</w:t>
            </w:r>
            <w:r>
              <w:rPr>
                <w:sz w:val="24"/>
                <w:szCs w:val="24"/>
              </w:rPr>
              <w:t>о</w:t>
            </w:r>
            <w:r w:rsidRPr="00495962">
              <w:rPr>
                <w:sz w:val="24"/>
                <w:szCs w:val="24"/>
              </w:rPr>
              <w:t xml:space="preserve"> Дню Победы</w:t>
            </w:r>
            <w:r>
              <w:rPr>
                <w:sz w:val="24"/>
                <w:szCs w:val="24"/>
              </w:rPr>
              <w:t>.</w:t>
            </w:r>
          </w:p>
        </w:tc>
        <w:tc>
          <w:tcPr>
            <w:tcW w:w="1559" w:type="dxa"/>
          </w:tcPr>
          <w:p w:rsidR="00C620E0" w:rsidRPr="007F6363" w:rsidRDefault="00C620E0" w:rsidP="00C620E0">
            <w:pPr>
              <w:jc w:val="center"/>
              <w:rPr>
                <w:sz w:val="24"/>
                <w:szCs w:val="24"/>
              </w:rPr>
            </w:pPr>
            <w:r w:rsidRPr="007F6363">
              <w:rPr>
                <w:sz w:val="24"/>
                <w:szCs w:val="24"/>
              </w:rPr>
              <w:t>9.05.2</w:t>
            </w:r>
            <w:r>
              <w:rPr>
                <w:sz w:val="24"/>
                <w:szCs w:val="24"/>
              </w:rPr>
              <w:t>3</w:t>
            </w:r>
            <w:r w:rsidRPr="007F6363">
              <w:rPr>
                <w:sz w:val="24"/>
                <w:szCs w:val="24"/>
              </w:rPr>
              <w:t>г.</w:t>
            </w:r>
          </w:p>
        </w:tc>
        <w:tc>
          <w:tcPr>
            <w:tcW w:w="1667" w:type="dxa"/>
          </w:tcPr>
          <w:p w:rsidR="00C620E0" w:rsidRPr="007F6363" w:rsidRDefault="00C620E0" w:rsidP="00C620E0">
            <w:pPr>
              <w:jc w:val="center"/>
              <w:rPr>
                <w:sz w:val="24"/>
                <w:szCs w:val="24"/>
              </w:rPr>
            </w:pPr>
            <w:r>
              <w:rPr>
                <w:sz w:val="24"/>
                <w:szCs w:val="24"/>
              </w:rPr>
              <w:t>Все учреждения культуры</w:t>
            </w:r>
          </w:p>
        </w:tc>
      </w:tr>
      <w:tr w:rsidR="00C620E0" w:rsidRPr="00464317" w:rsidTr="00C620E0">
        <w:trPr>
          <w:trHeight w:val="516"/>
        </w:trPr>
        <w:tc>
          <w:tcPr>
            <w:tcW w:w="426" w:type="dxa"/>
          </w:tcPr>
          <w:p w:rsidR="00C620E0" w:rsidRDefault="00C620E0" w:rsidP="00C620E0">
            <w:pPr>
              <w:jc w:val="both"/>
              <w:rPr>
                <w:rFonts w:eastAsia="Calibri"/>
                <w:sz w:val="28"/>
                <w:szCs w:val="28"/>
              </w:rPr>
            </w:pPr>
          </w:p>
        </w:tc>
        <w:tc>
          <w:tcPr>
            <w:tcW w:w="6521" w:type="dxa"/>
            <w:gridSpan w:val="3"/>
          </w:tcPr>
          <w:p w:rsidR="00C620E0" w:rsidRPr="00495962" w:rsidRDefault="00C620E0" w:rsidP="00C620E0">
            <w:pPr>
              <w:rPr>
                <w:sz w:val="24"/>
                <w:szCs w:val="24"/>
              </w:rPr>
            </w:pPr>
            <w:r>
              <w:rPr>
                <w:sz w:val="24"/>
                <w:szCs w:val="24"/>
              </w:rPr>
              <w:t>«Моя семья - мое богатство!». Цикл мероприятий, посвященный дню семьи.</w:t>
            </w:r>
          </w:p>
        </w:tc>
        <w:tc>
          <w:tcPr>
            <w:tcW w:w="1559" w:type="dxa"/>
          </w:tcPr>
          <w:p w:rsidR="00C620E0" w:rsidRPr="007F6363" w:rsidRDefault="00C620E0" w:rsidP="00C620E0">
            <w:pPr>
              <w:jc w:val="center"/>
              <w:rPr>
                <w:sz w:val="24"/>
                <w:szCs w:val="24"/>
              </w:rPr>
            </w:pPr>
            <w:r>
              <w:rPr>
                <w:sz w:val="24"/>
                <w:szCs w:val="24"/>
              </w:rPr>
              <w:t xml:space="preserve">15 мая </w:t>
            </w:r>
          </w:p>
        </w:tc>
        <w:tc>
          <w:tcPr>
            <w:tcW w:w="1667" w:type="dxa"/>
          </w:tcPr>
          <w:p w:rsidR="00C620E0" w:rsidRDefault="00C620E0" w:rsidP="00C620E0">
            <w:pPr>
              <w:jc w:val="center"/>
              <w:rPr>
                <w:sz w:val="24"/>
                <w:szCs w:val="24"/>
              </w:rPr>
            </w:pPr>
            <w:r>
              <w:rPr>
                <w:sz w:val="24"/>
                <w:szCs w:val="24"/>
              </w:rPr>
              <w:t>Все учреждения культуры</w:t>
            </w:r>
          </w:p>
        </w:tc>
      </w:tr>
      <w:tr w:rsidR="00C620E0" w:rsidRPr="00464317" w:rsidTr="00C620E0">
        <w:trPr>
          <w:trHeight w:val="299"/>
        </w:trPr>
        <w:tc>
          <w:tcPr>
            <w:tcW w:w="426" w:type="dxa"/>
          </w:tcPr>
          <w:p w:rsidR="00C620E0" w:rsidRDefault="00C620E0" w:rsidP="00C620E0">
            <w:pPr>
              <w:jc w:val="both"/>
              <w:rPr>
                <w:rFonts w:eastAsia="Calibri"/>
                <w:sz w:val="28"/>
                <w:szCs w:val="28"/>
              </w:rPr>
            </w:pPr>
          </w:p>
        </w:tc>
        <w:tc>
          <w:tcPr>
            <w:tcW w:w="6521" w:type="dxa"/>
            <w:gridSpan w:val="3"/>
          </w:tcPr>
          <w:p w:rsidR="00C620E0" w:rsidRDefault="00C620E0" w:rsidP="00C620E0">
            <w:pPr>
              <w:rPr>
                <w:sz w:val="24"/>
                <w:szCs w:val="24"/>
              </w:rPr>
            </w:pPr>
            <w:r>
              <w:rPr>
                <w:sz w:val="24"/>
                <w:szCs w:val="24"/>
              </w:rPr>
              <w:t>1160 лет со времени возникновения славянской письменности и культуры.</w:t>
            </w:r>
          </w:p>
        </w:tc>
        <w:tc>
          <w:tcPr>
            <w:tcW w:w="1559" w:type="dxa"/>
          </w:tcPr>
          <w:p w:rsidR="00C620E0" w:rsidRDefault="00C620E0" w:rsidP="00C620E0">
            <w:pPr>
              <w:jc w:val="center"/>
              <w:rPr>
                <w:sz w:val="24"/>
                <w:szCs w:val="24"/>
              </w:rPr>
            </w:pPr>
            <w:r>
              <w:rPr>
                <w:sz w:val="24"/>
                <w:szCs w:val="24"/>
              </w:rPr>
              <w:t>май</w:t>
            </w:r>
          </w:p>
        </w:tc>
        <w:tc>
          <w:tcPr>
            <w:tcW w:w="1667" w:type="dxa"/>
          </w:tcPr>
          <w:p w:rsidR="00C620E0" w:rsidRDefault="00C620E0" w:rsidP="00C620E0">
            <w:pPr>
              <w:jc w:val="center"/>
              <w:rPr>
                <w:sz w:val="24"/>
                <w:szCs w:val="24"/>
              </w:rPr>
            </w:pPr>
            <w:r>
              <w:rPr>
                <w:sz w:val="24"/>
                <w:szCs w:val="24"/>
              </w:rPr>
              <w:t xml:space="preserve"> Все КУ.</w:t>
            </w:r>
          </w:p>
        </w:tc>
      </w:tr>
      <w:tr w:rsidR="00C620E0" w:rsidRPr="00464317" w:rsidTr="00C620E0">
        <w:trPr>
          <w:trHeight w:val="163"/>
        </w:trPr>
        <w:tc>
          <w:tcPr>
            <w:tcW w:w="426" w:type="dxa"/>
          </w:tcPr>
          <w:p w:rsidR="00C620E0" w:rsidRDefault="00C620E0" w:rsidP="00C620E0">
            <w:pPr>
              <w:jc w:val="both"/>
              <w:rPr>
                <w:rFonts w:eastAsia="Calibri"/>
                <w:sz w:val="28"/>
                <w:szCs w:val="28"/>
              </w:rPr>
            </w:pPr>
          </w:p>
        </w:tc>
        <w:tc>
          <w:tcPr>
            <w:tcW w:w="6521" w:type="dxa"/>
            <w:gridSpan w:val="3"/>
          </w:tcPr>
          <w:p w:rsidR="00C620E0" w:rsidRPr="007F6363" w:rsidRDefault="00C620E0" w:rsidP="00C620E0">
            <w:pPr>
              <w:rPr>
                <w:sz w:val="24"/>
                <w:szCs w:val="24"/>
              </w:rPr>
            </w:pPr>
            <w:r w:rsidRPr="007F6363">
              <w:rPr>
                <w:sz w:val="24"/>
                <w:szCs w:val="24"/>
              </w:rPr>
              <w:t>«Моя страна - моё богатство» концертная программа</w:t>
            </w:r>
          </w:p>
        </w:tc>
        <w:tc>
          <w:tcPr>
            <w:tcW w:w="1559" w:type="dxa"/>
          </w:tcPr>
          <w:p w:rsidR="00C620E0" w:rsidRPr="007F6363" w:rsidRDefault="00C620E0" w:rsidP="00C620E0">
            <w:pPr>
              <w:jc w:val="center"/>
              <w:rPr>
                <w:sz w:val="24"/>
                <w:szCs w:val="24"/>
              </w:rPr>
            </w:pPr>
            <w:r w:rsidRPr="007F6363">
              <w:rPr>
                <w:sz w:val="24"/>
                <w:szCs w:val="24"/>
              </w:rPr>
              <w:t>12.06.2</w:t>
            </w:r>
            <w:r>
              <w:rPr>
                <w:sz w:val="24"/>
                <w:szCs w:val="24"/>
              </w:rPr>
              <w:t>3</w:t>
            </w:r>
            <w:r w:rsidRPr="007F6363">
              <w:rPr>
                <w:sz w:val="24"/>
                <w:szCs w:val="24"/>
              </w:rPr>
              <w:t>г.</w:t>
            </w:r>
          </w:p>
        </w:tc>
        <w:tc>
          <w:tcPr>
            <w:tcW w:w="1667" w:type="dxa"/>
          </w:tcPr>
          <w:p w:rsidR="00C620E0" w:rsidRPr="007F6363" w:rsidRDefault="00C620E0" w:rsidP="00C620E0">
            <w:pPr>
              <w:jc w:val="center"/>
              <w:rPr>
                <w:sz w:val="24"/>
                <w:szCs w:val="24"/>
              </w:rPr>
            </w:pPr>
            <w:r w:rsidRPr="007F6363">
              <w:rPr>
                <w:sz w:val="24"/>
                <w:szCs w:val="24"/>
              </w:rPr>
              <w:t>РЦКД «Геолог»</w:t>
            </w:r>
          </w:p>
        </w:tc>
      </w:tr>
      <w:tr w:rsidR="00C620E0" w:rsidRPr="00464317" w:rsidTr="00C620E0">
        <w:trPr>
          <w:trHeight w:val="163"/>
        </w:trPr>
        <w:tc>
          <w:tcPr>
            <w:tcW w:w="426" w:type="dxa"/>
          </w:tcPr>
          <w:p w:rsidR="00C620E0" w:rsidRDefault="00C620E0" w:rsidP="00C620E0">
            <w:pPr>
              <w:jc w:val="both"/>
              <w:rPr>
                <w:rFonts w:eastAsia="Calibri"/>
                <w:sz w:val="28"/>
                <w:szCs w:val="28"/>
              </w:rPr>
            </w:pPr>
          </w:p>
        </w:tc>
        <w:tc>
          <w:tcPr>
            <w:tcW w:w="6521" w:type="dxa"/>
            <w:gridSpan w:val="3"/>
          </w:tcPr>
          <w:p w:rsidR="00C620E0" w:rsidRDefault="00C620E0" w:rsidP="00C620E0">
            <w:pPr>
              <w:rPr>
                <w:rFonts w:eastAsia="Calibri"/>
                <w:sz w:val="24"/>
                <w:szCs w:val="24"/>
              </w:rPr>
            </w:pPr>
            <w:r w:rsidRPr="007F6363">
              <w:rPr>
                <w:rFonts w:eastAsia="Calibri"/>
                <w:sz w:val="24"/>
                <w:szCs w:val="24"/>
              </w:rPr>
              <w:t>«Люди в белых халатах»</w:t>
            </w:r>
            <w:r>
              <w:rPr>
                <w:rFonts w:eastAsia="Calibri"/>
                <w:sz w:val="24"/>
                <w:szCs w:val="24"/>
              </w:rPr>
              <w:t>,</w:t>
            </w:r>
            <w:r w:rsidRPr="007F6363">
              <w:rPr>
                <w:rFonts w:eastAsia="Calibri"/>
                <w:sz w:val="24"/>
                <w:szCs w:val="24"/>
              </w:rPr>
              <w:t xml:space="preserve"> вечер посвященный</w:t>
            </w:r>
          </w:p>
          <w:p w:rsidR="00C620E0" w:rsidRPr="007F6363" w:rsidRDefault="00C620E0" w:rsidP="00C620E0">
            <w:pPr>
              <w:rPr>
                <w:sz w:val="24"/>
                <w:szCs w:val="24"/>
              </w:rPr>
            </w:pPr>
            <w:r w:rsidRPr="007F6363">
              <w:rPr>
                <w:rFonts w:eastAsia="Calibri"/>
                <w:sz w:val="24"/>
                <w:szCs w:val="24"/>
              </w:rPr>
              <w:t xml:space="preserve"> дню </w:t>
            </w:r>
            <w:r>
              <w:rPr>
                <w:rFonts w:eastAsia="Calibri"/>
                <w:sz w:val="24"/>
                <w:szCs w:val="24"/>
              </w:rPr>
              <w:t>м</w:t>
            </w:r>
            <w:r w:rsidRPr="007F6363">
              <w:rPr>
                <w:rFonts w:eastAsia="Calibri"/>
                <w:sz w:val="24"/>
                <w:szCs w:val="24"/>
              </w:rPr>
              <w:t>ед</w:t>
            </w:r>
            <w:proofErr w:type="gramStart"/>
            <w:r w:rsidRPr="007F6363">
              <w:rPr>
                <w:rFonts w:eastAsia="Calibri"/>
                <w:sz w:val="24"/>
                <w:szCs w:val="24"/>
              </w:rPr>
              <w:t>.</w:t>
            </w:r>
            <w:proofErr w:type="gramEnd"/>
            <w:r>
              <w:rPr>
                <w:rFonts w:eastAsia="Calibri"/>
                <w:sz w:val="24"/>
                <w:szCs w:val="24"/>
              </w:rPr>
              <w:t xml:space="preserve"> </w:t>
            </w:r>
            <w:proofErr w:type="gramStart"/>
            <w:r w:rsidRPr="007F6363">
              <w:rPr>
                <w:rFonts w:eastAsia="Calibri"/>
                <w:sz w:val="24"/>
                <w:szCs w:val="24"/>
              </w:rPr>
              <w:t>р</w:t>
            </w:r>
            <w:proofErr w:type="gramEnd"/>
            <w:r w:rsidRPr="007F6363">
              <w:rPr>
                <w:rFonts w:eastAsia="Calibri"/>
                <w:sz w:val="24"/>
                <w:szCs w:val="24"/>
              </w:rPr>
              <w:t>аботника.</w:t>
            </w:r>
          </w:p>
        </w:tc>
        <w:tc>
          <w:tcPr>
            <w:tcW w:w="1559" w:type="dxa"/>
          </w:tcPr>
          <w:p w:rsidR="00C620E0" w:rsidRPr="007F6363" w:rsidRDefault="00C620E0" w:rsidP="00C620E0">
            <w:pPr>
              <w:jc w:val="center"/>
              <w:rPr>
                <w:sz w:val="24"/>
                <w:szCs w:val="24"/>
              </w:rPr>
            </w:pPr>
            <w:r w:rsidRPr="007F6363">
              <w:rPr>
                <w:sz w:val="24"/>
                <w:szCs w:val="24"/>
              </w:rPr>
              <w:t>19.06.2</w:t>
            </w:r>
            <w:r>
              <w:rPr>
                <w:sz w:val="24"/>
                <w:szCs w:val="24"/>
              </w:rPr>
              <w:t>3</w:t>
            </w:r>
            <w:r w:rsidRPr="007F6363">
              <w:rPr>
                <w:sz w:val="24"/>
                <w:szCs w:val="24"/>
              </w:rPr>
              <w:t>г.</w:t>
            </w:r>
          </w:p>
        </w:tc>
        <w:tc>
          <w:tcPr>
            <w:tcW w:w="1667" w:type="dxa"/>
          </w:tcPr>
          <w:p w:rsidR="00C620E0" w:rsidRPr="007F6363" w:rsidRDefault="00C620E0" w:rsidP="00C620E0">
            <w:pPr>
              <w:jc w:val="center"/>
              <w:rPr>
                <w:sz w:val="24"/>
                <w:szCs w:val="24"/>
              </w:rPr>
            </w:pPr>
            <w:r w:rsidRPr="007F6363">
              <w:rPr>
                <w:sz w:val="24"/>
                <w:szCs w:val="24"/>
              </w:rPr>
              <w:t>РЦКД «Геолог»</w:t>
            </w:r>
          </w:p>
        </w:tc>
      </w:tr>
      <w:tr w:rsidR="00C620E0" w:rsidRPr="00464317" w:rsidTr="00C620E0">
        <w:trPr>
          <w:trHeight w:val="145"/>
        </w:trPr>
        <w:tc>
          <w:tcPr>
            <w:tcW w:w="426" w:type="dxa"/>
          </w:tcPr>
          <w:p w:rsidR="00C620E0" w:rsidRDefault="00C620E0" w:rsidP="00C620E0">
            <w:pPr>
              <w:jc w:val="both"/>
              <w:rPr>
                <w:rFonts w:eastAsia="Calibri"/>
                <w:sz w:val="28"/>
                <w:szCs w:val="28"/>
              </w:rPr>
            </w:pPr>
          </w:p>
        </w:tc>
        <w:tc>
          <w:tcPr>
            <w:tcW w:w="6521" w:type="dxa"/>
            <w:gridSpan w:val="3"/>
          </w:tcPr>
          <w:p w:rsidR="00C620E0" w:rsidRPr="007F6363" w:rsidRDefault="00C620E0" w:rsidP="00C620E0">
            <w:pPr>
              <w:rPr>
                <w:sz w:val="24"/>
                <w:szCs w:val="24"/>
              </w:rPr>
            </w:pPr>
            <w:r w:rsidRPr="007F6363">
              <w:rPr>
                <w:sz w:val="24"/>
                <w:szCs w:val="24"/>
              </w:rPr>
              <w:t>Митинг, посвященный Дню памяти</w:t>
            </w:r>
            <w:r>
              <w:rPr>
                <w:sz w:val="24"/>
                <w:szCs w:val="24"/>
              </w:rPr>
              <w:t xml:space="preserve"> и скорби</w:t>
            </w:r>
            <w:r w:rsidRPr="007F6363">
              <w:rPr>
                <w:sz w:val="24"/>
                <w:szCs w:val="24"/>
              </w:rPr>
              <w:t xml:space="preserve"> «Герои не умирают</w:t>
            </w:r>
            <w:r>
              <w:rPr>
                <w:sz w:val="24"/>
                <w:szCs w:val="24"/>
              </w:rPr>
              <w:t>!</w:t>
            </w:r>
            <w:r w:rsidRPr="007F6363">
              <w:rPr>
                <w:sz w:val="24"/>
                <w:szCs w:val="24"/>
              </w:rPr>
              <w:t>»</w:t>
            </w:r>
            <w:r>
              <w:rPr>
                <w:sz w:val="24"/>
                <w:szCs w:val="24"/>
              </w:rPr>
              <w:t>.</w:t>
            </w:r>
          </w:p>
        </w:tc>
        <w:tc>
          <w:tcPr>
            <w:tcW w:w="1559" w:type="dxa"/>
          </w:tcPr>
          <w:p w:rsidR="00C620E0" w:rsidRDefault="00C620E0" w:rsidP="00C620E0">
            <w:pPr>
              <w:jc w:val="center"/>
              <w:rPr>
                <w:sz w:val="24"/>
                <w:szCs w:val="24"/>
              </w:rPr>
            </w:pPr>
            <w:r w:rsidRPr="007F6363">
              <w:rPr>
                <w:sz w:val="24"/>
                <w:szCs w:val="24"/>
              </w:rPr>
              <w:t>2</w:t>
            </w:r>
            <w:r>
              <w:rPr>
                <w:sz w:val="24"/>
                <w:szCs w:val="24"/>
              </w:rPr>
              <w:t>1</w:t>
            </w:r>
            <w:r w:rsidRPr="007F6363">
              <w:rPr>
                <w:sz w:val="24"/>
                <w:szCs w:val="24"/>
              </w:rPr>
              <w:t>.06.2</w:t>
            </w:r>
            <w:r>
              <w:rPr>
                <w:sz w:val="24"/>
                <w:szCs w:val="24"/>
              </w:rPr>
              <w:t>3</w:t>
            </w:r>
            <w:r w:rsidRPr="007F6363">
              <w:rPr>
                <w:sz w:val="24"/>
                <w:szCs w:val="24"/>
              </w:rPr>
              <w:t>г.</w:t>
            </w:r>
          </w:p>
          <w:p w:rsidR="00C620E0" w:rsidRPr="007F6363" w:rsidRDefault="00C620E0" w:rsidP="00C620E0">
            <w:pPr>
              <w:jc w:val="center"/>
              <w:rPr>
                <w:sz w:val="24"/>
                <w:szCs w:val="24"/>
              </w:rPr>
            </w:pPr>
            <w:r>
              <w:rPr>
                <w:sz w:val="24"/>
                <w:szCs w:val="24"/>
              </w:rPr>
              <w:t>22.06</w:t>
            </w:r>
          </w:p>
        </w:tc>
        <w:tc>
          <w:tcPr>
            <w:tcW w:w="1667" w:type="dxa"/>
          </w:tcPr>
          <w:p w:rsidR="00C620E0" w:rsidRPr="007F6363" w:rsidRDefault="00C620E0" w:rsidP="00C620E0">
            <w:pPr>
              <w:jc w:val="center"/>
              <w:rPr>
                <w:sz w:val="24"/>
                <w:szCs w:val="24"/>
              </w:rPr>
            </w:pPr>
            <w:r w:rsidRPr="007F6363">
              <w:rPr>
                <w:sz w:val="24"/>
                <w:szCs w:val="24"/>
              </w:rPr>
              <w:t>Площадь поссовета</w:t>
            </w:r>
            <w:r>
              <w:rPr>
                <w:sz w:val="24"/>
                <w:szCs w:val="24"/>
              </w:rPr>
              <w:t>, все КУ</w:t>
            </w:r>
          </w:p>
        </w:tc>
      </w:tr>
      <w:tr w:rsidR="00C620E0" w:rsidRPr="00464317" w:rsidTr="00C620E0">
        <w:trPr>
          <w:trHeight w:val="570"/>
        </w:trPr>
        <w:tc>
          <w:tcPr>
            <w:tcW w:w="426" w:type="dxa"/>
          </w:tcPr>
          <w:p w:rsidR="00C620E0" w:rsidRDefault="00C620E0" w:rsidP="00C620E0">
            <w:pPr>
              <w:jc w:val="both"/>
              <w:rPr>
                <w:rFonts w:eastAsia="Calibri"/>
                <w:sz w:val="28"/>
                <w:szCs w:val="28"/>
              </w:rPr>
            </w:pPr>
          </w:p>
        </w:tc>
        <w:tc>
          <w:tcPr>
            <w:tcW w:w="6521" w:type="dxa"/>
            <w:gridSpan w:val="3"/>
          </w:tcPr>
          <w:p w:rsidR="00C620E0" w:rsidRPr="00523AFD" w:rsidRDefault="00C620E0" w:rsidP="00C620E0">
            <w:pPr>
              <w:rPr>
                <w:sz w:val="24"/>
                <w:szCs w:val="24"/>
              </w:rPr>
            </w:pPr>
            <w:r>
              <w:rPr>
                <w:sz w:val="24"/>
                <w:szCs w:val="24"/>
              </w:rPr>
              <w:t xml:space="preserve">Юбилей поселка Переволоцкий </w:t>
            </w:r>
            <w:r w:rsidRPr="00523AFD">
              <w:rPr>
                <w:sz w:val="24"/>
                <w:szCs w:val="24"/>
              </w:rPr>
              <w:t>«Теб</w:t>
            </w:r>
            <w:r>
              <w:rPr>
                <w:sz w:val="24"/>
                <w:szCs w:val="24"/>
              </w:rPr>
              <w:t>я</w:t>
            </w:r>
            <w:r w:rsidRPr="00523AFD">
              <w:rPr>
                <w:sz w:val="24"/>
                <w:szCs w:val="24"/>
              </w:rPr>
              <w:t>, поселок</w:t>
            </w:r>
            <w:r>
              <w:rPr>
                <w:sz w:val="24"/>
                <w:szCs w:val="24"/>
              </w:rPr>
              <w:t>,</w:t>
            </w:r>
            <w:r w:rsidRPr="00523AFD">
              <w:rPr>
                <w:sz w:val="24"/>
                <w:szCs w:val="24"/>
              </w:rPr>
              <w:t xml:space="preserve"> </w:t>
            </w:r>
            <w:r>
              <w:rPr>
                <w:sz w:val="24"/>
                <w:szCs w:val="24"/>
              </w:rPr>
              <w:t>поздравляю</w:t>
            </w:r>
            <w:r w:rsidRPr="00523AFD">
              <w:rPr>
                <w:sz w:val="24"/>
                <w:szCs w:val="24"/>
              </w:rPr>
              <w:t>!»</w:t>
            </w:r>
            <w:r>
              <w:rPr>
                <w:sz w:val="24"/>
                <w:szCs w:val="24"/>
              </w:rPr>
              <w:t>.</w:t>
            </w:r>
          </w:p>
        </w:tc>
        <w:tc>
          <w:tcPr>
            <w:tcW w:w="1559" w:type="dxa"/>
          </w:tcPr>
          <w:p w:rsidR="00C620E0" w:rsidRPr="007F6363" w:rsidRDefault="00C620E0" w:rsidP="00C620E0">
            <w:pPr>
              <w:jc w:val="center"/>
              <w:rPr>
                <w:sz w:val="24"/>
                <w:szCs w:val="24"/>
              </w:rPr>
            </w:pPr>
            <w:r>
              <w:rPr>
                <w:sz w:val="24"/>
                <w:szCs w:val="24"/>
              </w:rPr>
              <w:t>24.06.23 г.</w:t>
            </w:r>
          </w:p>
        </w:tc>
        <w:tc>
          <w:tcPr>
            <w:tcW w:w="1667" w:type="dxa"/>
          </w:tcPr>
          <w:p w:rsidR="00C620E0" w:rsidRPr="007F6363" w:rsidRDefault="00C620E0" w:rsidP="00C620E0">
            <w:pPr>
              <w:jc w:val="center"/>
              <w:rPr>
                <w:sz w:val="24"/>
                <w:szCs w:val="24"/>
              </w:rPr>
            </w:pPr>
            <w:r>
              <w:rPr>
                <w:sz w:val="24"/>
                <w:szCs w:val="24"/>
              </w:rPr>
              <w:t>Площадь поссовета</w:t>
            </w:r>
          </w:p>
        </w:tc>
      </w:tr>
      <w:tr w:rsidR="00C620E0" w:rsidRPr="00464317" w:rsidTr="00C620E0">
        <w:trPr>
          <w:trHeight w:val="285"/>
        </w:trPr>
        <w:tc>
          <w:tcPr>
            <w:tcW w:w="426" w:type="dxa"/>
          </w:tcPr>
          <w:p w:rsidR="00C620E0" w:rsidRDefault="00C620E0" w:rsidP="00C620E0">
            <w:pPr>
              <w:jc w:val="both"/>
              <w:rPr>
                <w:rFonts w:eastAsia="Calibri"/>
                <w:sz w:val="28"/>
                <w:szCs w:val="28"/>
              </w:rPr>
            </w:pPr>
          </w:p>
        </w:tc>
        <w:tc>
          <w:tcPr>
            <w:tcW w:w="6521" w:type="dxa"/>
            <w:gridSpan w:val="3"/>
          </w:tcPr>
          <w:p w:rsidR="00C620E0" w:rsidRDefault="00C620E0" w:rsidP="00C620E0">
            <w:pPr>
              <w:jc w:val="center"/>
              <w:rPr>
                <w:sz w:val="24"/>
                <w:szCs w:val="24"/>
              </w:rPr>
            </w:pPr>
            <w:r>
              <w:rPr>
                <w:sz w:val="24"/>
                <w:szCs w:val="24"/>
              </w:rPr>
              <w:t>Концертная программа «День семьи, любви и верности».</w:t>
            </w:r>
          </w:p>
        </w:tc>
        <w:tc>
          <w:tcPr>
            <w:tcW w:w="1559" w:type="dxa"/>
          </w:tcPr>
          <w:p w:rsidR="00C620E0" w:rsidRDefault="00C620E0" w:rsidP="00C620E0">
            <w:pPr>
              <w:jc w:val="center"/>
              <w:rPr>
                <w:sz w:val="24"/>
                <w:szCs w:val="24"/>
              </w:rPr>
            </w:pPr>
            <w:r>
              <w:rPr>
                <w:sz w:val="24"/>
                <w:szCs w:val="24"/>
              </w:rPr>
              <w:t>08.07.2023</w:t>
            </w:r>
          </w:p>
        </w:tc>
        <w:tc>
          <w:tcPr>
            <w:tcW w:w="1667" w:type="dxa"/>
          </w:tcPr>
          <w:p w:rsidR="00C620E0" w:rsidRDefault="00C620E0" w:rsidP="00C620E0">
            <w:pPr>
              <w:jc w:val="center"/>
              <w:rPr>
                <w:sz w:val="24"/>
                <w:szCs w:val="24"/>
              </w:rPr>
            </w:pPr>
            <w:r>
              <w:rPr>
                <w:sz w:val="24"/>
                <w:szCs w:val="24"/>
              </w:rPr>
              <w:t>Все КУ</w:t>
            </w:r>
          </w:p>
        </w:tc>
      </w:tr>
      <w:tr w:rsidR="00C620E0" w:rsidRPr="00464317" w:rsidTr="00C620E0">
        <w:trPr>
          <w:trHeight w:val="258"/>
        </w:trPr>
        <w:tc>
          <w:tcPr>
            <w:tcW w:w="426" w:type="dxa"/>
          </w:tcPr>
          <w:p w:rsidR="00C620E0" w:rsidRDefault="00C620E0" w:rsidP="00C620E0">
            <w:pPr>
              <w:jc w:val="both"/>
              <w:rPr>
                <w:rFonts w:eastAsia="Calibri"/>
                <w:sz w:val="28"/>
                <w:szCs w:val="28"/>
              </w:rPr>
            </w:pPr>
          </w:p>
        </w:tc>
        <w:tc>
          <w:tcPr>
            <w:tcW w:w="6521" w:type="dxa"/>
            <w:gridSpan w:val="3"/>
          </w:tcPr>
          <w:p w:rsidR="00C620E0" w:rsidRDefault="00C620E0" w:rsidP="00C620E0">
            <w:pPr>
              <w:jc w:val="center"/>
              <w:rPr>
                <w:sz w:val="24"/>
                <w:szCs w:val="24"/>
              </w:rPr>
            </w:pPr>
            <w:r>
              <w:rPr>
                <w:sz w:val="24"/>
                <w:szCs w:val="24"/>
              </w:rPr>
              <w:t xml:space="preserve">Детский праздник «Сабантуй» </w:t>
            </w:r>
          </w:p>
        </w:tc>
        <w:tc>
          <w:tcPr>
            <w:tcW w:w="1559" w:type="dxa"/>
          </w:tcPr>
          <w:p w:rsidR="00C620E0" w:rsidRDefault="00C620E0" w:rsidP="00C620E0">
            <w:pPr>
              <w:jc w:val="center"/>
              <w:rPr>
                <w:sz w:val="24"/>
                <w:szCs w:val="24"/>
              </w:rPr>
            </w:pPr>
            <w:r>
              <w:rPr>
                <w:sz w:val="24"/>
                <w:szCs w:val="24"/>
              </w:rPr>
              <w:t>июль</w:t>
            </w:r>
          </w:p>
        </w:tc>
        <w:tc>
          <w:tcPr>
            <w:tcW w:w="1667" w:type="dxa"/>
          </w:tcPr>
          <w:p w:rsidR="00C620E0" w:rsidRDefault="00C620E0" w:rsidP="00C620E0">
            <w:pPr>
              <w:jc w:val="center"/>
              <w:rPr>
                <w:sz w:val="24"/>
                <w:szCs w:val="24"/>
              </w:rPr>
            </w:pPr>
            <w:r>
              <w:rPr>
                <w:sz w:val="24"/>
                <w:szCs w:val="24"/>
              </w:rPr>
              <w:t xml:space="preserve">2-Зубочистенский СК, </w:t>
            </w:r>
          </w:p>
          <w:p w:rsidR="00C620E0" w:rsidRDefault="00C620E0" w:rsidP="00C620E0">
            <w:pPr>
              <w:jc w:val="center"/>
              <w:rPr>
                <w:sz w:val="24"/>
                <w:szCs w:val="24"/>
              </w:rPr>
            </w:pPr>
            <w:proofErr w:type="spellStart"/>
            <w:r>
              <w:rPr>
                <w:sz w:val="24"/>
                <w:szCs w:val="24"/>
              </w:rPr>
              <w:t>Чесноковский</w:t>
            </w:r>
            <w:proofErr w:type="spellEnd"/>
            <w:r>
              <w:rPr>
                <w:sz w:val="24"/>
                <w:szCs w:val="24"/>
              </w:rPr>
              <w:t xml:space="preserve"> СК</w:t>
            </w:r>
          </w:p>
        </w:tc>
      </w:tr>
      <w:tr w:rsidR="00C620E0" w:rsidRPr="00464317" w:rsidTr="00C620E0">
        <w:trPr>
          <w:trHeight w:val="285"/>
        </w:trPr>
        <w:tc>
          <w:tcPr>
            <w:tcW w:w="426" w:type="dxa"/>
          </w:tcPr>
          <w:p w:rsidR="00C620E0" w:rsidRDefault="00C620E0" w:rsidP="00C620E0">
            <w:pPr>
              <w:jc w:val="both"/>
              <w:rPr>
                <w:rFonts w:eastAsia="Calibri"/>
                <w:sz w:val="28"/>
                <w:szCs w:val="28"/>
              </w:rPr>
            </w:pPr>
          </w:p>
        </w:tc>
        <w:tc>
          <w:tcPr>
            <w:tcW w:w="6521" w:type="dxa"/>
            <w:gridSpan w:val="3"/>
          </w:tcPr>
          <w:p w:rsidR="00C620E0" w:rsidRDefault="00C620E0" w:rsidP="00C620E0">
            <w:pPr>
              <w:jc w:val="center"/>
              <w:rPr>
                <w:sz w:val="24"/>
                <w:szCs w:val="24"/>
              </w:rPr>
            </w:pPr>
            <w:r>
              <w:rPr>
                <w:sz w:val="24"/>
                <w:szCs w:val="24"/>
              </w:rPr>
              <w:t>Информационная программа «Флаг державы – символ славы»</w:t>
            </w:r>
          </w:p>
        </w:tc>
        <w:tc>
          <w:tcPr>
            <w:tcW w:w="1559" w:type="dxa"/>
          </w:tcPr>
          <w:p w:rsidR="00C620E0" w:rsidRDefault="00C620E0" w:rsidP="00C620E0">
            <w:pPr>
              <w:jc w:val="center"/>
              <w:rPr>
                <w:sz w:val="24"/>
                <w:szCs w:val="24"/>
              </w:rPr>
            </w:pPr>
            <w:r>
              <w:rPr>
                <w:sz w:val="24"/>
                <w:szCs w:val="24"/>
              </w:rPr>
              <w:t>август</w:t>
            </w:r>
          </w:p>
        </w:tc>
        <w:tc>
          <w:tcPr>
            <w:tcW w:w="1667" w:type="dxa"/>
          </w:tcPr>
          <w:p w:rsidR="00C620E0" w:rsidRDefault="00C620E0" w:rsidP="00C620E0">
            <w:pPr>
              <w:jc w:val="center"/>
              <w:rPr>
                <w:sz w:val="24"/>
                <w:szCs w:val="24"/>
              </w:rPr>
            </w:pPr>
            <w:r>
              <w:rPr>
                <w:sz w:val="24"/>
                <w:szCs w:val="24"/>
              </w:rPr>
              <w:t>Все КУ</w:t>
            </w:r>
          </w:p>
        </w:tc>
      </w:tr>
      <w:tr w:rsidR="00C620E0" w:rsidRPr="00464317" w:rsidTr="00C620E0">
        <w:trPr>
          <w:trHeight w:val="299"/>
        </w:trPr>
        <w:tc>
          <w:tcPr>
            <w:tcW w:w="426" w:type="dxa"/>
          </w:tcPr>
          <w:p w:rsidR="00C620E0" w:rsidRDefault="00C620E0" w:rsidP="00C620E0">
            <w:pPr>
              <w:jc w:val="both"/>
              <w:rPr>
                <w:rFonts w:eastAsia="Calibri"/>
                <w:sz w:val="28"/>
                <w:szCs w:val="28"/>
              </w:rPr>
            </w:pPr>
          </w:p>
        </w:tc>
        <w:tc>
          <w:tcPr>
            <w:tcW w:w="6521" w:type="dxa"/>
            <w:gridSpan w:val="3"/>
          </w:tcPr>
          <w:p w:rsidR="00C620E0" w:rsidRDefault="00C620E0" w:rsidP="00C620E0">
            <w:pPr>
              <w:jc w:val="center"/>
              <w:rPr>
                <w:sz w:val="24"/>
                <w:szCs w:val="24"/>
              </w:rPr>
            </w:pPr>
            <w:r>
              <w:rPr>
                <w:sz w:val="24"/>
                <w:szCs w:val="24"/>
              </w:rPr>
              <w:t>«Беслан-боль и скорбь планеты». Познавательные  мероприятия, посвященные антитеррору.</w:t>
            </w:r>
          </w:p>
        </w:tc>
        <w:tc>
          <w:tcPr>
            <w:tcW w:w="1559" w:type="dxa"/>
          </w:tcPr>
          <w:p w:rsidR="00C620E0" w:rsidRDefault="00C620E0" w:rsidP="00C620E0">
            <w:pPr>
              <w:jc w:val="center"/>
              <w:rPr>
                <w:sz w:val="24"/>
                <w:szCs w:val="24"/>
              </w:rPr>
            </w:pPr>
            <w:r>
              <w:rPr>
                <w:sz w:val="24"/>
                <w:szCs w:val="24"/>
              </w:rPr>
              <w:t>2 сентября</w:t>
            </w:r>
          </w:p>
        </w:tc>
        <w:tc>
          <w:tcPr>
            <w:tcW w:w="1667" w:type="dxa"/>
          </w:tcPr>
          <w:p w:rsidR="00C620E0" w:rsidRDefault="00C620E0" w:rsidP="00C620E0">
            <w:pPr>
              <w:jc w:val="center"/>
              <w:rPr>
                <w:sz w:val="24"/>
                <w:szCs w:val="24"/>
              </w:rPr>
            </w:pPr>
            <w:r>
              <w:rPr>
                <w:sz w:val="24"/>
                <w:szCs w:val="24"/>
              </w:rPr>
              <w:t>Все учреждения культуры</w:t>
            </w:r>
          </w:p>
        </w:tc>
      </w:tr>
      <w:tr w:rsidR="00C620E0" w:rsidRPr="00464317" w:rsidTr="00C620E0">
        <w:trPr>
          <w:trHeight w:val="572"/>
        </w:trPr>
        <w:tc>
          <w:tcPr>
            <w:tcW w:w="426" w:type="dxa"/>
          </w:tcPr>
          <w:p w:rsidR="00C620E0" w:rsidRDefault="00C620E0" w:rsidP="00C620E0">
            <w:pPr>
              <w:jc w:val="both"/>
              <w:rPr>
                <w:rFonts w:eastAsia="Calibri"/>
                <w:sz w:val="28"/>
                <w:szCs w:val="28"/>
              </w:rPr>
            </w:pPr>
          </w:p>
        </w:tc>
        <w:tc>
          <w:tcPr>
            <w:tcW w:w="6521" w:type="dxa"/>
            <w:gridSpan w:val="3"/>
          </w:tcPr>
          <w:p w:rsidR="00C620E0" w:rsidRPr="002D65E3" w:rsidRDefault="00C620E0" w:rsidP="00C620E0">
            <w:pPr>
              <w:shd w:val="clear" w:color="auto" w:fill="FFFFFF"/>
              <w:overflowPunct/>
              <w:autoSpaceDE/>
              <w:autoSpaceDN/>
              <w:adjustRightInd/>
              <w:spacing w:after="408"/>
              <w:outlineLvl w:val="1"/>
              <w:rPr>
                <w:sz w:val="24"/>
                <w:szCs w:val="24"/>
              </w:rPr>
            </w:pPr>
            <w:r w:rsidRPr="002D65E3">
              <w:rPr>
                <w:bCs/>
                <w:sz w:val="24"/>
                <w:szCs w:val="28"/>
              </w:rPr>
              <w:t>Мероприятие,  приуроченное ко Дню окончания</w:t>
            </w:r>
            <w:proofErr w:type="gramStart"/>
            <w:r w:rsidRPr="002D65E3">
              <w:rPr>
                <w:bCs/>
                <w:sz w:val="24"/>
                <w:szCs w:val="28"/>
              </w:rPr>
              <w:t xml:space="preserve"> В</w:t>
            </w:r>
            <w:proofErr w:type="gramEnd"/>
            <w:r w:rsidRPr="002D65E3">
              <w:rPr>
                <w:bCs/>
                <w:sz w:val="24"/>
                <w:szCs w:val="28"/>
              </w:rPr>
              <w:t>торой мировой войны. Акция «Цветы на воде».</w:t>
            </w:r>
          </w:p>
        </w:tc>
        <w:tc>
          <w:tcPr>
            <w:tcW w:w="1559" w:type="dxa"/>
          </w:tcPr>
          <w:p w:rsidR="00C620E0" w:rsidRPr="002D65E3" w:rsidRDefault="00C620E0" w:rsidP="00C620E0">
            <w:pPr>
              <w:jc w:val="center"/>
              <w:rPr>
                <w:sz w:val="24"/>
                <w:szCs w:val="24"/>
              </w:rPr>
            </w:pPr>
            <w:r>
              <w:rPr>
                <w:sz w:val="24"/>
                <w:szCs w:val="24"/>
              </w:rPr>
              <w:t>3</w:t>
            </w:r>
            <w:r w:rsidRPr="002D65E3">
              <w:rPr>
                <w:sz w:val="24"/>
                <w:szCs w:val="24"/>
              </w:rPr>
              <w:t xml:space="preserve"> </w:t>
            </w:r>
            <w:r>
              <w:rPr>
                <w:sz w:val="24"/>
                <w:szCs w:val="24"/>
              </w:rPr>
              <w:t>сентября</w:t>
            </w:r>
          </w:p>
        </w:tc>
        <w:tc>
          <w:tcPr>
            <w:tcW w:w="1667" w:type="dxa"/>
          </w:tcPr>
          <w:p w:rsidR="00C620E0" w:rsidRPr="002D65E3" w:rsidRDefault="00C620E0" w:rsidP="00C620E0">
            <w:pPr>
              <w:jc w:val="center"/>
              <w:rPr>
                <w:sz w:val="24"/>
                <w:szCs w:val="24"/>
              </w:rPr>
            </w:pPr>
            <w:r>
              <w:rPr>
                <w:sz w:val="24"/>
                <w:szCs w:val="24"/>
              </w:rPr>
              <w:t>Все КУ</w:t>
            </w:r>
          </w:p>
        </w:tc>
      </w:tr>
      <w:tr w:rsidR="00C620E0" w:rsidRPr="00464317" w:rsidTr="00C620E0">
        <w:trPr>
          <w:trHeight w:val="159"/>
        </w:trPr>
        <w:tc>
          <w:tcPr>
            <w:tcW w:w="426" w:type="dxa"/>
          </w:tcPr>
          <w:p w:rsidR="00C620E0" w:rsidRDefault="00C620E0" w:rsidP="00C620E0">
            <w:pPr>
              <w:jc w:val="both"/>
              <w:rPr>
                <w:rFonts w:eastAsia="Calibri"/>
                <w:sz w:val="28"/>
                <w:szCs w:val="28"/>
              </w:rPr>
            </w:pPr>
          </w:p>
        </w:tc>
        <w:tc>
          <w:tcPr>
            <w:tcW w:w="6521" w:type="dxa"/>
            <w:gridSpan w:val="3"/>
          </w:tcPr>
          <w:p w:rsidR="00C620E0" w:rsidRPr="00495962" w:rsidRDefault="00C620E0" w:rsidP="00C620E0">
            <w:pPr>
              <w:rPr>
                <w:sz w:val="24"/>
                <w:szCs w:val="24"/>
              </w:rPr>
            </w:pPr>
            <w:proofErr w:type="spellStart"/>
            <w:proofErr w:type="gramStart"/>
            <w:r w:rsidRPr="00495962">
              <w:rPr>
                <w:sz w:val="24"/>
                <w:szCs w:val="24"/>
              </w:rPr>
              <w:t>Концертно</w:t>
            </w:r>
            <w:proofErr w:type="spellEnd"/>
            <w:r>
              <w:rPr>
                <w:sz w:val="24"/>
                <w:szCs w:val="24"/>
              </w:rPr>
              <w:t xml:space="preserve"> </w:t>
            </w:r>
            <w:r w:rsidRPr="00495962">
              <w:rPr>
                <w:sz w:val="24"/>
                <w:szCs w:val="24"/>
              </w:rPr>
              <w:t>-</w:t>
            </w:r>
            <w:r>
              <w:rPr>
                <w:sz w:val="24"/>
                <w:szCs w:val="24"/>
              </w:rPr>
              <w:t xml:space="preserve"> </w:t>
            </w:r>
            <w:r w:rsidRPr="00495962">
              <w:rPr>
                <w:sz w:val="24"/>
                <w:szCs w:val="24"/>
              </w:rPr>
              <w:t>развлекательная</w:t>
            </w:r>
            <w:proofErr w:type="gramEnd"/>
            <w:r w:rsidRPr="00495962">
              <w:rPr>
                <w:sz w:val="24"/>
                <w:szCs w:val="24"/>
              </w:rPr>
              <w:t xml:space="preserve"> программа «Тряхнем стариной</w:t>
            </w:r>
            <w:r>
              <w:rPr>
                <w:sz w:val="24"/>
                <w:szCs w:val="24"/>
              </w:rPr>
              <w:t>!</w:t>
            </w:r>
            <w:r w:rsidRPr="00495962">
              <w:rPr>
                <w:sz w:val="24"/>
                <w:szCs w:val="24"/>
              </w:rPr>
              <w:t>»</w:t>
            </w:r>
          </w:p>
        </w:tc>
        <w:tc>
          <w:tcPr>
            <w:tcW w:w="1559" w:type="dxa"/>
          </w:tcPr>
          <w:p w:rsidR="00C620E0" w:rsidRPr="007F6363" w:rsidRDefault="00C620E0" w:rsidP="00C620E0">
            <w:pPr>
              <w:jc w:val="center"/>
              <w:rPr>
                <w:sz w:val="24"/>
                <w:szCs w:val="24"/>
              </w:rPr>
            </w:pPr>
            <w:r w:rsidRPr="007F6363">
              <w:rPr>
                <w:sz w:val="24"/>
                <w:szCs w:val="24"/>
              </w:rPr>
              <w:t>01.10.2</w:t>
            </w:r>
            <w:r>
              <w:rPr>
                <w:sz w:val="24"/>
                <w:szCs w:val="24"/>
              </w:rPr>
              <w:t>3</w:t>
            </w:r>
            <w:r w:rsidRPr="007F6363">
              <w:rPr>
                <w:sz w:val="24"/>
                <w:szCs w:val="24"/>
              </w:rPr>
              <w:t>г.</w:t>
            </w:r>
          </w:p>
        </w:tc>
        <w:tc>
          <w:tcPr>
            <w:tcW w:w="1667" w:type="dxa"/>
          </w:tcPr>
          <w:p w:rsidR="00C620E0" w:rsidRPr="007F6363" w:rsidRDefault="00C620E0" w:rsidP="00C620E0">
            <w:pPr>
              <w:jc w:val="center"/>
              <w:rPr>
                <w:sz w:val="24"/>
                <w:szCs w:val="24"/>
              </w:rPr>
            </w:pPr>
            <w:r w:rsidRPr="007F6363">
              <w:rPr>
                <w:sz w:val="24"/>
                <w:szCs w:val="24"/>
              </w:rPr>
              <w:t>РЦКД «Геолог»</w:t>
            </w:r>
            <w:r>
              <w:rPr>
                <w:sz w:val="24"/>
                <w:szCs w:val="24"/>
              </w:rPr>
              <w:t>, все КУ</w:t>
            </w:r>
          </w:p>
        </w:tc>
      </w:tr>
      <w:tr w:rsidR="00C620E0" w:rsidRPr="00464317" w:rsidTr="00C620E0">
        <w:trPr>
          <w:trHeight w:val="554"/>
        </w:trPr>
        <w:tc>
          <w:tcPr>
            <w:tcW w:w="426" w:type="dxa"/>
          </w:tcPr>
          <w:p w:rsidR="00C620E0" w:rsidRDefault="00C620E0" w:rsidP="00C620E0">
            <w:pPr>
              <w:jc w:val="both"/>
              <w:rPr>
                <w:rFonts w:eastAsia="Calibri"/>
                <w:sz w:val="28"/>
                <w:szCs w:val="28"/>
              </w:rPr>
            </w:pPr>
          </w:p>
        </w:tc>
        <w:tc>
          <w:tcPr>
            <w:tcW w:w="6521" w:type="dxa"/>
            <w:gridSpan w:val="3"/>
          </w:tcPr>
          <w:p w:rsidR="00C620E0" w:rsidRPr="007F6363" w:rsidRDefault="00C620E0" w:rsidP="00C620E0">
            <w:pPr>
              <w:rPr>
                <w:sz w:val="24"/>
                <w:szCs w:val="24"/>
              </w:rPr>
            </w:pPr>
            <w:r w:rsidRPr="007F6363">
              <w:rPr>
                <w:sz w:val="24"/>
                <w:szCs w:val="24"/>
              </w:rPr>
              <w:t>Концертная программа</w:t>
            </w:r>
            <w:r>
              <w:rPr>
                <w:sz w:val="24"/>
                <w:szCs w:val="24"/>
              </w:rPr>
              <w:t>, посвященная учителю и наставника</w:t>
            </w:r>
            <w:r w:rsidRPr="007F6363">
              <w:rPr>
                <w:sz w:val="24"/>
                <w:szCs w:val="24"/>
              </w:rPr>
              <w:t xml:space="preserve"> «Тебе, учитель!»</w:t>
            </w:r>
            <w:r>
              <w:rPr>
                <w:sz w:val="24"/>
                <w:szCs w:val="24"/>
              </w:rPr>
              <w:t>.</w:t>
            </w:r>
          </w:p>
        </w:tc>
        <w:tc>
          <w:tcPr>
            <w:tcW w:w="1559" w:type="dxa"/>
          </w:tcPr>
          <w:p w:rsidR="00C620E0" w:rsidRPr="007F6363" w:rsidRDefault="00C620E0" w:rsidP="00C620E0">
            <w:pPr>
              <w:jc w:val="center"/>
              <w:rPr>
                <w:sz w:val="24"/>
                <w:szCs w:val="24"/>
              </w:rPr>
            </w:pPr>
            <w:r w:rsidRPr="007F6363">
              <w:rPr>
                <w:sz w:val="24"/>
                <w:szCs w:val="24"/>
              </w:rPr>
              <w:t>03.10.2</w:t>
            </w:r>
            <w:r>
              <w:rPr>
                <w:sz w:val="24"/>
                <w:szCs w:val="24"/>
              </w:rPr>
              <w:t>3</w:t>
            </w:r>
            <w:r w:rsidRPr="007F6363">
              <w:rPr>
                <w:sz w:val="24"/>
                <w:szCs w:val="24"/>
              </w:rPr>
              <w:t>г.</w:t>
            </w:r>
          </w:p>
        </w:tc>
        <w:tc>
          <w:tcPr>
            <w:tcW w:w="1667" w:type="dxa"/>
          </w:tcPr>
          <w:p w:rsidR="00C620E0" w:rsidRPr="007F6363" w:rsidRDefault="00C620E0" w:rsidP="00C620E0">
            <w:pPr>
              <w:jc w:val="center"/>
              <w:rPr>
                <w:sz w:val="24"/>
                <w:szCs w:val="24"/>
              </w:rPr>
            </w:pPr>
            <w:r w:rsidRPr="007F6363">
              <w:rPr>
                <w:sz w:val="24"/>
                <w:szCs w:val="24"/>
              </w:rPr>
              <w:t>РЦКД «Геолог»</w:t>
            </w:r>
          </w:p>
        </w:tc>
      </w:tr>
      <w:tr w:rsidR="00C620E0" w:rsidRPr="00464317" w:rsidTr="00C620E0">
        <w:trPr>
          <w:trHeight w:val="190"/>
        </w:trPr>
        <w:tc>
          <w:tcPr>
            <w:tcW w:w="426" w:type="dxa"/>
          </w:tcPr>
          <w:p w:rsidR="00C620E0" w:rsidRDefault="00C620E0" w:rsidP="00C620E0">
            <w:pPr>
              <w:jc w:val="both"/>
              <w:rPr>
                <w:rFonts w:eastAsia="Calibri"/>
                <w:sz w:val="28"/>
                <w:szCs w:val="28"/>
              </w:rPr>
            </w:pPr>
          </w:p>
        </w:tc>
        <w:tc>
          <w:tcPr>
            <w:tcW w:w="6521" w:type="dxa"/>
            <w:gridSpan w:val="3"/>
          </w:tcPr>
          <w:p w:rsidR="00C620E0" w:rsidRPr="007F6363" w:rsidRDefault="00C620E0" w:rsidP="00C620E0">
            <w:pPr>
              <w:rPr>
                <w:sz w:val="24"/>
                <w:szCs w:val="24"/>
              </w:rPr>
            </w:pPr>
            <w:r w:rsidRPr="007F6363">
              <w:rPr>
                <w:sz w:val="24"/>
                <w:szCs w:val="24"/>
              </w:rPr>
              <w:t xml:space="preserve">Торжественное мероприятие, посвященное Дню </w:t>
            </w:r>
            <w:proofErr w:type="gramStart"/>
            <w:r w:rsidRPr="007F6363">
              <w:rPr>
                <w:sz w:val="24"/>
                <w:szCs w:val="24"/>
              </w:rPr>
              <w:t>с</w:t>
            </w:r>
            <w:proofErr w:type="gramEnd"/>
            <w:r w:rsidRPr="007F6363">
              <w:rPr>
                <w:sz w:val="24"/>
                <w:szCs w:val="24"/>
              </w:rPr>
              <w:t>/</w:t>
            </w:r>
            <w:proofErr w:type="spellStart"/>
            <w:r w:rsidRPr="007F6363">
              <w:rPr>
                <w:sz w:val="24"/>
                <w:szCs w:val="24"/>
              </w:rPr>
              <w:t>х</w:t>
            </w:r>
            <w:proofErr w:type="spellEnd"/>
            <w:r w:rsidRPr="007F6363">
              <w:rPr>
                <w:sz w:val="24"/>
                <w:szCs w:val="24"/>
              </w:rPr>
              <w:t xml:space="preserve"> «Слава </w:t>
            </w:r>
            <w:r w:rsidRPr="007F6363">
              <w:rPr>
                <w:sz w:val="24"/>
                <w:szCs w:val="24"/>
              </w:rPr>
              <w:lastRenderedPageBreak/>
              <w:t>труду крестьянскому»</w:t>
            </w:r>
            <w:r>
              <w:rPr>
                <w:sz w:val="24"/>
                <w:szCs w:val="24"/>
              </w:rPr>
              <w:t>.</w:t>
            </w:r>
          </w:p>
        </w:tc>
        <w:tc>
          <w:tcPr>
            <w:tcW w:w="1559" w:type="dxa"/>
          </w:tcPr>
          <w:p w:rsidR="00C620E0" w:rsidRPr="007F6363" w:rsidRDefault="00C620E0" w:rsidP="00C620E0">
            <w:pPr>
              <w:jc w:val="center"/>
              <w:rPr>
                <w:sz w:val="24"/>
                <w:szCs w:val="24"/>
              </w:rPr>
            </w:pPr>
            <w:r w:rsidRPr="007F6363">
              <w:rPr>
                <w:sz w:val="24"/>
                <w:szCs w:val="24"/>
              </w:rPr>
              <w:lastRenderedPageBreak/>
              <w:t>октябрь</w:t>
            </w:r>
          </w:p>
        </w:tc>
        <w:tc>
          <w:tcPr>
            <w:tcW w:w="1667" w:type="dxa"/>
          </w:tcPr>
          <w:p w:rsidR="00C620E0" w:rsidRPr="007F6363" w:rsidRDefault="00C620E0" w:rsidP="00C620E0">
            <w:pPr>
              <w:jc w:val="center"/>
              <w:rPr>
                <w:sz w:val="24"/>
                <w:szCs w:val="24"/>
              </w:rPr>
            </w:pPr>
            <w:r w:rsidRPr="007F6363">
              <w:rPr>
                <w:sz w:val="24"/>
                <w:szCs w:val="24"/>
              </w:rPr>
              <w:t xml:space="preserve">РЦКД </w:t>
            </w:r>
            <w:r w:rsidRPr="007F6363">
              <w:rPr>
                <w:sz w:val="24"/>
                <w:szCs w:val="24"/>
              </w:rPr>
              <w:lastRenderedPageBreak/>
              <w:t>«Геолог»</w:t>
            </w:r>
          </w:p>
        </w:tc>
      </w:tr>
      <w:tr w:rsidR="00C620E0" w:rsidRPr="00464317" w:rsidTr="00C620E0">
        <w:trPr>
          <w:trHeight w:val="624"/>
        </w:trPr>
        <w:tc>
          <w:tcPr>
            <w:tcW w:w="426" w:type="dxa"/>
          </w:tcPr>
          <w:p w:rsidR="00C620E0" w:rsidRDefault="00C620E0" w:rsidP="00C620E0">
            <w:pPr>
              <w:jc w:val="both"/>
              <w:rPr>
                <w:rFonts w:eastAsia="Calibri"/>
                <w:sz w:val="28"/>
                <w:szCs w:val="28"/>
              </w:rPr>
            </w:pPr>
          </w:p>
        </w:tc>
        <w:tc>
          <w:tcPr>
            <w:tcW w:w="6521" w:type="dxa"/>
            <w:gridSpan w:val="3"/>
          </w:tcPr>
          <w:p w:rsidR="00C620E0" w:rsidRPr="007F6363" w:rsidRDefault="00C620E0" w:rsidP="00C620E0">
            <w:pPr>
              <w:rPr>
                <w:sz w:val="24"/>
                <w:szCs w:val="24"/>
              </w:rPr>
            </w:pPr>
            <w:r w:rsidRPr="007F6363">
              <w:rPr>
                <w:sz w:val="24"/>
                <w:szCs w:val="24"/>
              </w:rPr>
              <w:t>«Лейся</w:t>
            </w:r>
            <w:r>
              <w:rPr>
                <w:sz w:val="24"/>
                <w:szCs w:val="24"/>
              </w:rPr>
              <w:t>,</w:t>
            </w:r>
            <w:r w:rsidRPr="007F6363">
              <w:rPr>
                <w:sz w:val="24"/>
                <w:szCs w:val="24"/>
              </w:rPr>
              <w:t xml:space="preserve"> песня</w:t>
            </w:r>
            <w:r>
              <w:rPr>
                <w:sz w:val="24"/>
                <w:szCs w:val="24"/>
              </w:rPr>
              <w:t>!</w:t>
            </w:r>
            <w:r w:rsidRPr="007F6363">
              <w:rPr>
                <w:sz w:val="24"/>
                <w:szCs w:val="24"/>
              </w:rPr>
              <w:t>» районный конкурс вокально-хоровых коллективов</w:t>
            </w:r>
            <w:r>
              <w:rPr>
                <w:sz w:val="24"/>
                <w:szCs w:val="24"/>
              </w:rPr>
              <w:t>.</w:t>
            </w:r>
          </w:p>
        </w:tc>
        <w:tc>
          <w:tcPr>
            <w:tcW w:w="1559" w:type="dxa"/>
          </w:tcPr>
          <w:p w:rsidR="00C620E0" w:rsidRPr="007F6363" w:rsidRDefault="00C620E0" w:rsidP="00C620E0">
            <w:pPr>
              <w:jc w:val="center"/>
              <w:rPr>
                <w:sz w:val="24"/>
                <w:szCs w:val="24"/>
              </w:rPr>
            </w:pPr>
            <w:r w:rsidRPr="007F6363">
              <w:rPr>
                <w:sz w:val="24"/>
                <w:szCs w:val="24"/>
              </w:rPr>
              <w:t>ноябрь</w:t>
            </w:r>
          </w:p>
        </w:tc>
        <w:tc>
          <w:tcPr>
            <w:tcW w:w="1667" w:type="dxa"/>
          </w:tcPr>
          <w:p w:rsidR="00C620E0" w:rsidRPr="007F6363" w:rsidRDefault="00C620E0" w:rsidP="00C620E0">
            <w:pPr>
              <w:jc w:val="center"/>
              <w:rPr>
                <w:sz w:val="24"/>
                <w:szCs w:val="24"/>
              </w:rPr>
            </w:pPr>
            <w:r w:rsidRPr="007F6363">
              <w:rPr>
                <w:sz w:val="24"/>
                <w:szCs w:val="24"/>
              </w:rPr>
              <w:t>РЦКД «Геолог»</w:t>
            </w:r>
          </w:p>
        </w:tc>
      </w:tr>
      <w:tr w:rsidR="00C620E0" w:rsidRPr="00464317" w:rsidTr="00C620E0">
        <w:trPr>
          <w:trHeight w:val="231"/>
        </w:trPr>
        <w:tc>
          <w:tcPr>
            <w:tcW w:w="426" w:type="dxa"/>
          </w:tcPr>
          <w:p w:rsidR="00C620E0" w:rsidRDefault="00C620E0" w:rsidP="00C620E0">
            <w:pPr>
              <w:jc w:val="both"/>
              <w:rPr>
                <w:rFonts w:eastAsia="Calibri"/>
                <w:sz w:val="28"/>
                <w:szCs w:val="28"/>
              </w:rPr>
            </w:pPr>
          </w:p>
        </w:tc>
        <w:tc>
          <w:tcPr>
            <w:tcW w:w="6521" w:type="dxa"/>
            <w:gridSpan w:val="3"/>
          </w:tcPr>
          <w:p w:rsidR="00C620E0" w:rsidRPr="007F6363" w:rsidRDefault="00C620E0" w:rsidP="00C620E0">
            <w:pPr>
              <w:rPr>
                <w:sz w:val="24"/>
                <w:szCs w:val="24"/>
              </w:rPr>
            </w:pPr>
            <w:r w:rsidRPr="007F6363">
              <w:rPr>
                <w:sz w:val="24"/>
                <w:szCs w:val="24"/>
              </w:rPr>
              <w:t>Концертная программа, посвященная Дню народного единства и согласия «Судьба и Родина едины»</w:t>
            </w:r>
            <w:r>
              <w:rPr>
                <w:sz w:val="24"/>
                <w:szCs w:val="24"/>
              </w:rPr>
              <w:t>.</w:t>
            </w:r>
          </w:p>
        </w:tc>
        <w:tc>
          <w:tcPr>
            <w:tcW w:w="1559" w:type="dxa"/>
          </w:tcPr>
          <w:p w:rsidR="00C620E0" w:rsidRPr="007F6363" w:rsidRDefault="00C620E0" w:rsidP="00C620E0">
            <w:pPr>
              <w:jc w:val="center"/>
              <w:rPr>
                <w:sz w:val="24"/>
                <w:szCs w:val="24"/>
              </w:rPr>
            </w:pPr>
            <w:r w:rsidRPr="007F6363">
              <w:rPr>
                <w:sz w:val="24"/>
                <w:szCs w:val="24"/>
              </w:rPr>
              <w:t>03.11.2</w:t>
            </w:r>
            <w:r>
              <w:rPr>
                <w:sz w:val="24"/>
                <w:szCs w:val="24"/>
              </w:rPr>
              <w:t>3</w:t>
            </w:r>
            <w:r w:rsidRPr="007F6363">
              <w:rPr>
                <w:sz w:val="24"/>
                <w:szCs w:val="24"/>
              </w:rPr>
              <w:t>г.</w:t>
            </w:r>
          </w:p>
        </w:tc>
        <w:tc>
          <w:tcPr>
            <w:tcW w:w="1667" w:type="dxa"/>
          </w:tcPr>
          <w:p w:rsidR="00C620E0" w:rsidRPr="007F6363" w:rsidRDefault="00C620E0" w:rsidP="00C620E0">
            <w:pPr>
              <w:jc w:val="center"/>
              <w:rPr>
                <w:sz w:val="24"/>
                <w:szCs w:val="24"/>
              </w:rPr>
            </w:pPr>
            <w:r w:rsidRPr="007F6363">
              <w:rPr>
                <w:sz w:val="24"/>
                <w:szCs w:val="24"/>
              </w:rPr>
              <w:t>РЦКД «Геолог»</w:t>
            </w:r>
            <w:r>
              <w:rPr>
                <w:sz w:val="24"/>
                <w:szCs w:val="24"/>
              </w:rPr>
              <w:t>.</w:t>
            </w:r>
          </w:p>
        </w:tc>
      </w:tr>
      <w:tr w:rsidR="00C620E0" w:rsidRPr="00464317" w:rsidTr="00C620E0">
        <w:trPr>
          <w:trHeight w:val="529"/>
        </w:trPr>
        <w:tc>
          <w:tcPr>
            <w:tcW w:w="426" w:type="dxa"/>
          </w:tcPr>
          <w:p w:rsidR="00C620E0" w:rsidRDefault="00C620E0" w:rsidP="00C620E0">
            <w:pPr>
              <w:jc w:val="both"/>
              <w:rPr>
                <w:rFonts w:eastAsia="Calibri"/>
                <w:sz w:val="28"/>
                <w:szCs w:val="28"/>
              </w:rPr>
            </w:pPr>
          </w:p>
        </w:tc>
        <w:tc>
          <w:tcPr>
            <w:tcW w:w="6521" w:type="dxa"/>
            <w:gridSpan w:val="3"/>
          </w:tcPr>
          <w:p w:rsidR="00C620E0" w:rsidRPr="007F6363" w:rsidRDefault="00C620E0" w:rsidP="00C620E0">
            <w:pPr>
              <w:rPr>
                <w:sz w:val="24"/>
                <w:szCs w:val="24"/>
              </w:rPr>
            </w:pPr>
            <w:r w:rsidRPr="007F6363">
              <w:rPr>
                <w:sz w:val="24"/>
                <w:szCs w:val="24"/>
              </w:rPr>
              <w:t>Концертная программа, посвященная Дню Российской полиции «Торжественно и памятно»</w:t>
            </w:r>
            <w:r>
              <w:rPr>
                <w:sz w:val="24"/>
                <w:szCs w:val="24"/>
              </w:rPr>
              <w:t>.</w:t>
            </w:r>
          </w:p>
        </w:tc>
        <w:tc>
          <w:tcPr>
            <w:tcW w:w="1559" w:type="dxa"/>
          </w:tcPr>
          <w:p w:rsidR="00C620E0" w:rsidRPr="007F6363" w:rsidRDefault="00C620E0" w:rsidP="00C620E0">
            <w:pPr>
              <w:jc w:val="center"/>
              <w:rPr>
                <w:sz w:val="24"/>
                <w:szCs w:val="24"/>
              </w:rPr>
            </w:pPr>
            <w:r w:rsidRPr="007F6363">
              <w:rPr>
                <w:sz w:val="24"/>
                <w:szCs w:val="24"/>
              </w:rPr>
              <w:t>10.11.2</w:t>
            </w:r>
            <w:r>
              <w:rPr>
                <w:sz w:val="24"/>
                <w:szCs w:val="24"/>
              </w:rPr>
              <w:t>3</w:t>
            </w:r>
            <w:r w:rsidRPr="007F6363">
              <w:rPr>
                <w:sz w:val="24"/>
                <w:szCs w:val="24"/>
              </w:rPr>
              <w:t>г.</w:t>
            </w:r>
          </w:p>
        </w:tc>
        <w:tc>
          <w:tcPr>
            <w:tcW w:w="1667" w:type="dxa"/>
          </w:tcPr>
          <w:p w:rsidR="00C620E0" w:rsidRPr="007F6363" w:rsidRDefault="00C620E0" w:rsidP="00C620E0">
            <w:pPr>
              <w:jc w:val="center"/>
              <w:rPr>
                <w:sz w:val="24"/>
                <w:szCs w:val="24"/>
              </w:rPr>
            </w:pPr>
            <w:r w:rsidRPr="007F6363">
              <w:rPr>
                <w:sz w:val="24"/>
                <w:szCs w:val="24"/>
              </w:rPr>
              <w:t>РЦКД «Геолог»</w:t>
            </w:r>
          </w:p>
        </w:tc>
      </w:tr>
      <w:tr w:rsidR="00C620E0" w:rsidRPr="00464317" w:rsidTr="00C620E0">
        <w:trPr>
          <w:trHeight w:val="502"/>
        </w:trPr>
        <w:tc>
          <w:tcPr>
            <w:tcW w:w="426" w:type="dxa"/>
          </w:tcPr>
          <w:p w:rsidR="00C620E0" w:rsidRDefault="00C620E0" w:rsidP="00C620E0">
            <w:pPr>
              <w:jc w:val="both"/>
              <w:rPr>
                <w:rFonts w:eastAsia="Calibri"/>
                <w:sz w:val="28"/>
                <w:szCs w:val="28"/>
              </w:rPr>
            </w:pPr>
          </w:p>
        </w:tc>
        <w:tc>
          <w:tcPr>
            <w:tcW w:w="6521" w:type="dxa"/>
            <w:gridSpan w:val="3"/>
          </w:tcPr>
          <w:p w:rsidR="00C620E0" w:rsidRPr="007F6363" w:rsidRDefault="00C620E0" w:rsidP="00C620E0">
            <w:pPr>
              <w:rPr>
                <w:sz w:val="24"/>
                <w:szCs w:val="24"/>
              </w:rPr>
            </w:pPr>
            <w:r w:rsidRPr="00F22184">
              <w:rPr>
                <w:color w:val="000000"/>
                <w:sz w:val="24"/>
                <w:szCs w:val="24"/>
              </w:rPr>
              <w:t>«</w:t>
            </w:r>
            <w:r>
              <w:rPr>
                <w:color w:val="000000"/>
                <w:sz w:val="24"/>
                <w:szCs w:val="24"/>
              </w:rPr>
              <w:t>Маме моей родной</w:t>
            </w:r>
            <w:r w:rsidRPr="00F22184">
              <w:rPr>
                <w:color w:val="000000"/>
                <w:sz w:val="24"/>
                <w:szCs w:val="24"/>
              </w:rPr>
              <w:t>…»</w:t>
            </w:r>
            <w:r w:rsidRPr="00F22184">
              <w:rPr>
                <w:sz w:val="24"/>
                <w:szCs w:val="24"/>
              </w:rPr>
              <w:t xml:space="preserve"> концертная программа, посвященная Дню матери</w:t>
            </w:r>
            <w:r>
              <w:rPr>
                <w:sz w:val="24"/>
                <w:szCs w:val="24"/>
              </w:rPr>
              <w:t>.</w:t>
            </w:r>
          </w:p>
        </w:tc>
        <w:tc>
          <w:tcPr>
            <w:tcW w:w="1559" w:type="dxa"/>
          </w:tcPr>
          <w:p w:rsidR="00C620E0" w:rsidRPr="007F6363" w:rsidRDefault="00C620E0" w:rsidP="00C620E0">
            <w:pPr>
              <w:jc w:val="center"/>
              <w:rPr>
                <w:sz w:val="24"/>
                <w:szCs w:val="24"/>
              </w:rPr>
            </w:pPr>
            <w:r>
              <w:rPr>
                <w:sz w:val="24"/>
                <w:szCs w:val="24"/>
              </w:rPr>
              <w:t>24.11.2023</w:t>
            </w:r>
          </w:p>
        </w:tc>
        <w:tc>
          <w:tcPr>
            <w:tcW w:w="1667" w:type="dxa"/>
          </w:tcPr>
          <w:p w:rsidR="00C620E0" w:rsidRPr="007F6363" w:rsidRDefault="00C620E0" w:rsidP="00C620E0">
            <w:pPr>
              <w:jc w:val="center"/>
              <w:rPr>
                <w:sz w:val="24"/>
                <w:szCs w:val="24"/>
              </w:rPr>
            </w:pPr>
            <w:r>
              <w:rPr>
                <w:sz w:val="24"/>
                <w:szCs w:val="24"/>
              </w:rPr>
              <w:t>МЦ «Колос»</w:t>
            </w:r>
          </w:p>
        </w:tc>
      </w:tr>
      <w:tr w:rsidR="00C620E0" w:rsidRPr="00464317" w:rsidTr="00C620E0">
        <w:trPr>
          <w:trHeight w:val="312"/>
        </w:trPr>
        <w:tc>
          <w:tcPr>
            <w:tcW w:w="426" w:type="dxa"/>
          </w:tcPr>
          <w:p w:rsidR="00C620E0" w:rsidRDefault="00C620E0" w:rsidP="00C620E0">
            <w:pPr>
              <w:jc w:val="both"/>
              <w:rPr>
                <w:rFonts w:eastAsia="Calibri"/>
                <w:sz w:val="28"/>
                <w:szCs w:val="28"/>
              </w:rPr>
            </w:pPr>
          </w:p>
        </w:tc>
        <w:tc>
          <w:tcPr>
            <w:tcW w:w="6521" w:type="dxa"/>
            <w:gridSpan w:val="3"/>
          </w:tcPr>
          <w:p w:rsidR="00C620E0" w:rsidRPr="005E1012" w:rsidRDefault="00C620E0" w:rsidP="00C620E0">
            <w:pPr>
              <w:rPr>
                <w:color w:val="000000"/>
                <w:sz w:val="24"/>
                <w:szCs w:val="28"/>
              </w:rPr>
            </w:pPr>
            <w:r w:rsidRPr="005E1012">
              <w:rPr>
                <w:sz w:val="24"/>
                <w:szCs w:val="28"/>
              </w:rPr>
              <w:t xml:space="preserve">Цикл  мероприятий «День памяти жертв политических репрессий». </w:t>
            </w:r>
          </w:p>
        </w:tc>
        <w:tc>
          <w:tcPr>
            <w:tcW w:w="1559" w:type="dxa"/>
          </w:tcPr>
          <w:p w:rsidR="00C620E0" w:rsidRPr="005E1012" w:rsidRDefault="00C620E0" w:rsidP="00C620E0">
            <w:pPr>
              <w:jc w:val="center"/>
              <w:rPr>
                <w:sz w:val="24"/>
                <w:szCs w:val="28"/>
              </w:rPr>
            </w:pPr>
            <w:r w:rsidRPr="005E1012">
              <w:rPr>
                <w:sz w:val="24"/>
                <w:szCs w:val="28"/>
              </w:rPr>
              <w:t>ноябрь</w:t>
            </w:r>
          </w:p>
        </w:tc>
        <w:tc>
          <w:tcPr>
            <w:tcW w:w="1667" w:type="dxa"/>
          </w:tcPr>
          <w:p w:rsidR="00C620E0" w:rsidRDefault="00C620E0" w:rsidP="00C620E0">
            <w:pPr>
              <w:jc w:val="center"/>
              <w:rPr>
                <w:sz w:val="24"/>
                <w:szCs w:val="24"/>
              </w:rPr>
            </w:pPr>
            <w:r>
              <w:rPr>
                <w:sz w:val="24"/>
                <w:szCs w:val="24"/>
              </w:rPr>
              <w:t>ДК, СДК</w:t>
            </w:r>
          </w:p>
        </w:tc>
      </w:tr>
      <w:tr w:rsidR="00C620E0" w:rsidRPr="00464317" w:rsidTr="00C620E0">
        <w:trPr>
          <w:trHeight w:val="131"/>
        </w:trPr>
        <w:tc>
          <w:tcPr>
            <w:tcW w:w="426" w:type="dxa"/>
          </w:tcPr>
          <w:p w:rsidR="00C620E0" w:rsidRDefault="00C620E0" w:rsidP="00C620E0">
            <w:pPr>
              <w:jc w:val="both"/>
              <w:rPr>
                <w:rFonts w:eastAsia="Calibri"/>
                <w:sz w:val="28"/>
                <w:szCs w:val="28"/>
              </w:rPr>
            </w:pPr>
          </w:p>
        </w:tc>
        <w:tc>
          <w:tcPr>
            <w:tcW w:w="6521" w:type="dxa"/>
            <w:gridSpan w:val="3"/>
          </w:tcPr>
          <w:p w:rsidR="00C620E0" w:rsidRPr="00495962" w:rsidRDefault="00C620E0" w:rsidP="00C620E0">
            <w:pPr>
              <w:rPr>
                <w:sz w:val="24"/>
                <w:szCs w:val="24"/>
              </w:rPr>
            </w:pPr>
            <w:r w:rsidRPr="00495962">
              <w:rPr>
                <w:sz w:val="24"/>
                <w:szCs w:val="24"/>
              </w:rPr>
              <w:t>Концертная программа, посвященная Дню Матери</w:t>
            </w:r>
            <w:r>
              <w:rPr>
                <w:sz w:val="24"/>
                <w:szCs w:val="24"/>
              </w:rPr>
              <w:t>.</w:t>
            </w:r>
          </w:p>
        </w:tc>
        <w:tc>
          <w:tcPr>
            <w:tcW w:w="1559" w:type="dxa"/>
          </w:tcPr>
          <w:p w:rsidR="00C620E0" w:rsidRPr="007F6363" w:rsidRDefault="00C620E0" w:rsidP="00C620E0">
            <w:pPr>
              <w:jc w:val="center"/>
              <w:rPr>
                <w:sz w:val="24"/>
                <w:szCs w:val="24"/>
              </w:rPr>
            </w:pPr>
            <w:r w:rsidRPr="007F6363">
              <w:rPr>
                <w:sz w:val="24"/>
                <w:szCs w:val="24"/>
              </w:rPr>
              <w:t>24.11.2</w:t>
            </w:r>
            <w:r>
              <w:rPr>
                <w:sz w:val="24"/>
                <w:szCs w:val="24"/>
              </w:rPr>
              <w:t>3</w:t>
            </w:r>
            <w:r w:rsidRPr="007F6363">
              <w:rPr>
                <w:sz w:val="24"/>
                <w:szCs w:val="24"/>
              </w:rPr>
              <w:t>г.</w:t>
            </w:r>
          </w:p>
        </w:tc>
        <w:tc>
          <w:tcPr>
            <w:tcW w:w="1667" w:type="dxa"/>
          </w:tcPr>
          <w:p w:rsidR="00C620E0" w:rsidRPr="007F6363" w:rsidRDefault="00C620E0" w:rsidP="00C620E0">
            <w:pPr>
              <w:jc w:val="center"/>
              <w:rPr>
                <w:sz w:val="24"/>
                <w:szCs w:val="24"/>
              </w:rPr>
            </w:pPr>
            <w:r w:rsidRPr="007F6363">
              <w:rPr>
                <w:sz w:val="24"/>
                <w:szCs w:val="24"/>
              </w:rPr>
              <w:t>РЦКД «Геолог»</w:t>
            </w:r>
          </w:p>
        </w:tc>
      </w:tr>
      <w:tr w:rsidR="00C620E0" w:rsidRPr="00464317" w:rsidTr="00C620E0">
        <w:trPr>
          <w:trHeight w:val="347"/>
        </w:trPr>
        <w:tc>
          <w:tcPr>
            <w:tcW w:w="426" w:type="dxa"/>
          </w:tcPr>
          <w:p w:rsidR="00C620E0" w:rsidRDefault="00C620E0" w:rsidP="00C620E0">
            <w:pPr>
              <w:jc w:val="both"/>
              <w:rPr>
                <w:rFonts w:eastAsia="Calibri"/>
                <w:sz w:val="28"/>
                <w:szCs w:val="28"/>
              </w:rPr>
            </w:pPr>
          </w:p>
        </w:tc>
        <w:tc>
          <w:tcPr>
            <w:tcW w:w="6521" w:type="dxa"/>
            <w:gridSpan w:val="3"/>
          </w:tcPr>
          <w:p w:rsidR="00C620E0" w:rsidRPr="00495962" w:rsidRDefault="00C620E0" w:rsidP="00C620E0">
            <w:pPr>
              <w:rPr>
                <w:sz w:val="24"/>
                <w:szCs w:val="24"/>
              </w:rPr>
            </w:pPr>
            <w:r w:rsidRPr="00495962">
              <w:rPr>
                <w:sz w:val="24"/>
                <w:szCs w:val="24"/>
              </w:rPr>
              <w:t>Торжественное мероприятие, посвященное Дню инвалида</w:t>
            </w:r>
            <w:r>
              <w:rPr>
                <w:sz w:val="24"/>
                <w:szCs w:val="24"/>
              </w:rPr>
              <w:t>.</w:t>
            </w:r>
          </w:p>
        </w:tc>
        <w:tc>
          <w:tcPr>
            <w:tcW w:w="1559" w:type="dxa"/>
          </w:tcPr>
          <w:p w:rsidR="00C620E0" w:rsidRPr="007F6363" w:rsidRDefault="00C620E0" w:rsidP="00C620E0">
            <w:pPr>
              <w:jc w:val="center"/>
              <w:rPr>
                <w:sz w:val="24"/>
                <w:szCs w:val="24"/>
              </w:rPr>
            </w:pPr>
            <w:r>
              <w:rPr>
                <w:sz w:val="24"/>
                <w:szCs w:val="24"/>
              </w:rPr>
              <w:t>0</w:t>
            </w:r>
            <w:r w:rsidRPr="007F6363">
              <w:rPr>
                <w:sz w:val="24"/>
                <w:szCs w:val="24"/>
              </w:rPr>
              <w:t>3.12.2</w:t>
            </w:r>
            <w:r>
              <w:rPr>
                <w:sz w:val="24"/>
                <w:szCs w:val="24"/>
              </w:rPr>
              <w:t>3</w:t>
            </w:r>
            <w:r w:rsidRPr="007F6363">
              <w:rPr>
                <w:sz w:val="24"/>
                <w:szCs w:val="24"/>
              </w:rPr>
              <w:t>г.</w:t>
            </w:r>
          </w:p>
        </w:tc>
        <w:tc>
          <w:tcPr>
            <w:tcW w:w="1667" w:type="dxa"/>
          </w:tcPr>
          <w:p w:rsidR="00C620E0" w:rsidRPr="007F6363" w:rsidRDefault="00C620E0" w:rsidP="00C620E0">
            <w:pPr>
              <w:jc w:val="center"/>
              <w:rPr>
                <w:sz w:val="24"/>
                <w:szCs w:val="24"/>
              </w:rPr>
            </w:pPr>
            <w:r w:rsidRPr="007F6363">
              <w:rPr>
                <w:sz w:val="24"/>
                <w:szCs w:val="24"/>
              </w:rPr>
              <w:t>РЦКД «Геолог»</w:t>
            </w:r>
          </w:p>
        </w:tc>
      </w:tr>
      <w:tr w:rsidR="00C620E0" w:rsidRPr="00464317" w:rsidTr="00C620E0">
        <w:trPr>
          <w:trHeight w:val="244"/>
        </w:trPr>
        <w:tc>
          <w:tcPr>
            <w:tcW w:w="426" w:type="dxa"/>
          </w:tcPr>
          <w:p w:rsidR="00C620E0" w:rsidRDefault="00C620E0" w:rsidP="00C620E0">
            <w:pPr>
              <w:jc w:val="both"/>
              <w:rPr>
                <w:rFonts w:eastAsia="Calibri"/>
                <w:sz w:val="28"/>
                <w:szCs w:val="28"/>
              </w:rPr>
            </w:pPr>
          </w:p>
        </w:tc>
        <w:tc>
          <w:tcPr>
            <w:tcW w:w="6521" w:type="dxa"/>
            <w:gridSpan w:val="3"/>
          </w:tcPr>
          <w:p w:rsidR="00C620E0" w:rsidRPr="00495962" w:rsidRDefault="00C620E0" w:rsidP="00C620E0">
            <w:pPr>
              <w:rPr>
                <w:sz w:val="24"/>
                <w:szCs w:val="24"/>
              </w:rPr>
            </w:pPr>
            <w:r w:rsidRPr="00D82A22">
              <w:rPr>
                <w:sz w:val="24"/>
                <w:szCs w:val="28"/>
              </w:rPr>
              <w:t>«День героев России»</w:t>
            </w:r>
            <w:r>
              <w:rPr>
                <w:sz w:val="24"/>
                <w:szCs w:val="28"/>
              </w:rPr>
              <w:t>. Тематические мероприятия.</w:t>
            </w:r>
          </w:p>
        </w:tc>
        <w:tc>
          <w:tcPr>
            <w:tcW w:w="1559" w:type="dxa"/>
          </w:tcPr>
          <w:p w:rsidR="00C620E0" w:rsidRPr="007F6363" w:rsidRDefault="00C620E0" w:rsidP="00C620E0">
            <w:pPr>
              <w:jc w:val="center"/>
              <w:rPr>
                <w:sz w:val="24"/>
                <w:szCs w:val="24"/>
              </w:rPr>
            </w:pPr>
            <w:r>
              <w:rPr>
                <w:sz w:val="24"/>
                <w:szCs w:val="24"/>
              </w:rPr>
              <w:t>декабрь</w:t>
            </w:r>
          </w:p>
        </w:tc>
        <w:tc>
          <w:tcPr>
            <w:tcW w:w="1667" w:type="dxa"/>
          </w:tcPr>
          <w:p w:rsidR="00C620E0" w:rsidRPr="007F6363" w:rsidRDefault="00C620E0" w:rsidP="00C620E0">
            <w:pPr>
              <w:jc w:val="center"/>
              <w:rPr>
                <w:sz w:val="24"/>
                <w:szCs w:val="24"/>
              </w:rPr>
            </w:pPr>
            <w:r>
              <w:rPr>
                <w:sz w:val="24"/>
                <w:szCs w:val="24"/>
              </w:rPr>
              <w:t>РЦКД «Геолог»</w:t>
            </w:r>
          </w:p>
        </w:tc>
      </w:tr>
      <w:tr w:rsidR="00C620E0" w:rsidRPr="00464317" w:rsidTr="00C620E0">
        <w:trPr>
          <w:trHeight w:val="231"/>
        </w:trPr>
        <w:tc>
          <w:tcPr>
            <w:tcW w:w="426" w:type="dxa"/>
          </w:tcPr>
          <w:p w:rsidR="00C620E0" w:rsidRDefault="00C620E0" w:rsidP="00C620E0">
            <w:pPr>
              <w:jc w:val="both"/>
              <w:rPr>
                <w:rFonts w:eastAsia="Calibri"/>
                <w:sz w:val="28"/>
                <w:szCs w:val="28"/>
              </w:rPr>
            </w:pPr>
          </w:p>
        </w:tc>
        <w:tc>
          <w:tcPr>
            <w:tcW w:w="6521" w:type="dxa"/>
            <w:gridSpan w:val="3"/>
          </w:tcPr>
          <w:p w:rsidR="00C620E0" w:rsidRPr="00495962" w:rsidRDefault="00C620E0" w:rsidP="00C620E0">
            <w:pPr>
              <w:rPr>
                <w:sz w:val="24"/>
                <w:szCs w:val="24"/>
              </w:rPr>
            </w:pPr>
            <w:r w:rsidRPr="00495962">
              <w:rPr>
                <w:sz w:val="24"/>
                <w:szCs w:val="24"/>
              </w:rPr>
              <w:t>Праздничный новогодний концерт  «Новый</w:t>
            </w:r>
            <w:r>
              <w:rPr>
                <w:sz w:val="24"/>
                <w:szCs w:val="24"/>
              </w:rPr>
              <w:t xml:space="preserve"> </w:t>
            </w:r>
            <w:r w:rsidRPr="00495962">
              <w:rPr>
                <w:sz w:val="24"/>
                <w:szCs w:val="24"/>
              </w:rPr>
              <w:t xml:space="preserve"> год стучится в двери!»</w:t>
            </w:r>
            <w:r>
              <w:rPr>
                <w:sz w:val="24"/>
                <w:szCs w:val="24"/>
              </w:rPr>
              <w:t>.</w:t>
            </w:r>
          </w:p>
        </w:tc>
        <w:tc>
          <w:tcPr>
            <w:tcW w:w="1559" w:type="dxa"/>
          </w:tcPr>
          <w:p w:rsidR="00C620E0" w:rsidRPr="007F6363" w:rsidRDefault="00C620E0" w:rsidP="00C620E0">
            <w:pPr>
              <w:jc w:val="center"/>
              <w:rPr>
                <w:sz w:val="24"/>
                <w:szCs w:val="24"/>
              </w:rPr>
            </w:pPr>
            <w:r w:rsidRPr="007F6363">
              <w:rPr>
                <w:sz w:val="24"/>
                <w:szCs w:val="24"/>
              </w:rPr>
              <w:t>2</w:t>
            </w:r>
            <w:r>
              <w:rPr>
                <w:sz w:val="24"/>
                <w:szCs w:val="24"/>
              </w:rPr>
              <w:t>4.12-30</w:t>
            </w:r>
            <w:r w:rsidRPr="007F6363">
              <w:rPr>
                <w:sz w:val="24"/>
                <w:szCs w:val="24"/>
              </w:rPr>
              <w:t>.12.2</w:t>
            </w:r>
            <w:r>
              <w:rPr>
                <w:sz w:val="24"/>
                <w:szCs w:val="24"/>
              </w:rPr>
              <w:t>3</w:t>
            </w:r>
            <w:r w:rsidRPr="007F6363">
              <w:rPr>
                <w:sz w:val="24"/>
                <w:szCs w:val="24"/>
              </w:rPr>
              <w:t>г.</w:t>
            </w:r>
          </w:p>
        </w:tc>
        <w:tc>
          <w:tcPr>
            <w:tcW w:w="1667" w:type="dxa"/>
          </w:tcPr>
          <w:p w:rsidR="00C620E0" w:rsidRDefault="00C620E0" w:rsidP="00C620E0">
            <w:pPr>
              <w:jc w:val="center"/>
              <w:rPr>
                <w:sz w:val="24"/>
                <w:szCs w:val="24"/>
              </w:rPr>
            </w:pPr>
            <w:r>
              <w:rPr>
                <w:sz w:val="24"/>
                <w:szCs w:val="24"/>
              </w:rPr>
              <w:t>ДК, СДК</w:t>
            </w:r>
          </w:p>
        </w:tc>
      </w:tr>
      <w:tr w:rsidR="00C620E0" w:rsidRPr="00464317" w:rsidTr="00C620E0">
        <w:trPr>
          <w:trHeight w:val="318"/>
        </w:trPr>
        <w:tc>
          <w:tcPr>
            <w:tcW w:w="426" w:type="dxa"/>
          </w:tcPr>
          <w:p w:rsidR="00C620E0" w:rsidRDefault="00C620E0" w:rsidP="00C620E0">
            <w:pPr>
              <w:jc w:val="both"/>
              <w:rPr>
                <w:rFonts w:eastAsia="Calibri"/>
                <w:sz w:val="28"/>
                <w:szCs w:val="28"/>
              </w:rPr>
            </w:pPr>
          </w:p>
        </w:tc>
        <w:tc>
          <w:tcPr>
            <w:tcW w:w="6521" w:type="dxa"/>
            <w:gridSpan w:val="3"/>
          </w:tcPr>
          <w:p w:rsidR="00C620E0" w:rsidRPr="00495962" w:rsidRDefault="00C620E0" w:rsidP="00C620E0">
            <w:pPr>
              <w:rPr>
                <w:sz w:val="24"/>
                <w:szCs w:val="24"/>
              </w:rPr>
            </w:pPr>
            <w:r>
              <w:rPr>
                <w:sz w:val="24"/>
                <w:szCs w:val="24"/>
              </w:rPr>
              <w:t>Открытие новогодних  елок.</w:t>
            </w:r>
          </w:p>
        </w:tc>
        <w:tc>
          <w:tcPr>
            <w:tcW w:w="1559" w:type="dxa"/>
          </w:tcPr>
          <w:p w:rsidR="00C620E0" w:rsidRPr="007F6363" w:rsidRDefault="00C620E0" w:rsidP="00C620E0">
            <w:pPr>
              <w:jc w:val="center"/>
              <w:rPr>
                <w:sz w:val="24"/>
                <w:szCs w:val="24"/>
              </w:rPr>
            </w:pPr>
            <w:r w:rsidRPr="007F6363">
              <w:rPr>
                <w:sz w:val="24"/>
                <w:szCs w:val="24"/>
              </w:rPr>
              <w:t>30.12.2</w:t>
            </w:r>
            <w:r>
              <w:rPr>
                <w:sz w:val="24"/>
                <w:szCs w:val="24"/>
              </w:rPr>
              <w:t>3</w:t>
            </w:r>
            <w:r w:rsidRPr="007F6363">
              <w:rPr>
                <w:sz w:val="24"/>
                <w:szCs w:val="24"/>
              </w:rPr>
              <w:t>г.</w:t>
            </w:r>
          </w:p>
        </w:tc>
        <w:tc>
          <w:tcPr>
            <w:tcW w:w="1667" w:type="dxa"/>
          </w:tcPr>
          <w:p w:rsidR="00C620E0" w:rsidRPr="007F6363" w:rsidRDefault="00C620E0" w:rsidP="00C620E0">
            <w:pPr>
              <w:jc w:val="center"/>
              <w:rPr>
                <w:sz w:val="24"/>
                <w:szCs w:val="24"/>
              </w:rPr>
            </w:pPr>
            <w:r>
              <w:rPr>
                <w:sz w:val="24"/>
                <w:szCs w:val="24"/>
              </w:rPr>
              <w:t>ДК, СДК.</w:t>
            </w:r>
          </w:p>
        </w:tc>
      </w:tr>
      <w:tr w:rsidR="00C620E0" w:rsidRPr="00464317" w:rsidTr="00C620E0">
        <w:trPr>
          <w:trHeight w:val="916"/>
        </w:trPr>
        <w:tc>
          <w:tcPr>
            <w:tcW w:w="10173" w:type="dxa"/>
            <w:gridSpan w:val="6"/>
          </w:tcPr>
          <w:p w:rsidR="00C620E0" w:rsidRPr="0082356B" w:rsidRDefault="00C620E0" w:rsidP="00C620E0">
            <w:pPr>
              <w:jc w:val="center"/>
              <w:rPr>
                <w:b/>
                <w:sz w:val="24"/>
                <w:szCs w:val="24"/>
              </w:rPr>
            </w:pPr>
          </w:p>
          <w:p w:rsidR="00C620E0" w:rsidRPr="0082356B" w:rsidRDefault="00C620E0" w:rsidP="00C620E0">
            <w:pPr>
              <w:jc w:val="center"/>
              <w:rPr>
                <w:b/>
                <w:sz w:val="24"/>
                <w:szCs w:val="24"/>
              </w:rPr>
            </w:pPr>
            <w:r w:rsidRPr="0082356B">
              <w:rPr>
                <w:b/>
                <w:sz w:val="24"/>
                <w:szCs w:val="24"/>
              </w:rPr>
              <w:t>Всероссийские акции</w:t>
            </w:r>
          </w:p>
        </w:tc>
      </w:tr>
      <w:tr w:rsidR="00C620E0" w:rsidRPr="00464317" w:rsidTr="00C620E0">
        <w:trPr>
          <w:trHeight w:val="364"/>
        </w:trPr>
        <w:tc>
          <w:tcPr>
            <w:tcW w:w="567" w:type="dxa"/>
            <w:gridSpan w:val="2"/>
          </w:tcPr>
          <w:p w:rsidR="00C620E0" w:rsidRDefault="00C620E0" w:rsidP="00C620E0">
            <w:pPr>
              <w:jc w:val="both"/>
              <w:rPr>
                <w:rFonts w:eastAsia="Calibri"/>
                <w:sz w:val="28"/>
                <w:szCs w:val="28"/>
              </w:rPr>
            </w:pPr>
          </w:p>
        </w:tc>
        <w:tc>
          <w:tcPr>
            <w:tcW w:w="6238" w:type="dxa"/>
          </w:tcPr>
          <w:p w:rsidR="00C620E0" w:rsidRPr="0082356B" w:rsidRDefault="00C620E0" w:rsidP="00C620E0">
            <w:pPr>
              <w:pStyle w:val="af0"/>
              <w:rPr>
                <w:sz w:val="24"/>
                <w:szCs w:val="24"/>
              </w:rPr>
            </w:pPr>
            <w:r w:rsidRPr="0082356B">
              <w:rPr>
                <w:rFonts w:ascii="Times New Roman" w:hAnsi="Times New Roman"/>
                <w:sz w:val="24"/>
                <w:szCs w:val="24"/>
              </w:rPr>
              <w:t>Всероссийская акция  «Блокадный хлеб»</w:t>
            </w:r>
          </w:p>
        </w:tc>
        <w:tc>
          <w:tcPr>
            <w:tcW w:w="1701" w:type="dxa"/>
            <w:gridSpan w:val="2"/>
          </w:tcPr>
          <w:p w:rsidR="00C620E0" w:rsidRPr="0082356B" w:rsidRDefault="00C620E0" w:rsidP="00C620E0">
            <w:pPr>
              <w:rPr>
                <w:sz w:val="24"/>
                <w:szCs w:val="24"/>
              </w:rPr>
            </w:pPr>
            <w:r w:rsidRPr="0082356B">
              <w:rPr>
                <w:sz w:val="24"/>
                <w:szCs w:val="24"/>
              </w:rPr>
              <w:t>27.01.202</w:t>
            </w:r>
            <w:r>
              <w:rPr>
                <w:sz w:val="24"/>
                <w:szCs w:val="24"/>
              </w:rPr>
              <w:t>3</w:t>
            </w:r>
          </w:p>
        </w:tc>
        <w:tc>
          <w:tcPr>
            <w:tcW w:w="1667" w:type="dxa"/>
          </w:tcPr>
          <w:p w:rsidR="00C620E0" w:rsidRPr="0082356B" w:rsidRDefault="00C620E0" w:rsidP="00C620E0">
            <w:pPr>
              <w:jc w:val="center"/>
              <w:rPr>
                <w:sz w:val="24"/>
                <w:szCs w:val="24"/>
              </w:rPr>
            </w:pPr>
            <w:r w:rsidRPr="0082356B">
              <w:rPr>
                <w:sz w:val="24"/>
                <w:szCs w:val="24"/>
              </w:rPr>
              <w:t>ДК, СДК</w:t>
            </w:r>
          </w:p>
        </w:tc>
      </w:tr>
      <w:tr w:rsidR="00C620E0" w:rsidRPr="00464317" w:rsidTr="00C620E0">
        <w:trPr>
          <w:trHeight w:val="231"/>
        </w:trPr>
        <w:tc>
          <w:tcPr>
            <w:tcW w:w="567" w:type="dxa"/>
            <w:gridSpan w:val="2"/>
          </w:tcPr>
          <w:p w:rsidR="00C620E0" w:rsidRDefault="00C620E0" w:rsidP="00C620E0">
            <w:pPr>
              <w:jc w:val="both"/>
              <w:rPr>
                <w:rFonts w:eastAsia="Calibri"/>
                <w:sz w:val="28"/>
                <w:szCs w:val="28"/>
              </w:rPr>
            </w:pPr>
          </w:p>
        </w:tc>
        <w:tc>
          <w:tcPr>
            <w:tcW w:w="6238" w:type="dxa"/>
          </w:tcPr>
          <w:p w:rsidR="00C620E0" w:rsidRPr="0082356B" w:rsidRDefault="00C620E0" w:rsidP="00C620E0">
            <w:pPr>
              <w:rPr>
                <w:sz w:val="24"/>
                <w:szCs w:val="24"/>
              </w:rPr>
            </w:pPr>
            <w:r w:rsidRPr="0082356B">
              <w:rPr>
                <w:sz w:val="24"/>
                <w:szCs w:val="24"/>
              </w:rPr>
              <w:t>День воссоединения Крыма с Россией.</w:t>
            </w:r>
          </w:p>
        </w:tc>
        <w:tc>
          <w:tcPr>
            <w:tcW w:w="1701" w:type="dxa"/>
            <w:gridSpan w:val="2"/>
          </w:tcPr>
          <w:p w:rsidR="00C620E0" w:rsidRPr="0082356B" w:rsidRDefault="00C620E0" w:rsidP="00C620E0">
            <w:pPr>
              <w:jc w:val="center"/>
              <w:rPr>
                <w:sz w:val="24"/>
                <w:szCs w:val="24"/>
              </w:rPr>
            </w:pPr>
            <w:r w:rsidRPr="0082356B">
              <w:rPr>
                <w:sz w:val="24"/>
                <w:szCs w:val="24"/>
              </w:rPr>
              <w:t>18 марта</w:t>
            </w:r>
          </w:p>
        </w:tc>
        <w:tc>
          <w:tcPr>
            <w:tcW w:w="1667" w:type="dxa"/>
          </w:tcPr>
          <w:p w:rsidR="00C620E0" w:rsidRPr="0082356B" w:rsidRDefault="00C620E0" w:rsidP="00C620E0">
            <w:pPr>
              <w:jc w:val="center"/>
              <w:rPr>
                <w:rFonts w:eastAsia="Calibri"/>
                <w:sz w:val="24"/>
                <w:szCs w:val="24"/>
              </w:rPr>
            </w:pPr>
            <w:r w:rsidRPr="0082356B">
              <w:rPr>
                <w:rFonts w:eastAsia="Calibri"/>
                <w:sz w:val="24"/>
                <w:szCs w:val="24"/>
              </w:rPr>
              <w:t>ДК, СДК</w:t>
            </w:r>
          </w:p>
        </w:tc>
      </w:tr>
      <w:tr w:rsidR="00C620E0" w:rsidRPr="00464317" w:rsidTr="00C620E0">
        <w:trPr>
          <w:trHeight w:val="312"/>
        </w:trPr>
        <w:tc>
          <w:tcPr>
            <w:tcW w:w="567" w:type="dxa"/>
            <w:gridSpan w:val="2"/>
          </w:tcPr>
          <w:p w:rsidR="00C620E0" w:rsidRDefault="00C620E0" w:rsidP="00C620E0">
            <w:pPr>
              <w:jc w:val="both"/>
              <w:rPr>
                <w:rFonts w:eastAsia="Calibri"/>
                <w:sz w:val="28"/>
                <w:szCs w:val="28"/>
              </w:rPr>
            </w:pPr>
          </w:p>
        </w:tc>
        <w:tc>
          <w:tcPr>
            <w:tcW w:w="6238" w:type="dxa"/>
          </w:tcPr>
          <w:p w:rsidR="00C620E0" w:rsidRPr="0082356B" w:rsidRDefault="00C620E0" w:rsidP="00C620E0">
            <w:pPr>
              <w:rPr>
                <w:sz w:val="24"/>
                <w:szCs w:val="24"/>
              </w:rPr>
            </w:pPr>
            <w:r>
              <w:rPr>
                <w:sz w:val="24"/>
                <w:szCs w:val="24"/>
              </w:rPr>
              <w:t>Акция «Голубь мира»</w:t>
            </w:r>
          </w:p>
        </w:tc>
        <w:tc>
          <w:tcPr>
            <w:tcW w:w="1701" w:type="dxa"/>
            <w:gridSpan w:val="2"/>
          </w:tcPr>
          <w:p w:rsidR="00C620E0" w:rsidRPr="0082356B" w:rsidRDefault="00C620E0" w:rsidP="00C620E0">
            <w:pPr>
              <w:jc w:val="center"/>
              <w:rPr>
                <w:sz w:val="24"/>
                <w:szCs w:val="24"/>
              </w:rPr>
            </w:pPr>
            <w:r>
              <w:rPr>
                <w:sz w:val="24"/>
                <w:szCs w:val="24"/>
              </w:rPr>
              <w:t>май</w:t>
            </w:r>
          </w:p>
        </w:tc>
        <w:tc>
          <w:tcPr>
            <w:tcW w:w="1667" w:type="dxa"/>
          </w:tcPr>
          <w:p w:rsidR="00C620E0" w:rsidRPr="0082356B" w:rsidRDefault="00C620E0" w:rsidP="00C620E0">
            <w:pPr>
              <w:jc w:val="center"/>
              <w:rPr>
                <w:rFonts w:eastAsia="Calibri"/>
                <w:sz w:val="24"/>
                <w:szCs w:val="24"/>
              </w:rPr>
            </w:pPr>
            <w:r>
              <w:rPr>
                <w:rFonts w:eastAsia="Calibri"/>
                <w:sz w:val="24"/>
                <w:szCs w:val="24"/>
              </w:rPr>
              <w:t>ДК, СДК</w:t>
            </w:r>
          </w:p>
        </w:tc>
      </w:tr>
      <w:tr w:rsidR="00C620E0" w:rsidRPr="00464317" w:rsidTr="00C620E0">
        <w:trPr>
          <w:trHeight w:val="231"/>
        </w:trPr>
        <w:tc>
          <w:tcPr>
            <w:tcW w:w="567" w:type="dxa"/>
            <w:gridSpan w:val="2"/>
          </w:tcPr>
          <w:p w:rsidR="00C620E0" w:rsidRDefault="00C620E0" w:rsidP="00C620E0">
            <w:pPr>
              <w:jc w:val="both"/>
              <w:rPr>
                <w:rFonts w:eastAsia="Calibri"/>
                <w:sz w:val="28"/>
                <w:szCs w:val="28"/>
              </w:rPr>
            </w:pPr>
          </w:p>
        </w:tc>
        <w:tc>
          <w:tcPr>
            <w:tcW w:w="6238" w:type="dxa"/>
          </w:tcPr>
          <w:p w:rsidR="00C620E0" w:rsidRPr="00495962" w:rsidRDefault="00C620E0" w:rsidP="00C620E0">
            <w:pPr>
              <w:rPr>
                <w:sz w:val="24"/>
                <w:szCs w:val="24"/>
              </w:rPr>
            </w:pPr>
            <w:r w:rsidRPr="00495962">
              <w:rPr>
                <w:sz w:val="24"/>
                <w:szCs w:val="24"/>
              </w:rPr>
              <w:t>Акция  «Георгиевская ленточка»</w:t>
            </w:r>
          </w:p>
        </w:tc>
        <w:tc>
          <w:tcPr>
            <w:tcW w:w="1701" w:type="dxa"/>
            <w:gridSpan w:val="2"/>
          </w:tcPr>
          <w:p w:rsidR="00C620E0" w:rsidRPr="007F6363" w:rsidRDefault="00C620E0" w:rsidP="00C620E0">
            <w:pPr>
              <w:jc w:val="center"/>
              <w:rPr>
                <w:sz w:val="24"/>
                <w:szCs w:val="24"/>
              </w:rPr>
            </w:pPr>
            <w:r>
              <w:rPr>
                <w:sz w:val="24"/>
                <w:szCs w:val="24"/>
              </w:rPr>
              <w:t>апрель</w:t>
            </w:r>
          </w:p>
        </w:tc>
        <w:tc>
          <w:tcPr>
            <w:tcW w:w="1667" w:type="dxa"/>
          </w:tcPr>
          <w:p w:rsidR="00C620E0" w:rsidRPr="007F6363" w:rsidRDefault="00C620E0" w:rsidP="00C620E0">
            <w:pPr>
              <w:jc w:val="center"/>
              <w:rPr>
                <w:sz w:val="24"/>
                <w:szCs w:val="24"/>
              </w:rPr>
            </w:pPr>
            <w:r>
              <w:rPr>
                <w:sz w:val="24"/>
                <w:szCs w:val="24"/>
              </w:rPr>
              <w:t>ДК, СДК</w:t>
            </w:r>
          </w:p>
        </w:tc>
      </w:tr>
      <w:tr w:rsidR="00C620E0" w:rsidRPr="00464317" w:rsidTr="00C620E0">
        <w:trPr>
          <w:trHeight w:val="326"/>
        </w:trPr>
        <w:tc>
          <w:tcPr>
            <w:tcW w:w="567" w:type="dxa"/>
            <w:gridSpan w:val="2"/>
          </w:tcPr>
          <w:p w:rsidR="00C620E0" w:rsidRDefault="00C620E0" w:rsidP="00C620E0">
            <w:pPr>
              <w:jc w:val="both"/>
              <w:rPr>
                <w:rFonts w:eastAsia="Calibri"/>
                <w:sz w:val="28"/>
                <w:szCs w:val="28"/>
              </w:rPr>
            </w:pPr>
          </w:p>
        </w:tc>
        <w:tc>
          <w:tcPr>
            <w:tcW w:w="6238" w:type="dxa"/>
          </w:tcPr>
          <w:p w:rsidR="00C620E0" w:rsidRPr="007F6363" w:rsidRDefault="00C620E0" w:rsidP="00C620E0">
            <w:pPr>
              <w:rPr>
                <w:sz w:val="24"/>
                <w:szCs w:val="24"/>
              </w:rPr>
            </w:pPr>
            <w:r>
              <w:rPr>
                <w:sz w:val="24"/>
                <w:szCs w:val="24"/>
              </w:rPr>
              <w:t>Акция  «Синий платочек»</w:t>
            </w:r>
          </w:p>
        </w:tc>
        <w:tc>
          <w:tcPr>
            <w:tcW w:w="1701" w:type="dxa"/>
            <w:gridSpan w:val="2"/>
          </w:tcPr>
          <w:p w:rsidR="00C620E0" w:rsidRPr="007F6363" w:rsidRDefault="00C620E0" w:rsidP="00C620E0">
            <w:pPr>
              <w:jc w:val="center"/>
              <w:rPr>
                <w:sz w:val="24"/>
                <w:szCs w:val="24"/>
              </w:rPr>
            </w:pPr>
            <w:r>
              <w:rPr>
                <w:sz w:val="24"/>
                <w:szCs w:val="24"/>
              </w:rPr>
              <w:t>9 мая</w:t>
            </w:r>
          </w:p>
        </w:tc>
        <w:tc>
          <w:tcPr>
            <w:tcW w:w="1667" w:type="dxa"/>
          </w:tcPr>
          <w:p w:rsidR="00C620E0" w:rsidRPr="007F6363" w:rsidRDefault="00C620E0" w:rsidP="00C620E0">
            <w:pPr>
              <w:jc w:val="center"/>
              <w:rPr>
                <w:sz w:val="24"/>
                <w:szCs w:val="24"/>
              </w:rPr>
            </w:pPr>
            <w:r>
              <w:rPr>
                <w:sz w:val="24"/>
                <w:szCs w:val="24"/>
              </w:rPr>
              <w:t>ДК, СДК</w:t>
            </w:r>
          </w:p>
        </w:tc>
      </w:tr>
      <w:tr w:rsidR="00C620E0" w:rsidRPr="00464317" w:rsidTr="00C620E0">
        <w:trPr>
          <w:trHeight w:val="118"/>
        </w:trPr>
        <w:tc>
          <w:tcPr>
            <w:tcW w:w="567" w:type="dxa"/>
            <w:gridSpan w:val="2"/>
          </w:tcPr>
          <w:p w:rsidR="00C620E0" w:rsidRDefault="00C620E0" w:rsidP="00C620E0">
            <w:pPr>
              <w:jc w:val="both"/>
              <w:rPr>
                <w:rFonts w:eastAsia="Calibri"/>
                <w:sz w:val="28"/>
                <w:szCs w:val="28"/>
              </w:rPr>
            </w:pPr>
          </w:p>
        </w:tc>
        <w:tc>
          <w:tcPr>
            <w:tcW w:w="6238" w:type="dxa"/>
          </w:tcPr>
          <w:p w:rsidR="00C620E0" w:rsidRDefault="00C620E0" w:rsidP="00C620E0">
            <w:pPr>
              <w:rPr>
                <w:sz w:val="24"/>
                <w:szCs w:val="24"/>
              </w:rPr>
            </w:pPr>
            <w:r>
              <w:rPr>
                <w:sz w:val="24"/>
                <w:szCs w:val="24"/>
              </w:rPr>
              <w:t>Акция «Окна Победы!»</w:t>
            </w:r>
          </w:p>
        </w:tc>
        <w:tc>
          <w:tcPr>
            <w:tcW w:w="1701" w:type="dxa"/>
            <w:gridSpan w:val="2"/>
          </w:tcPr>
          <w:p w:rsidR="00C620E0" w:rsidRDefault="00C620E0" w:rsidP="00C620E0">
            <w:pPr>
              <w:jc w:val="center"/>
              <w:rPr>
                <w:sz w:val="24"/>
                <w:szCs w:val="24"/>
              </w:rPr>
            </w:pPr>
            <w:r>
              <w:rPr>
                <w:sz w:val="24"/>
                <w:szCs w:val="24"/>
              </w:rPr>
              <w:t>май</w:t>
            </w:r>
          </w:p>
        </w:tc>
        <w:tc>
          <w:tcPr>
            <w:tcW w:w="1667" w:type="dxa"/>
          </w:tcPr>
          <w:p w:rsidR="00C620E0" w:rsidRDefault="00C620E0" w:rsidP="00C620E0">
            <w:pPr>
              <w:jc w:val="center"/>
              <w:rPr>
                <w:sz w:val="24"/>
                <w:szCs w:val="24"/>
              </w:rPr>
            </w:pPr>
            <w:r>
              <w:rPr>
                <w:sz w:val="24"/>
                <w:szCs w:val="24"/>
              </w:rPr>
              <w:t>ДК, СДК</w:t>
            </w:r>
          </w:p>
        </w:tc>
      </w:tr>
      <w:tr w:rsidR="00C620E0" w:rsidRPr="00464317" w:rsidTr="00C620E0">
        <w:trPr>
          <w:trHeight w:val="190"/>
        </w:trPr>
        <w:tc>
          <w:tcPr>
            <w:tcW w:w="567" w:type="dxa"/>
            <w:gridSpan w:val="2"/>
          </w:tcPr>
          <w:p w:rsidR="00C620E0" w:rsidRDefault="00C620E0" w:rsidP="00C620E0">
            <w:pPr>
              <w:jc w:val="both"/>
              <w:rPr>
                <w:rFonts w:eastAsia="Calibri"/>
                <w:sz w:val="28"/>
                <w:szCs w:val="28"/>
              </w:rPr>
            </w:pPr>
          </w:p>
        </w:tc>
        <w:tc>
          <w:tcPr>
            <w:tcW w:w="6238" w:type="dxa"/>
          </w:tcPr>
          <w:p w:rsidR="00C620E0" w:rsidRDefault="00C620E0" w:rsidP="00C620E0">
            <w:pPr>
              <w:rPr>
                <w:sz w:val="24"/>
                <w:szCs w:val="24"/>
              </w:rPr>
            </w:pPr>
            <w:r>
              <w:rPr>
                <w:sz w:val="24"/>
                <w:szCs w:val="24"/>
              </w:rPr>
              <w:t>Акция «Песни Победы»</w:t>
            </w:r>
          </w:p>
        </w:tc>
        <w:tc>
          <w:tcPr>
            <w:tcW w:w="1701" w:type="dxa"/>
            <w:gridSpan w:val="2"/>
          </w:tcPr>
          <w:p w:rsidR="00C620E0" w:rsidRDefault="00C620E0" w:rsidP="00C620E0">
            <w:pPr>
              <w:jc w:val="center"/>
              <w:rPr>
                <w:sz w:val="24"/>
                <w:szCs w:val="24"/>
              </w:rPr>
            </w:pPr>
            <w:r>
              <w:rPr>
                <w:sz w:val="24"/>
                <w:szCs w:val="24"/>
              </w:rPr>
              <w:t>май</w:t>
            </w:r>
          </w:p>
        </w:tc>
        <w:tc>
          <w:tcPr>
            <w:tcW w:w="1667" w:type="dxa"/>
          </w:tcPr>
          <w:p w:rsidR="00C620E0" w:rsidRDefault="00C620E0" w:rsidP="00C620E0">
            <w:pPr>
              <w:jc w:val="center"/>
            </w:pPr>
            <w:r w:rsidRPr="002C4E3A">
              <w:rPr>
                <w:sz w:val="24"/>
                <w:szCs w:val="24"/>
              </w:rPr>
              <w:t>ДК, СДК</w:t>
            </w:r>
          </w:p>
        </w:tc>
      </w:tr>
      <w:tr w:rsidR="00C620E0" w:rsidRPr="00464317" w:rsidTr="00C620E0">
        <w:trPr>
          <w:trHeight w:val="298"/>
        </w:trPr>
        <w:tc>
          <w:tcPr>
            <w:tcW w:w="567" w:type="dxa"/>
            <w:gridSpan w:val="2"/>
          </w:tcPr>
          <w:p w:rsidR="00C620E0" w:rsidRDefault="00C620E0" w:rsidP="00C620E0">
            <w:pPr>
              <w:jc w:val="both"/>
              <w:rPr>
                <w:rFonts w:eastAsia="Calibri"/>
                <w:sz w:val="28"/>
                <w:szCs w:val="28"/>
              </w:rPr>
            </w:pPr>
          </w:p>
        </w:tc>
        <w:tc>
          <w:tcPr>
            <w:tcW w:w="6238" w:type="dxa"/>
          </w:tcPr>
          <w:p w:rsidR="00C620E0" w:rsidRDefault="00C620E0" w:rsidP="00C620E0">
            <w:pPr>
              <w:rPr>
                <w:sz w:val="24"/>
                <w:szCs w:val="24"/>
              </w:rPr>
            </w:pPr>
            <w:r>
              <w:rPr>
                <w:sz w:val="24"/>
                <w:szCs w:val="24"/>
              </w:rPr>
              <w:t>Акция «Бессмертный полк»</w:t>
            </w:r>
          </w:p>
        </w:tc>
        <w:tc>
          <w:tcPr>
            <w:tcW w:w="1701" w:type="dxa"/>
            <w:gridSpan w:val="2"/>
          </w:tcPr>
          <w:p w:rsidR="00C620E0" w:rsidRDefault="00C620E0" w:rsidP="00C620E0">
            <w:pPr>
              <w:jc w:val="center"/>
              <w:rPr>
                <w:sz w:val="24"/>
                <w:szCs w:val="24"/>
              </w:rPr>
            </w:pPr>
            <w:r>
              <w:rPr>
                <w:sz w:val="24"/>
                <w:szCs w:val="24"/>
              </w:rPr>
              <w:t>9 мая</w:t>
            </w:r>
          </w:p>
        </w:tc>
        <w:tc>
          <w:tcPr>
            <w:tcW w:w="1667" w:type="dxa"/>
          </w:tcPr>
          <w:p w:rsidR="00C620E0" w:rsidRDefault="00C620E0" w:rsidP="00C620E0">
            <w:pPr>
              <w:jc w:val="center"/>
            </w:pPr>
            <w:r w:rsidRPr="002C4E3A">
              <w:rPr>
                <w:sz w:val="24"/>
                <w:szCs w:val="24"/>
              </w:rPr>
              <w:t>ДК, СДК</w:t>
            </w:r>
          </w:p>
        </w:tc>
      </w:tr>
      <w:tr w:rsidR="00C620E0" w:rsidRPr="00464317" w:rsidTr="00C620E0">
        <w:trPr>
          <w:trHeight w:val="245"/>
        </w:trPr>
        <w:tc>
          <w:tcPr>
            <w:tcW w:w="567" w:type="dxa"/>
            <w:gridSpan w:val="2"/>
          </w:tcPr>
          <w:p w:rsidR="00C620E0" w:rsidRPr="00E732D2" w:rsidRDefault="00C620E0" w:rsidP="00C620E0">
            <w:pPr>
              <w:jc w:val="both"/>
              <w:rPr>
                <w:rFonts w:eastAsia="Calibri"/>
                <w:sz w:val="24"/>
                <w:szCs w:val="28"/>
              </w:rPr>
            </w:pPr>
          </w:p>
        </w:tc>
        <w:tc>
          <w:tcPr>
            <w:tcW w:w="6238" w:type="dxa"/>
          </w:tcPr>
          <w:p w:rsidR="00C620E0" w:rsidRPr="00E732D2" w:rsidRDefault="00C620E0" w:rsidP="00C620E0">
            <w:pPr>
              <w:rPr>
                <w:sz w:val="24"/>
                <w:szCs w:val="24"/>
              </w:rPr>
            </w:pPr>
            <w:r w:rsidRPr="00E732D2">
              <w:rPr>
                <w:sz w:val="24"/>
                <w:szCs w:val="28"/>
              </w:rPr>
              <w:t>День добрых дел</w:t>
            </w:r>
          </w:p>
        </w:tc>
        <w:tc>
          <w:tcPr>
            <w:tcW w:w="1701" w:type="dxa"/>
            <w:gridSpan w:val="2"/>
          </w:tcPr>
          <w:p w:rsidR="00C620E0" w:rsidRDefault="00C620E0" w:rsidP="00C620E0">
            <w:pPr>
              <w:jc w:val="center"/>
              <w:rPr>
                <w:sz w:val="24"/>
                <w:szCs w:val="24"/>
              </w:rPr>
            </w:pPr>
            <w:r>
              <w:rPr>
                <w:sz w:val="24"/>
                <w:szCs w:val="24"/>
              </w:rPr>
              <w:t>МАЙ</w:t>
            </w:r>
          </w:p>
        </w:tc>
        <w:tc>
          <w:tcPr>
            <w:tcW w:w="1667" w:type="dxa"/>
          </w:tcPr>
          <w:p w:rsidR="00C620E0" w:rsidRPr="002C4E3A" w:rsidRDefault="00C620E0" w:rsidP="00C620E0">
            <w:pPr>
              <w:jc w:val="center"/>
              <w:rPr>
                <w:sz w:val="24"/>
                <w:szCs w:val="24"/>
              </w:rPr>
            </w:pPr>
            <w:r>
              <w:rPr>
                <w:sz w:val="24"/>
                <w:szCs w:val="24"/>
              </w:rPr>
              <w:t>ДК, СДК</w:t>
            </w:r>
          </w:p>
        </w:tc>
      </w:tr>
      <w:tr w:rsidR="00C620E0" w:rsidRPr="00464317" w:rsidTr="00C620E0">
        <w:trPr>
          <w:trHeight w:val="149"/>
        </w:trPr>
        <w:tc>
          <w:tcPr>
            <w:tcW w:w="567" w:type="dxa"/>
            <w:gridSpan w:val="2"/>
          </w:tcPr>
          <w:p w:rsidR="00C620E0" w:rsidRDefault="00C620E0" w:rsidP="00C620E0">
            <w:pPr>
              <w:jc w:val="both"/>
              <w:rPr>
                <w:rFonts w:eastAsia="Calibri"/>
                <w:sz w:val="28"/>
                <w:szCs w:val="28"/>
              </w:rPr>
            </w:pPr>
          </w:p>
        </w:tc>
        <w:tc>
          <w:tcPr>
            <w:tcW w:w="6238" w:type="dxa"/>
          </w:tcPr>
          <w:p w:rsidR="00C620E0" w:rsidRDefault="00C620E0" w:rsidP="00C620E0">
            <w:pPr>
              <w:rPr>
                <w:sz w:val="24"/>
                <w:szCs w:val="24"/>
              </w:rPr>
            </w:pPr>
            <w:r>
              <w:rPr>
                <w:color w:val="000000"/>
                <w:sz w:val="24"/>
                <w:szCs w:val="24"/>
                <w:shd w:val="clear" w:color="auto" w:fill="FFFFFF"/>
              </w:rPr>
              <w:t xml:space="preserve">Акция </w:t>
            </w:r>
            <w:r w:rsidRPr="003522D4">
              <w:rPr>
                <w:color w:val="000000"/>
                <w:sz w:val="24"/>
                <w:szCs w:val="24"/>
                <w:shd w:val="clear" w:color="auto" w:fill="FFFFFF"/>
              </w:rPr>
              <w:t>«Свеча памяти»</w:t>
            </w:r>
          </w:p>
        </w:tc>
        <w:tc>
          <w:tcPr>
            <w:tcW w:w="1701" w:type="dxa"/>
            <w:gridSpan w:val="2"/>
          </w:tcPr>
          <w:p w:rsidR="00C620E0" w:rsidRDefault="00C620E0" w:rsidP="00C620E0">
            <w:pPr>
              <w:jc w:val="center"/>
              <w:rPr>
                <w:sz w:val="24"/>
                <w:szCs w:val="24"/>
              </w:rPr>
            </w:pPr>
            <w:r>
              <w:rPr>
                <w:sz w:val="24"/>
                <w:szCs w:val="24"/>
              </w:rPr>
              <w:t>21 июня</w:t>
            </w:r>
          </w:p>
        </w:tc>
        <w:tc>
          <w:tcPr>
            <w:tcW w:w="1667" w:type="dxa"/>
          </w:tcPr>
          <w:p w:rsidR="00C620E0" w:rsidRDefault="00C620E0" w:rsidP="00C620E0">
            <w:pPr>
              <w:jc w:val="center"/>
            </w:pPr>
            <w:r w:rsidRPr="002C4E3A">
              <w:rPr>
                <w:sz w:val="24"/>
                <w:szCs w:val="24"/>
              </w:rPr>
              <w:t>ДК, СДК</w:t>
            </w:r>
          </w:p>
        </w:tc>
      </w:tr>
      <w:tr w:rsidR="00C620E0" w:rsidRPr="00464317" w:rsidTr="00C620E0">
        <w:trPr>
          <w:trHeight w:val="131"/>
        </w:trPr>
        <w:tc>
          <w:tcPr>
            <w:tcW w:w="567" w:type="dxa"/>
            <w:gridSpan w:val="2"/>
          </w:tcPr>
          <w:p w:rsidR="00C620E0" w:rsidRDefault="00C620E0" w:rsidP="00C620E0">
            <w:pPr>
              <w:jc w:val="both"/>
              <w:rPr>
                <w:rFonts w:eastAsia="Calibri"/>
                <w:sz w:val="28"/>
                <w:szCs w:val="28"/>
              </w:rPr>
            </w:pPr>
          </w:p>
        </w:tc>
        <w:tc>
          <w:tcPr>
            <w:tcW w:w="6238" w:type="dxa"/>
          </w:tcPr>
          <w:p w:rsidR="00C620E0" w:rsidRDefault="00C620E0" w:rsidP="00C620E0">
            <w:pPr>
              <w:rPr>
                <w:sz w:val="24"/>
                <w:szCs w:val="24"/>
              </w:rPr>
            </w:pPr>
            <w:r>
              <w:rPr>
                <w:sz w:val="24"/>
                <w:szCs w:val="24"/>
              </w:rPr>
              <w:t>Акция «Ромашка»</w:t>
            </w:r>
          </w:p>
        </w:tc>
        <w:tc>
          <w:tcPr>
            <w:tcW w:w="1701" w:type="dxa"/>
            <w:gridSpan w:val="2"/>
          </w:tcPr>
          <w:p w:rsidR="00C620E0" w:rsidRDefault="00C620E0" w:rsidP="00C620E0">
            <w:pPr>
              <w:jc w:val="center"/>
              <w:rPr>
                <w:sz w:val="24"/>
                <w:szCs w:val="24"/>
              </w:rPr>
            </w:pPr>
            <w:r>
              <w:rPr>
                <w:sz w:val="24"/>
                <w:szCs w:val="24"/>
              </w:rPr>
              <w:t>9 июля</w:t>
            </w:r>
          </w:p>
        </w:tc>
        <w:tc>
          <w:tcPr>
            <w:tcW w:w="1667" w:type="dxa"/>
          </w:tcPr>
          <w:p w:rsidR="00C620E0" w:rsidRDefault="00C620E0" w:rsidP="00C620E0">
            <w:pPr>
              <w:jc w:val="center"/>
            </w:pPr>
            <w:r w:rsidRPr="002C4E3A">
              <w:rPr>
                <w:sz w:val="24"/>
                <w:szCs w:val="24"/>
              </w:rPr>
              <w:t>ДК, СДК</w:t>
            </w:r>
          </w:p>
        </w:tc>
      </w:tr>
      <w:tr w:rsidR="00C620E0" w:rsidRPr="00464317" w:rsidTr="00C620E0">
        <w:trPr>
          <w:trHeight w:val="312"/>
        </w:trPr>
        <w:tc>
          <w:tcPr>
            <w:tcW w:w="567" w:type="dxa"/>
            <w:gridSpan w:val="2"/>
          </w:tcPr>
          <w:p w:rsidR="00C620E0" w:rsidRDefault="00C620E0" w:rsidP="00C620E0">
            <w:pPr>
              <w:jc w:val="both"/>
              <w:rPr>
                <w:rFonts w:eastAsia="Calibri"/>
                <w:sz w:val="28"/>
                <w:szCs w:val="28"/>
              </w:rPr>
            </w:pPr>
          </w:p>
        </w:tc>
        <w:tc>
          <w:tcPr>
            <w:tcW w:w="6238" w:type="dxa"/>
          </w:tcPr>
          <w:p w:rsidR="00C620E0" w:rsidRDefault="00C620E0" w:rsidP="00C620E0">
            <w:pPr>
              <w:rPr>
                <w:sz w:val="24"/>
                <w:szCs w:val="24"/>
              </w:rPr>
            </w:pPr>
            <w:r>
              <w:rPr>
                <w:sz w:val="24"/>
                <w:szCs w:val="24"/>
              </w:rPr>
              <w:t>Акция  «Цветы на воде»</w:t>
            </w:r>
          </w:p>
        </w:tc>
        <w:tc>
          <w:tcPr>
            <w:tcW w:w="1701" w:type="dxa"/>
            <w:gridSpan w:val="2"/>
          </w:tcPr>
          <w:p w:rsidR="00C620E0" w:rsidRDefault="00C620E0" w:rsidP="00C620E0">
            <w:pPr>
              <w:jc w:val="center"/>
              <w:rPr>
                <w:sz w:val="24"/>
                <w:szCs w:val="24"/>
              </w:rPr>
            </w:pPr>
            <w:r>
              <w:rPr>
                <w:sz w:val="24"/>
                <w:szCs w:val="24"/>
              </w:rPr>
              <w:t>3 сентября</w:t>
            </w:r>
          </w:p>
        </w:tc>
        <w:tc>
          <w:tcPr>
            <w:tcW w:w="1667" w:type="dxa"/>
          </w:tcPr>
          <w:p w:rsidR="00C620E0" w:rsidRDefault="00C620E0" w:rsidP="00C620E0">
            <w:pPr>
              <w:jc w:val="center"/>
            </w:pPr>
            <w:r w:rsidRPr="002C4E3A">
              <w:rPr>
                <w:sz w:val="24"/>
                <w:szCs w:val="24"/>
              </w:rPr>
              <w:t>ДК, СДК</w:t>
            </w:r>
          </w:p>
        </w:tc>
      </w:tr>
      <w:tr w:rsidR="00C620E0" w:rsidRPr="00464317" w:rsidTr="00C620E0">
        <w:trPr>
          <w:trHeight w:val="226"/>
        </w:trPr>
        <w:tc>
          <w:tcPr>
            <w:tcW w:w="567" w:type="dxa"/>
            <w:gridSpan w:val="2"/>
          </w:tcPr>
          <w:p w:rsidR="00C620E0" w:rsidRDefault="00C620E0" w:rsidP="00C620E0">
            <w:pPr>
              <w:jc w:val="both"/>
              <w:rPr>
                <w:rFonts w:eastAsia="Calibri"/>
                <w:sz w:val="28"/>
                <w:szCs w:val="28"/>
              </w:rPr>
            </w:pPr>
          </w:p>
        </w:tc>
        <w:tc>
          <w:tcPr>
            <w:tcW w:w="6238" w:type="dxa"/>
          </w:tcPr>
          <w:p w:rsidR="00C620E0" w:rsidRPr="0068221C" w:rsidRDefault="00C620E0" w:rsidP="00C620E0">
            <w:pPr>
              <w:rPr>
                <w:sz w:val="24"/>
                <w:szCs w:val="24"/>
              </w:rPr>
            </w:pPr>
            <w:r w:rsidRPr="0068221C">
              <w:rPr>
                <w:sz w:val="24"/>
                <w:szCs w:val="28"/>
              </w:rPr>
              <w:t>«Покров день – платок надень» - акция</w:t>
            </w:r>
          </w:p>
        </w:tc>
        <w:tc>
          <w:tcPr>
            <w:tcW w:w="1701" w:type="dxa"/>
            <w:gridSpan w:val="2"/>
          </w:tcPr>
          <w:p w:rsidR="00C620E0" w:rsidRDefault="00C620E0" w:rsidP="00C620E0">
            <w:pPr>
              <w:jc w:val="center"/>
              <w:rPr>
                <w:sz w:val="24"/>
                <w:szCs w:val="24"/>
              </w:rPr>
            </w:pPr>
            <w:r>
              <w:rPr>
                <w:sz w:val="24"/>
                <w:szCs w:val="24"/>
              </w:rPr>
              <w:t>14 октябрь</w:t>
            </w:r>
          </w:p>
        </w:tc>
        <w:tc>
          <w:tcPr>
            <w:tcW w:w="1667" w:type="dxa"/>
          </w:tcPr>
          <w:p w:rsidR="00C620E0" w:rsidRDefault="00C620E0" w:rsidP="00C620E0">
            <w:pPr>
              <w:jc w:val="center"/>
              <w:rPr>
                <w:sz w:val="24"/>
                <w:szCs w:val="24"/>
              </w:rPr>
            </w:pPr>
            <w:r>
              <w:rPr>
                <w:sz w:val="24"/>
                <w:szCs w:val="24"/>
              </w:rPr>
              <w:t>ДК, СДК</w:t>
            </w:r>
          </w:p>
        </w:tc>
      </w:tr>
      <w:tr w:rsidR="00C620E0" w:rsidRPr="00464317" w:rsidTr="00C620E0">
        <w:trPr>
          <w:trHeight w:val="271"/>
        </w:trPr>
        <w:tc>
          <w:tcPr>
            <w:tcW w:w="567" w:type="dxa"/>
            <w:gridSpan w:val="2"/>
          </w:tcPr>
          <w:p w:rsidR="00C620E0" w:rsidRDefault="00C620E0" w:rsidP="00C620E0">
            <w:pPr>
              <w:jc w:val="both"/>
              <w:rPr>
                <w:rFonts w:eastAsia="Calibri"/>
                <w:sz w:val="28"/>
                <w:szCs w:val="28"/>
              </w:rPr>
            </w:pPr>
          </w:p>
        </w:tc>
        <w:tc>
          <w:tcPr>
            <w:tcW w:w="6238" w:type="dxa"/>
          </w:tcPr>
          <w:p w:rsidR="00C620E0" w:rsidRPr="0068221C" w:rsidRDefault="00C620E0" w:rsidP="00C620E0">
            <w:pPr>
              <w:rPr>
                <w:sz w:val="24"/>
                <w:szCs w:val="24"/>
              </w:rPr>
            </w:pPr>
            <w:r w:rsidRPr="0068221C">
              <w:rPr>
                <w:sz w:val="24"/>
                <w:szCs w:val="28"/>
              </w:rPr>
              <w:t>А</w:t>
            </w:r>
            <w:r>
              <w:rPr>
                <w:sz w:val="24"/>
                <w:szCs w:val="28"/>
              </w:rPr>
              <w:t>кция</w:t>
            </w:r>
            <w:r w:rsidRPr="0068221C">
              <w:rPr>
                <w:sz w:val="24"/>
                <w:szCs w:val="28"/>
              </w:rPr>
              <w:t xml:space="preserve">  «Ночь искусств». </w:t>
            </w:r>
          </w:p>
        </w:tc>
        <w:tc>
          <w:tcPr>
            <w:tcW w:w="1701" w:type="dxa"/>
            <w:gridSpan w:val="2"/>
          </w:tcPr>
          <w:p w:rsidR="00C620E0" w:rsidRDefault="00C620E0" w:rsidP="00C620E0">
            <w:pPr>
              <w:jc w:val="center"/>
              <w:rPr>
                <w:sz w:val="24"/>
                <w:szCs w:val="24"/>
              </w:rPr>
            </w:pPr>
            <w:r>
              <w:rPr>
                <w:sz w:val="24"/>
                <w:szCs w:val="24"/>
              </w:rPr>
              <w:t>ноябрь</w:t>
            </w:r>
          </w:p>
        </w:tc>
        <w:tc>
          <w:tcPr>
            <w:tcW w:w="1667" w:type="dxa"/>
          </w:tcPr>
          <w:p w:rsidR="00C620E0" w:rsidRDefault="00C620E0" w:rsidP="00C620E0">
            <w:pPr>
              <w:jc w:val="center"/>
              <w:rPr>
                <w:sz w:val="24"/>
                <w:szCs w:val="24"/>
              </w:rPr>
            </w:pPr>
            <w:r>
              <w:rPr>
                <w:sz w:val="24"/>
                <w:szCs w:val="24"/>
              </w:rPr>
              <w:t>ДК</w:t>
            </w:r>
          </w:p>
        </w:tc>
      </w:tr>
      <w:tr w:rsidR="00C620E0" w:rsidRPr="00464317" w:rsidTr="00C620E0">
        <w:trPr>
          <w:trHeight w:val="489"/>
        </w:trPr>
        <w:tc>
          <w:tcPr>
            <w:tcW w:w="567" w:type="dxa"/>
            <w:gridSpan w:val="2"/>
          </w:tcPr>
          <w:p w:rsidR="00C620E0" w:rsidRDefault="00C620E0" w:rsidP="00C620E0">
            <w:pPr>
              <w:jc w:val="both"/>
              <w:rPr>
                <w:rFonts w:eastAsia="Calibri"/>
                <w:sz w:val="28"/>
                <w:szCs w:val="28"/>
              </w:rPr>
            </w:pPr>
          </w:p>
        </w:tc>
        <w:tc>
          <w:tcPr>
            <w:tcW w:w="6238" w:type="dxa"/>
          </w:tcPr>
          <w:p w:rsidR="00C620E0" w:rsidRPr="0068221C" w:rsidRDefault="00C620E0" w:rsidP="00C620E0">
            <w:pPr>
              <w:rPr>
                <w:sz w:val="24"/>
                <w:szCs w:val="28"/>
              </w:rPr>
            </w:pPr>
            <w:r>
              <w:rPr>
                <w:sz w:val="24"/>
                <w:szCs w:val="28"/>
              </w:rPr>
              <w:t>Информационно-просветительская акция «Мы против курения».</w:t>
            </w:r>
          </w:p>
        </w:tc>
        <w:tc>
          <w:tcPr>
            <w:tcW w:w="1701" w:type="dxa"/>
            <w:gridSpan w:val="2"/>
          </w:tcPr>
          <w:p w:rsidR="00C620E0" w:rsidRDefault="00C620E0" w:rsidP="00C620E0">
            <w:pPr>
              <w:jc w:val="center"/>
              <w:rPr>
                <w:sz w:val="24"/>
                <w:szCs w:val="24"/>
              </w:rPr>
            </w:pPr>
            <w:r>
              <w:rPr>
                <w:sz w:val="24"/>
                <w:szCs w:val="24"/>
              </w:rPr>
              <w:t>ноябрь</w:t>
            </w:r>
          </w:p>
        </w:tc>
        <w:tc>
          <w:tcPr>
            <w:tcW w:w="1667" w:type="dxa"/>
          </w:tcPr>
          <w:p w:rsidR="00C620E0" w:rsidRDefault="00C620E0" w:rsidP="00C620E0">
            <w:pPr>
              <w:jc w:val="center"/>
              <w:rPr>
                <w:sz w:val="24"/>
                <w:szCs w:val="24"/>
              </w:rPr>
            </w:pPr>
            <w:r>
              <w:rPr>
                <w:sz w:val="24"/>
                <w:szCs w:val="24"/>
              </w:rPr>
              <w:t>ДК</w:t>
            </w:r>
          </w:p>
        </w:tc>
      </w:tr>
      <w:tr w:rsidR="00C620E0" w:rsidRPr="00464317" w:rsidTr="00C620E0">
        <w:trPr>
          <w:trHeight w:val="380"/>
        </w:trPr>
        <w:tc>
          <w:tcPr>
            <w:tcW w:w="567" w:type="dxa"/>
            <w:gridSpan w:val="2"/>
          </w:tcPr>
          <w:p w:rsidR="00C620E0" w:rsidRDefault="00C620E0" w:rsidP="00C620E0">
            <w:pPr>
              <w:jc w:val="both"/>
              <w:rPr>
                <w:rFonts w:eastAsia="Calibri"/>
                <w:sz w:val="28"/>
                <w:szCs w:val="28"/>
              </w:rPr>
            </w:pPr>
          </w:p>
        </w:tc>
        <w:tc>
          <w:tcPr>
            <w:tcW w:w="6238" w:type="dxa"/>
          </w:tcPr>
          <w:p w:rsidR="00C620E0" w:rsidRPr="0068221C" w:rsidRDefault="00C620E0" w:rsidP="00C620E0">
            <w:pPr>
              <w:rPr>
                <w:sz w:val="24"/>
                <w:szCs w:val="24"/>
              </w:rPr>
            </w:pPr>
            <w:r w:rsidRPr="0068221C">
              <w:rPr>
                <w:sz w:val="24"/>
                <w:szCs w:val="24"/>
              </w:rPr>
              <w:t xml:space="preserve">«Красная ленточка» профилактика  </w:t>
            </w:r>
            <w:proofErr w:type="spellStart"/>
            <w:r w:rsidRPr="0068221C">
              <w:rPr>
                <w:sz w:val="24"/>
                <w:szCs w:val="24"/>
              </w:rPr>
              <w:t>СПИДа</w:t>
            </w:r>
            <w:proofErr w:type="spellEnd"/>
            <w:r>
              <w:rPr>
                <w:sz w:val="24"/>
                <w:szCs w:val="24"/>
              </w:rPr>
              <w:t>.</w:t>
            </w:r>
          </w:p>
        </w:tc>
        <w:tc>
          <w:tcPr>
            <w:tcW w:w="1701" w:type="dxa"/>
            <w:gridSpan w:val="2"/>
          </w:tcPr>
          <w:p w:rsidR="00C620E0" w:rsidRDefault="00C620E0" w:rsidP="00C620E0">
            <w:pPr>
              <w:jc w:val="center"/>
              <w:rPr>
                <w:sz w:val="24"/>
                <w:szCs w:val="24"/>
              </w:rPr>
            </w:pPr>
            <w:r>
              <w:rPr>
                <w:sz w:val="24"/>
                <w:szCs w:val="24"/>
              </w:rPr>
              <w:t>01 декабря</w:t>
            </w:r>
          </w:p>
        </w:tc>
        <w:tc>
          <w:tcPr>
            <w:tcW w:w="1667" w:type="dxa"/>
          </w:tcPr>
          <w:p w:rsidR="00C620E0" w:rsidRDefault="00C620E0" w:rsidP="00C620E0">
            <w:pPr>
              <w:jc w:val="center"/>
            </w:pPr>
            <w:r w:rsidRPr="002C4E3A">
              <w:rPr>
                <w:sz w:val="24"/>
                <w:szCs w:val="24"/>
              </w:rPr>
              <w:t>ДК, СДК</w:t>
            </w:r>
          </w:p>
        </w:tc>
      </w:tr>
      <w:tr w:rsidR="00C620E0" w:rsidRPr="00464317" w:rsidTr="00C620E0">
        <w:trPr>
          <w:trHeight w:val="149"/>
        </w:trPr>
        <w:tc>
          <w:tcPr>
            <w:tcW w:w="567" w:type="dxa"/>
            <w:gridSpan w:val="2"/>
          </w:tcPr>
          <w:p w:rsidR="00C620E0" w:rsidRDefault="00C620E0" w:rsidP="00C620E0">
            <w:pPr>
              <w:jc w:val="both"/>
              <w:rPr>
                <w:rFonts w:eastAsia="Calibri"/>
                <w:sz w:val="28"/>
                <w:szCs w:val="28"/>
              </w:rPr>
            </w:pPr>
          </w:p>
        </w:tc>
        <w:tc>
          <w:tcPr>
            <w:tcW w:w="6238" w:type="dxa"/>
          </w:tcPr>
          <w:p w:rsidR="00C620E0" w:rsidRPr="0068221C" w:rsidRDefault="00C620E0" w:rsidP="00C620E0">
            <w:pPr>
              <w:rPr>
                <w:sz w:val="24"/>
                <w:szCs w:val="28"/>
              </w:rPr>
            </w:pPr>
            <w:r w:rsidRPr="0068221C">
              <w:rPr>
                <w:sz w:val="24"/>
                <w:szCs w:val="28"/>
              </w:rPr>
              <w:t>Акция День волонтера</w:t>
            </w:r>
          </w:p>
        </w:tc>
        <w:tc>
          <w:tcPr>
            <w:tcW w:w="1701" w:type="dxa"/>
            <w:gridSpan w:val="2"/>
          </w:tcPr>
          <w:p w:rsidR="00C620E0" w:rsidRDefault="00C620E0" w:rsidP="00C620E0">
            <w:pPr>
              <w:jc w:val="center"/>
              <w:rPr>
                <w:sz w:val="28"/>
                <w:szCs w:val="28"/>
              </w:rPr>
            </w:pPr>
            <w:r w:rsidRPr="007D7E6D">
              <w:rPr>
                <w:sz w:val="24"/>
                <w:szCs w:val="28"/>
              </w:rPr>
              <w:t>4 декабря</w:t>
            </w:r>
          </w:p>
        </w:tc>
        <w:tc>
          <w:tcPr>
            <w:tcW w:w="1667" w:type="dxa"/>
          </w:tcPr>
          <w:p w:rsidR="00C620E0" w:rsidRDefault="00C620E0" w:rsidP="00C620E0">
            <w:pPr>
              <w:jc w:val="center"/>
            </w:pPr>
            <w:r>
              <w:t>ДК, СДК</w:t>
            </w:r>
          </w:p>
        </w:tc>
      </w:tr>
    </w:tbl>
    <w:p w:rsidR="00397B27" w:rsidRDefault="00397B27" w:rsidP="00C51228">
      <w:pPr>
        <w:spacing w:line="276" w:lineRule="auto"/>
        <w:jc w:val="both"/>
        <w:outlineLvl w:val="0"/>
        <w:rPr>
          <w:sz w:val="28"/>
          <w:szCs w:val="28"/>
        </w:rPr>
      </w:pPr>
    </w:p>
    <w:p w:rsidR="004F6EF9" w:rsidRDefault="004F6EF9" w:rsidP="00C51228">
      <w:pPr>
        <w:spacing w:line="276" w:lineRule="auto"/>
        <w:jc w:val="both"/>
        <w:outlineLvl w:val="0"/>
        <w:rPr>
          <w:sz w:val="28"/>
          <w:szCs w:val="28"/>
        </w:rPr>
      </w:pPr>
    </w:p>
    <w:p w:rsidR="004F6EF9" w:rsidRDefault="004F6EF9" w:rsidP="00C51228">
      <w:pPr>
        <w:spacing w:line="276" w:lineRule="auto"/>
        <w:jc w:val="both"/>
        <w:outlineLvl w:val="0"/>
        <w:rPr>
          <w:sz w:val="28"/>
          <w:szCs w:val="28"/>
        </w:rPr>
      </w:pPr>
    </w:p>
    <w:p w:rsidR="00C620E0" w:rsidRPr="00C51228" w:rsidRDefault="00C620E0" w:rsidP="00C620E0">
      <w:pPr>
        <w:spacing w:line="276" w:lineRule="auto"/>
        <w:jc w:val="both"/>
        <w:outlineLvl w:val="0"/>
        <w:rPr>
          <w:sz w:val="28"/>
          <w:szCs w:val="28"/>
        </w:rPr>
      </w:pPr>
      <w:r w:rsidRPr="00C51228">
        <w:rPr>
          <w:sz w:val="28"/>
          <w:szCs w:val="28"/>
        </w:rPr>
        <w:t>Директор МБУК</w:t>
      </w:r>
    </w:p>
    <w:p w:rsidR="00C620E0" w:rsidRPr="00C51228" w:rsidRDefault="00C620E0" w:rsidP="00C620E0">
      <w:pPr>
        <w:spacing w:line="276" w:lineRule="auto"/>
        <w:jc w:val="both"/>
        <w:outlineLvl w:val="0"/>
        <w:rPr>
          <w:sz w:val="28"/>
          <w:szCs w:val="28"/>
        </w:rPr>
      </w:pPr>
      <w:r w:rsidRPr="00C51228">
        <w:rPr>
          <w:sz w:val="28"/>
          <w:szCs w:val="28"/>
        </w:rPr>
        <w:t xml:space="preserve"> «МЦКС Переволоцкого района»                  </w:t>
      </w:r>
      <w:r>
        <w:rPr>
          <w:sz w:val="28"/>
          <w:szCs w:val="28"/>
        </w:rPr>
        <w:t xml:space="preserve">                            </w:t>
      </w:r>
      <w:r w:rsidRPr="00C51228">
        <w:rPr>
          <w:sz w:val="28"/>
          <w:szCs w:val="28"/>
        </w:rPr>
        <w:t xml:space="preserve">    С.Г. Володарская</w:t>
      </w:r>
    </w:p>
    <w:p w:rsidR="00C620E0" w:rsidRPr="00C51228" w:rsidRDefault="00C620E0" w:rsidP="00C620E0">
      <w:pPr>
        <w:spacing w:line="276" w:lineRule="auto"/>
        <w:jc w:val="both"/>
        <w:outlineLvl w:val="0"/>
        <w:rPr>
          <w:sz w:val="28"/>
          <w:szCs w:val="28"/>
        </w:rPr>
      </w:pPr>
    </w:p>
    <w:p w:rsidR="00C620E0" w:rsidRDefault="00C620E0" w:rsidP="00C620E0">
      <w:pPr>
        <w:spacing w:line="276" w:lineRule="auto"/>
        <w:jc w:val="both"/>
        <w:outlineLvl w:val="0"/>
        <w:rPr>
          <w:sz w:val="28"/>
          <w:szCs w:val="28"/>
        </w:rPr>
      </w:pPr>
    </w:p>
    <w:p w:rsidR="00C620E0" w:rsidRDefault="00C620E0" w:rsidP="00C620E0">
      <w:pPr>
        <w:spacing w:line="276" w:lineRule="auto"/>
        <w:jc w:val="both"/>
        <w:outlineLvl w:val="0"/>
        <w:rPr>
          <w:sz w:val="28"/>
          <w:szCs w:val="28"/>
        </w:rPr>
      </w:pPr>
    </w:p>
    <w:p w:rsidR="00C620E0" w:rsidRDefault="00C620E0" w:rsidP="00C620E0">
      <w:pPr>
        <w:spacing w:line="276" w:lineRule="auto"/>
        <w:jc w:val="both"/>
        <w:outlineLvl w:val="0"/>
        <w:rPr>
          <w:sz w:val="28"/>
          <w:szCs w:val="28"/>
        </w:rPr>
      </w:pPr>
    </w:p>
    <w:p w:rsidR="004F6EF9" w:rsidRDefault="00C620E0" w:rsidP="00C51228">
      <w:pPr>
        <w:spacing w:line="276" w:lineRule="auto"/>
        <w:jc w:val="both"/>
        <w:outlineLvl w:val="0"/>
        <w:rPr>
          <w:sz w:val="28"/>
          <w:szCs w:val="28"/>
        </w:rPr>
      </w:pPr>
      <w:r w:rsidRPr="00C51228">
        <w:rPr>
          <w:sz w:val="28"/>
          <w:szCs w:val="28"/>
        </w:rPr>
        <w:t>Исп</w:t>
      </w:r>
      <w:r>
        <w:rPr>
          <w:sz w:val="28"/>
          <w:szCs w:val="28"/>
        </w:rPr>
        <w:t>олнитель</w:t>
      </w:r>
      <w:r w:rsidRPr="00C51228">
        <w:rPr>
          <w:sz w:val="28"/>
          <w:szCs w:val="28"/>
        </w:rPr>
        <w:t xml:space="preserve"> </w:t>
      </w:r>
      <w:proofErr w:type="spellStart"/>
      <w:r w:rsidRPr="00C51228">
        <w:rPr>
          <w:sz w:val="28"/>
          <w:szCs w:val="28"/>
        </w:rPr>
        <w:t>Слайковская</w:t>
      </w:r>
      <w:proofErr w:type="spellEnd"/>
      <w:r w:rsidRPr="00C51228">
        <w:rPr>
          <w:sz w:val="28"/>
          <w:szCs w:val="28"/>
        </w:rPr>
        <w:t xml:space="preserve"> И</w:t>
      </w:r>
      <w:r>
        <w:rPr>
          <w:sz w:val="28"/>
          <w:szCs w:val="28"/>
        </w:rPr>
        <w:t xml:space="preserve">нна </w:t>
      </w:r>
      <w:r w:rsidRPr="00C51228">
        <w:rPr>
          <w:sz w:val="28"/>
          <w:szCs w:val="28"/>
        </w:rPr>
        <w:t>В</w:t>
      </w:r>
      <w:r>
        <w:rPr>
          <w:sz w:val="28"/>
          <w:szCs w:val="28"/>
        </w:rPr>
        <w:t>асильевна</w:t>
      </w:r>
      <w:r w:rsidRPr="00C51228">
        <w:rPr>
          <w:sz w:val="28"/>
          <w:szCs w:val="28"/>
        </w:rPr>
        <w:t>.</w:t>
      </w:r>
    </w:p>
    <w:p w:rsidR="004F6EF9" w:rsidRDefault="004F6EF9" w:rsidP="00C51228">
      <w:pPr>
        <w:spacing w:line="276" w:lineRule="auto"/>
        <w:jc w:val="both"/>
        <w:outlineLvl w:val="0"/>
        <w:rPr>
          <w:sz w:val="28"/>
          <w:szCs w:val="28"/>
        </w:rPr>
      </w:pPr>
    </w:p>
    <w:p w:rsidR="004F6EF9" w:rsidRPr="00BA5ADC" w:rsidRDefault="004F6EF9" w:rsidP="00C51228">
      <w:pPr>
        <w:spacing w:line="276" w:lineRule="auto"/>
        <w:jc w:val="both"/>
        <w:outlineLvl w:val="0"/>
        <w:rPr>
          <w:sz w:val="28"/>
          <w:szCs w:val="28"/>
        </w:rPr>
      </w:pPr>
    </w:p>
    <w:p w:rsidR="00C85350" w:rsidRPr="00BA5ADC" w:rsidRDefault="00C85350" w:rsidP="00C51228">
      <w:pPr>
        <w:spacing w:line="276" w:lineRule="auto"/>
        <w:jc w:val="both"/>
        <w:outlineLvl w:val="0"/>
        <w:rPr>
          <w:sz w:val="28"/>
          <w:szCs w:val="28"/>
        </w:rPr>
      </w:pPr>
    </w:p>
    <w:p w:rsidR="00C85350" w:rsidRPr="00BA5ADC" w:rsidRDefault="00C85350" w:rsidP="00C51228">
      <w:pPr>
        <w:spacing w:line="276" w:lineRule="auto"/>
        <w:jc w:val="both"/>
        <w:outlineLvl w:val="0"/>
        <w:rPr>
          <w:sz w:val="28"/>
          <w:szCs w:val="28"/>
        </w:rPr>
      </w:pPr>
    </w:p>
    <w:p w:rsidR="0095177E" w:rsidRPr="00BA5ADC" w:rsidRDefault="0095177E" w:rsidP="00C51228">
      <w:pPr>
        <w:spacing w:line="276" w:lineRule="auto"/>
        <w:jc w:val="both"/>
        <w:outlineLvl w:val="0"/>
        <w:rPr>
          <w:sz w:val="28"/>
          <w:szCs w:val="28"/>
        </w:rPr>
      </w:pPr>
    </w:p>
    <w:p w:rsidR="00737AC0" w:rsidRPr="00C51228" w:rsidRDefault="00737AC0" w:rsidP="00C51228">
      <w:pPr>
        <w:spacing w:line="276" w:lineRule="auto"/>
        <w:jc w:val="both"/>
        <w:outlineLvl w:val="0"/>
        <w:rPr>
          <w:b/>
          <w:sz w:val="28"/>
          <w:szCs w:val="28"/>
        </w:rPr>
      </w:pPr>
    </w:p>
    <w:p w:rsidR="00737AC0" w:rsidRPr="00C51228" w:rsidRDefault="00737AC0" w:rsidP="00C51228">
      <w:pPr>
        <w:spacing w:line="276" w:lineRule="auto"/>
        <w:jc w:val="both"/>
        <w:outlineLvl w:val="0"/>
        <w:rPr>
          <w:b/>
          <w:sz w:val="28"/>
          <w:szCs w:val="28"/>
        </w:rPr>
      </w:pPr>
    </w:p>
    <w:p w:rsidR="002476CC" w:rsidRPr="00C51228" w:rsidRDefault="002476CC" w:rsidP="00C51228">
      <w:pPr>
        <w:spacing w:line="276" w:lineRule="auto"/>
        <w:jc w:val="both"/>
        <w:outlineLvl w:val="0"/>
        <w:rPr>
          <w:b/>
          <w:sz w:val="28"/>
          <w:szCs w:val="28"/>
        </w:rPr>
      </w:pPr>
    </w:p>
    <w:p w:rsidR="002476CC" w:rsidRPr="00C51228" w:rsidRDefault="002476CC" w:rsidP="00C51228">
      <w:pPr>
        <w:spacing w:line="276" w:lineRule="auto"/>
        <w:jc w:val="both"/>
        <w:outlineLvl w:val="0"/>
        <w:rPr>
          <w:b/>
          <w:sz w:val="28"/>
          <w:szCs w:val="28"/>
        </w:rPr>
      </w:pPr>
    </w:p>
    <w:p w:rsidR="002476CC" w:rsidRPr="00C51228" w:rsidRDefault="002476CC" w:rsidP="00C51228">
      <w:pPr>
        <w:spacing w:line="276" w:lineRule="auto"/>
        <w:jc w:val="both"/>
        <w:outlineLvl w:val="0"/>
        <w:rPr>
          <w:b/>
          <w:sz w:val="28"/>
          <w:szCs w:val="28"/>
        </w:rPr>
      </w:pPr>
    </w:p>
    <w:p w:rsidR="002476CC" w:rsidRPr="00C51228" w:rsidRDefault="002476CC" w:rsidP="00C51228">
      <w:pPr>
        <w:spacing w:line="276" w:lineRule="auto"/>
        <w:jc w:val="both"/>
        <w:outlineLvl w:val="0"/>
        <w:rPr>
          <w:b/>
          <w:sz w:val="28"/>
          <w:szCs w:val="28"/>
        </w:rPr>
      </w:pPr>
    </w:p>
    <w:p w:rsidR="00D160CE" w:rsidRPr="00C51228" w:rsidRDefault="00D160CE" w:rsidP="00C51228">
      <w:pPr>
        <w:overflowPunct/>
        <w:spacing w:line="276" w:lineRule="auto"/>
        <w:jc w:val="both"/>
        <w:rPr>
          <w:b/>
          <w:sz w:val="28"/>
          <w:szCs w:val="28"/>
        </w:rPr>
      </w:pPr>
    </w:p>
    <w:p w:rsidR="002476CC" w:rsidRPr="00C51228" w:rsidRDefault="002476CC" w:rsidP="00C51228">
      <w:pPr>
        <w:overflowPunct/>
        <w:spacing w:line="276" w:lineRule="auto"/>
        <w:jc w:val="both"/>
        <w:rPr>
          <w:b/>
          <w:sz w:val="28"/>
          <w:szCs w:val="28"/>
        </w:rPr>
      </w:pPr>
    </w:p>
    <w:p w:rsidR="002476CC" w:rsidRPr="00C51228" w:rsidRDefault="002476CC" w:rsidP="00C51228">
      <w:pPr>
        <w:overflowPunct/>
        <w:spacing w:line="276" w:lineRule="auto"/>
        <w:jc w:val="both"/>
        <w:rPr>
          <w:b/>
          <w:sz w:val="28"/>
          <w:szCs w:val="28"/>
        </w:rPr>
      </w:pPr>
    </w:p>
    <w:p w:rsidR="002476CC" w:rsidRPr="00C51228" w:rsidRDefault="002476CC" w:rsidP="00C51228">
      <w:pPr>
        <w:overflowPunct/>
        <w:spacing w:line="276" w:lineRule="auto"/>
        <w:jc w:val="both"/>
        <w:rPr>
          <w:b/>
          <w:sz w:val="28"/>
          <w:szCs w:val="28"/>
        </w:rPr>
      </w:pPr>
    </w:p>
    <w:p w:rsidR="002476CC" w:rsidRPr="00C51228" w:rsidRDefault="002476CC" w:rsidP="00C51228">
      <w:pPr>
        <w:overflowPunct/>
        <w:spacing w:line="276" w:lineRule="auto"/>
        <w:jc w:val="both"/>
        <w:rPr>
          <w:b/>
          <w:sz w:val="28"/>
          <w:szCs w:val="28"/>
        </w:rPr>
      </w:pPr>
    </w:p>
    <w:p w:rsidR="002476CC" w:rsidRPr="00C51228" w:rsidRDefault="002476CC" w:rsidP="00C51228">
      <w:pPr>
        <w:overflowPunct/>
        <w:spacing w:line="276" w:lineRule="auto"/>
        <w:jc w:val="both"/>
        <w:rPr>
          <w:b/>
          <w:sz w:val="28"/>
          <w:szCs w:val="28"/>
        </w:rPr>
      </w:pPr>
    </w:p>
    <w:p w:rsidR="002476CC" w:rsidRPr="00C51228" w:rsidRDefault="002476CC" w:rsidP="00C51228">
      <w:pPr>
        <w:overflowPunct/>
        <w:spacing w:line="276" w:lineRule="auto"/>
        <w:jc w:val="both"/>
        <w:rPr>
          <w:b/>
          <w:sz w:val="28"/>
          <w:szCs w:val="28"/>
        </w:rPr>
      </w:pPr>
    </w:p>
    <w:p w:rsidR="002476CC" w:rsidRPr="00C51228" w:rsidRDefault="002476CC" w:rsidP="00C51228">
      <w:pPr>
        <w:overflowPunct/>
        <w:spacing w:line="276" w:lineRule="auto"/>
        <w:jc w:val="both"/>
        <w:rPr>
          <w:b/>
          <w:sz w:val="28"/>
          <w:szCs w:val="28"/>
        </w:rPr>
      </w:pPr>
    </w:p>
    <w:p w:rsidR="002476CC" w:rsidRPr="00C51228" w:rsidRDefault="002476CC" w:rsidP="00C51228">
      <w:pPr>
        <w:overflowPunct/>
        <w:spacing w:line="276" w:lineRule="auto"/>
        <w:jc w:val="both"/>
        <w:rPr>
          <w:b/>
          <w:sz w:val="28"/>
          <w:szCs w:val="28"/>
        </w:rPr>
      </w:pPr>
    </w:p>
    <w:p w:rsidR="002476CC" w:rsidRPr="00C51228" w:rsidRDefault="002476CC" w:rsidP="00C51228">
      <w:pPr>
        <w:overflowPunct/>
        <w:spacing w:line="276" w:lineRule="auto"/>
        <w:jc w:val="both"/>
        <w:rPr>
          <w:b/>
          <w:sz w:val="28"/>
          <w:szCs w:val="28"/>
        </w:rPr>
      </w:pPr>
    </w:p>
    <w:p w:rsidR="002476CC" w:rsidRPr="00C51228" w:rsidRDefault="002476CC" w:rsidP="00C51228">
      <w:pPr>
        <w:overflowPunct/>
        <w:spacing w:line="276" w:lineRule="auto"/>
        <w:jc w:val="both"/>
        <w:rPr>
          <w:b/>
          <w:sz w:val="28"/>
          <w:szCs w:val="28"/>
        </w:rPr>
      </w:pPr>
    </w:p>
    <w:p w:rsidR="00CF751B" w:rsidRPr="00C51228" w:rsidRDefault="00CF751B" w:rsidP="00C51228">
      <w:pPr>
        <w:overflowPunct/>
        <w:spacing w:line="276" w:lineRule="auto"/>
        <w:jc w:val="both"/>
        <w:rPr>
          <w:b/>
          <w:sz w:val="28"/>
          <w:szCs w:val="28"/>
        </w:rPr>
      </w:pPr>
    </w:p>
    <w:p w:rsidR="00D160CE" w:rsidRPr="00C51228" w:rsidRDefault="00D160CE" w:rsidP="00C51228">
      <w:pPr>
        <w:overflowPunct/>
        <w:spacing w:line="276" w:lineRule="auto"/>
        <w:jc w:val="both"/>
        <w:rPr>
          <w:b/>
          <w:sz w:val="28"/>
          <w:szCs w:val="28"/>
        </w:rPr>
      </w:pPr>
    </w:p>
    <w:p w:rsidR="00EC0DB1" w:rsidRPr="00C51228" w:rsidRDefault="00EC0DB1" w:rsidP="00C51228">
      <w:pPr>
        <w:spacing w:line="276" w:lineRule="auto"/>
        <w:jc w:val="both"/>
        <w:rPr>
          <w:sz w:val="28"/>
          <w:szCs w:val="28"/>
        </w:rPr>
      </w:pPr>
    </w:p>
    <w:p w:rsidR="00D160CE" w:rsidRPr="00C51228" w:rsidRDefault="00D160CE" w:rsidP="00C51228">
      <w:pPr>
        <w:spacing w:line="276" w:lineRule="auto"/>
        <w:jc w:val="both"/>
        <w:rPr>
          <w:sz w:val="28"/>
          <w:szCs w:val="28"/>
        </w:rPr>
      </w:pPr>
    </w:p>
    <w:p w:rsidR="00302498" w:rsidRPr="00C51228" w:rsidRDefault="00302498" w:rsidP="00C51228">
      <w:pPr>
        <w:pStyle w:val="a3"/>
        <w:spacing w:line="276" w:lineRule="auto"/>
        <w:jc w:val="both"/>
        <w:rPr>
          <w:rStyle w:val="a4"/>
          <w:sz w:val="28"/>
          <w:szCs w:val="28"/>
        </w:rPr>
      </w:pPr>
    </w:p>
    <w:p w:rsidR="00801C5A" w:rsidRPr="00C51228" w:rsidRDefault="00801C5A" w:rsidP="00C51228">
      <w:pPr>
        <w:spacing w:line="276" w:lineRule="auto"/>
        <w:jc w:val="both"/>
        <w:rPr>
          <w:sz w:val="28"/>
          <w:szCs w:val="28"/>
        </w:rPr>
      </w:pPr>
    </w:p>
    <w:p w:rsidR="009C655D" w:rsidRPr="00C51228" w:rsidRDefault="009C655D" w:rsidP="00C51228">
      <w:pPr>
        <w:pStyle w:val="a3"/>
        <w:spacing w:line="276" w:lineRule="auto"/>
        <w:jc w:val="both"/>
        <w:outlineLvl w:val="0"/>
        <w:rPr>
          <w:sz w:val="28"/>
          <w:szCs w:val="28"/>
        </w:rPr>
      </w:pPr>
    </w:p>
    <w:p w:rsidR="007A23E8" w:rsidRPr="00C51228" w:rsidRDefault="007A23E8" w:rsidP="00C51228">
      <w:pPr>
        <w:spacing w:line="276" w:lineRule="auto"/>
        <w:jc w:val="both"/>
        <w:outlineLvl w:val="0"/>
        <w:rPr>
          <w:sz w:val="28"/>
          <w:szCs w:val="28"/>
        </w:rPr>
      </w:pPr>
    </w:p>
    <w:p w:rsidR="00C5439D" w:rsidRPr="00C51228" w:rsidRDefault="00C5439D" w:rsidP="00C51228">
      <w:pPr>
        <w:spacing w:line="276" w:lineRule="auto"/>
        <w:jc w:val="both"/>
        <w:outlineLvl w:val="0"/>
        <w:rPr>
          <w:sz w:val="28"/>
          <w:szCs w:val="28"/>
        </w:rPr>
      </w:pPr>
    </w:p>
    <w:sectPr w:rsidR="00C5439D" w:rsidRPr="00C51228" w:rsidSect="005033EF">
      <w:footerReference w:type="default" r:id="rId17"/>
      <w:pgSz w:w="11906" w:h="16838"/>
      <w:pgMar w:top="567" w:right="849" w:bottom="142"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A0A" w:rsidRDefault="00B21A0A" w:rsidP="00C33908">
      <w:r>
        <w:separator/>
      </w:r>
    </w:p>
  </w:endnote>
  <w:endnote w:type="continuationSeparator" w:id="1">
    <w:p w:rsidR="00B21A0A" w:rsidRDefault="00B21A0A" w:rsidP="00C339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roboto_condensed_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2579"/>
      <w:docPartObj>
        <w:docPartGallery w:val="Page Numbers (Bottom of Page)"/>
        <w:docPartUnique/>
      </w:docPartObj>
    </w:sdtPr>
    <w:sdtContent>
      <w:p w:rsidR="00B21A0A" w:rsidRDefault="00404E61">
        <w:pPr>
          <w:pStyle w:val="a5"/>
          <w:jc w:val="center"/>
        </w:pPr>
        <w:fldSimple w:instr=" PAGE   \* MERGEFORMAT ">
          <w:r w:rsidR="00EA6DC7">
            <w:rPr>
              <w:noProof/>
            </w:rPr>
            <w:t>18</w:t>
          </w:r>
        </w:fldSimple>
      </w:p>
    </w:sdtContent>
  </w:sdt>
  <w:p w:rsidR="00B21A0A" w:rsidRDefault="00B21A0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A0A" w:rsidRDefault="00B21A0A" w:rsidP="00C33908">
      <w:r>
        <w:separator/>
      </w:r>
    </w:p>
  </w:footnote>
  <w:footnote w:type="continuationSeparator" w:id="1">
    <w:p w:rsidR="00B21A0A" w:rsidRDefault="00B21A0A" w:rsidP="00C339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2DC"/>
    <w:multiLevelType w:val="hybridMultilevel"/>
    <w:tmpl w:val="45AE74C0"/>
    <w:lvl w:ilvl="0" w:tplc="51E88B56">
      <w:start w:val="1"/>
      <w:numFmt w:val="decimal"/>
      <w:lvlText w:val="%1."/>
      <w:lvlJc w:val="left"/>
      <w:pPr>
        <w:ind w:left="885" w:hanging="525"/>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D62964"/>
    <w:multiLevelType w:val="hybridMultilevel"/>
    <w:tmpl w:val="E85465F6"/>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
    <w:nsid w:val="14925531"/>
    <w:multiLevelType w:val="hybridMultilevel"/>
    <w:tmpl w:val="E564B19E"/>
    <w:lvl w:ilvl="0" w:tplc="2F02E334">
      <w:start w:val="1"/>
      <w:numFmt w:val="decimal"/>
      <w:lvlText w:val="%1."/>
      <w:lvlJc w:val="left"/>
      <w:pPr>
        <w:ind w:left="510" w:hanging="360"/>
      </w:pPr>
      <w:rPr>
        <w:rFonts w:hint="default"/>
      </w:rPr>
    </w:lvl>
    <w:lvl w:ilvl="1" w:tplc="04190019">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
    <w:nsid w:val="15330620"/>
    <w:multiLevelType w:val="multilevel"/>
    <w:tmpl w:val="3B72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33C77"/>
    <w:multiLevelType w:val="hybridMultilevel"/>
    <w:tmpl w:val="E7B0D4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DC12445"/>
    <w:multiLevelType w:val="hybridMultilevel"/>
    <w:tmpl w:val="21E0EEA0"/>
    <w:lvl w:ilvl="0" w:tplc="687E3BB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6">
    <w:nsid w:val="1EF97B07"/>
    <w:multiLevelType w:val="hybridMultilevel"/>
    <w:tmpl w:val="0FB4D456"/>
    <w:lvl w:ilvl="0" w:tplc="1BE69906">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03F5BB0"/>
    <w:multiLevelType w:val="hybridMultilevel"/>
    <w:tmpl w:val="30941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DD2243"/>
    <w:multiLevelType w:val="hybridMultilevel"/>
    <w:tmpl w:val="7F2078FC"/>
    <w:lvl w:ilvl="0" w:tplc="147A0566">
      <w:start w:val="4"/>
      <w:numFmt w:val="decimal"/>
      <w:lvlText w:val="%1."/>
      <w:lvlJc w:val="left"/>
      <w:pPr>
        <w:ind w:left="36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nsid w:val="321171CF"/>
    <w:multiLevelType w:val="hybridMultilevel"/>
    <w:tmpl w:val="EDC2E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9D709B"/>
    <w:multiLevelType w:val="multilevel"/>
    <w:tmpl w:val="48D0CDBA"/>
    <w:lvl w:ilvl="0">
      <w:start w:val="1"/>
      <w:numFmt w:val="decimal"/>
      <w:lvlText w:val="%1."/>
      <w:lvlJc w:val="left"/>
      <w:pPr>
        <w:ind w:left="360" w:hanging="360"/>
      </w:pPr>
      <w:rPr>
        <w:rFonts w:ascii="Times New Roman" w:eastAsia="Times New Roman" w:hAnsi="Times New Roman" w:cs="Times New Roman"/>
      </w:rPr>
    </w:lvl>
    <w:lvl w:ilvl="1">
      <w:start w:val="3"/>
      <w:numFmt w:val="decimal"/>
      <w:isLgl/>
      <w:lvlText w:val="%1.%2."/>
      <w:lvlJc w:val="left"/>
      <w:pPr>
        <w:ind w:left="1725" w:hanging="1215"/>
      </w:pPr>
      <w:rPr>
        <w:rFonts w:hint="default"/>
        <w:b/>
        <w:sz w:val="36"/>
      </w:rPr>
    </w:lvl>
    <w:lvl w:ilvl="2">
      <w:start w:val="1"/>
      <w:numFmt w:val="decimal"/>
      <w:isLgl/>
      <w:lvlText w:val="%1.%2.%3."/>
      <w:lvlJc w:val="left"/>
      <w:pPr>
        <w:ind w:left="2093" w:hanging="1215"/>
      </w:pPr>
      <w:rPr>
        <w:rFonts w:hint="default"/>
        <w:b/>
        <w:sz w:val="36"/>
      </w:rPr>
    </w:lvl>
    <w:lvl w:ilvl="3">
      <w:start w:val="1"/>
      <w:numFmt w:val="decimal"/>
      <w:isLgl/>
      <w:lvlText w:val="%1.%2.%3.%4."/>
      <w:lvlJc w:val="left"/>
      <w:pPr>
        <w:ind w:left="2461" w:hanging="1215"/>
      </w:pPr>
      <w:rPr>
        <w:rFonts w:hint="default"/>
        <w:b/>
        <w:sz w:val="36"/>
      </w:rPr>
    </w:lvl>
    <w:lvl w:ilvl="4">
      <w:start w:val="1"/>
      <w:numFmt w:val="decimal"/>
      <w:isLgl/>
      <w:lvlText w:val="%1.%2.%3.%4.%5."/>
      <w:lvlJc w:val="left"/>
      <w:pPr>
        <w:ind w:left="2829" w:hanging="1215"/>
      </w:pPr>
      <w:rPr>
        <w:rFonts w:hint="default"/>
        <w:b/>
        <w:sz w:val="36"/>
      </w:rPr>
    </w:lvl>
    <w:lvl w:ilvl="5">
      <w:start w:val="1"/>
      <w:numFmt w:val="decimal"/>
      <w:isLgl/>
      <w:lvlText w:val="%1.%2.%3.%4.%5.%6."/>
      <w:lvlJc w:val="left"/>
      <w:pPr>
        <w:ind w:left="3422" w:hanging="1440"/>
      </w:pPr>
      <w:rPr>
        <w:rFonts w:hint="default"/>
        <w:b/>
        <w:sz w:val="36"/>
      </w:rPr>
    </w:lvl>
    <w:lvl w:ilvl="6">
      <w:start w:val="1"/>
      <w:numFmt w:val="decimal"/>
      <w:isLgl/>
      <w:lvlText w:val="%1.%2.%3.%4.%5.%6.%7."/>
      <w:lvlJc w:val="left"/>
      <w:pPr>
        <w:ind w:left="4150" w:hanging="1800"/>
      </w:pPr>
      <w:rPr>
        <w:rFonts w:hint="default"/>
        <w:b/>
        <w:sz w:val="36"/>
      </w:rPr>
    </w:lvl>
    <w:lvl w:ilvl="7">
      <w:start w:val="1"/>
      <w:numFmt w:val="decimal"/>
      <w:isLgl/>
      <w:lvlText w:val="%1.%2.%3.%4.%5.%6.%7.%8."/>
      <w:lvlJc w:val="left"/>
      <w:pPr>
        <w:ind w:left="4518" w:hanging="1800"/>
      </w:pPr>
      <w:rPr>
        <w:rFonts w:hint="default"/>
        <w:b/>
        <w:sz w:val="36"/>
      </w:rPr>
    </w:lvl>
    <w:lvl w:ilvl="8">
      <w:start w:val="1"/>
      <w:numFmt w:val="decimal"/>
      <w:isLgl/>
      <w:lvlText w:val="%1.%2.%3.%4.%5.%6.%7.%8.%9."/>
      <w:lvlJc w:val="left"/>
      <w:pPr>
        <w:ind w:left="5246" w:hanging="2160"/>
      </w:pPr>
      <w:rPr>
        <w:rFonts w:hint="default"/>
        <w:b/>
        <w:sz w:val="36"/>
      </w:rPr>
    </w:lvl>
  </w:abstractNum>
  <w:abstractNum w:abstractNumId="11">
    <w:nsid w:val="39D97A5A"/>
    <w:multiLevelType w:val="hybridMultilevel"/>
    <w:tmpl w:val="0B5E6AFE"/>
    <w:lvl w:ilvl="0" w:tplc="020CD2BC">
      <w:start w:val="1"/>
      <w:numFmt w:val="decimal"/>
      <w:lvlText w:val="%1."/>
      <w:lvlJc w:val="left"/>
      <w:pPr>
        <w:ind w:left="735" w:hanging="375"/>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F7412C"/>
    <w:multiLevelType w:val="hybridMultilevel"/>
    <w:tmpl w:val="02806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6B5E5A"/>
    <w:multiLevelType w:val="hybridMultilevel"/>
    <w:tmpl w:val="190423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D2D0BF0"/>
    <w:multiLevelType w:val="hybridMultilevel"/>
    <w:tmpl w:val="18AA9CDE"/>
    <w:lvl w:ilvl="0" w:tplc="83CCC196">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5372750F"/>
    <w:multiLevelType w:val="hybridMultilevel"/>
    <w:tmpl w:val="12A21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E46EDF"/>
    <w:multiLevelType w:val="hybridMultilevel"/>
    <w:tmpl w:val="607E53D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69907FCB"/>
    <w:multiLevelType w:val="hybridMultilevel"/>
    <w:tmpl w:val="1D4C598E"/>
    <w:lvl w:ilvl="0" w:tplc="B204F2DA">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6E731014"/>
    <w:multiLevelType w:val="hybridMultilevel"/>
    <w:tmpl w:val="57221082"/>
    <w:lvl w:ilvl="0" w:tplc="BD4A451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77D042DD"/>
    <w:multiLevelType w:val="multilevel"/>
    <w:tmpl w:val="BDE6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AF2704"/>
    <w:multiLevelType w:val="hybridMultilevel"/>
    <w:tmpl w:val="D1125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2"/>
  </w:num>
  <w:num w:numId="5">
    <w:abstractNumId w:val="18"/>
  </w:num>
  <w:num w:numId="6">
    <w:abstractNumId w:val="3"/>
  </w:num>
  <w:num w:numId="7">
    <w:abstractNumId w:val="19"/>
  </w:num>
  <w:num w:numId="8">
    <w:abstractNumId w:val="12"/>
  </w:num>
  <w:num w:numId="9">
    <w:abstractNumId w:val="1"/>
  </w:num>
  <w:num w:numId="10">
    <w:abstractNumId w:val="13"/>
  </w:num>
  <w:num w:numId="11">
    <w:abstractNumId w:val="11"/>
  </w:num>
  <w:num w:numId="12">
    <w:abstractNumId w:val="15"/>
  </w:num>
  <w:num w:numId="13">
    <w:abstractNumId w:val="20"/>
  </w:num>
  <w:num w:numId="14">
    <w:abstractNumId w:val="4"/>
  </w:num>
  <w:num w:numId="15">
    <w:abstractNumId w:val="16"/>
  </w:num>
  <w:num w:numId="16">
    <w:abstractNumId w:val="9"/>
  </w:num>
  <w:num w:numId="17">
    <w:abstractNumId w:val="0"/>
  </w:num>
  <w:num w:numId="18">
    <w:abstractNumId w:val="5"/>
  </w:num>
  <w:num w:numId="19">
    <w:abstractNumId w:val="17"/>
  </w:num>
  <w:num w:numId="20">
    <w:abstractNumId w:val="7"/>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2650A7"/>
    <w:rsid w:val="000034A8"/>
    <w:rsid w:val="00003B9E"/>
    <w:rsid w:val="00004485"/>
    <w:rsid w:val="000046CD"/>
    <w:rsid w:val="00004AC4"/>
    <w:rsid w:val="0000529E"/>
    <w:rsid w:val="0001001D"/>
    <w:rsid w:val="00010CAF"/>
    <w:rsid w:val="00010F2A"/>
    <w:rsid w:val="00012C67"/>
    <w:rsid w:val="00014DD1"/>
    <w:rsid w:val="00015B38"/>
    <w:rsid w:val="00017BCD"/>
    <w:rsid w:val="00020465"/>
    <w:rsid w:val="000220E0"/>
    <w:rsid w:val="00026ECD"/>
    <w:rsid w:val="00032788"/>
    <w:rsid w:val="00032D9E"/>
    <w:rsid w:val="0003315F"/>
    <w:rsid w:val="000331F3"/>
    <w:rsid w:val="0003475F"/>
    <w:rsid w:val="000376F6"/>
    <w:rsid w:val="000378DD"/>
    <w:rsid w:val="00041D30"/>
    <w:rsid w:val="000422A0"/>
    <w:rsid w:val="00043EA1"/>
    <w:rsid w:val="00043FF2"/>
    <w:rsid w:val="00044D26"/>
    <w:rsid w:val="000463D7"/>
    <w:rsid w:val="000464B9"/>
    <w:rsid w:val="000466C0"/>
    <w:rsid w:val="00046BE2"/>
    <w:rsid w:val="00051646"/>
    <w:rsid w:val="00051B81"/>
    <w:rsid w:val="00052C1F"/>
    <w:rsid w:val="00053A45"/>
    <w:rsid w:val="00054238"/>
    <w:rsid w:val="00054C78"/>
    <w:rsid w:val="00054CBF"/>
    <w:rsid w:val="000575C0"/>
    <w:rsid w:val="00061644"/>
    <w:rsid w:val="000625E7"/>
    <w:rsid w:val="00063D21"/>
    <w:rsid w:val="0006409D"/>
    <w:rsid w:val="000643B2"/>
    <w:rsid w:val="00064C70"/>
    <w:rsid w:val="00064F78"/>
    <w:rsid w:val="00066E9D"/>
    <w:rsid w:val="00073D1C"/>
    <w:rsid w:val="00073EFE"/>
    <w:rsid w:val="00074346"/>
    <w:rsid w:val="00074875"/>
    <w:rsid w:val="000749AF"/>
    <w:rsid w:val="000765EB"/>
    <w:rsid w:val="00076F2E"/>
    <w:rsid w:val="000811B3"/>
    <w:rsid w:val="0008385D"/>
    <w:rsid w:val="00083CA5"/>
    <w:rsid w:val="00083E30"/>
    <w:rsid w:val="00086803"/>
    <w:rsid w:val="00090BF2"/>
    <w:rsid w:val="00090FB0"/>
    <w:rsid w:val="00093476"/>
    <w:rsid w:val="00094BF1"/>
    <w:rsid w:val="000A09F2"/>
    <w:rsid w:val="000A1E1E"/>
    <w:rsid w:val="000A3A9D"/>
    <w:rsid w:val="000A41A3"/>
    <w:rsid w:val="000A5747"/>
    <w:rsid w:val="000A5917"/>
    <w:rsid w:val="000A6A1E"/>
    <w:rsid w:val="000A72C6"/>
    <w:rsid w:val="000B1C9C"/>
    <w:rsid w:val="000B4108"/>
    <w:rsid w:val="000B6206"/>
    <w:rsid w:val="000C17ED"/>
    <w:rsid w:val="000C7B00"/>
    <w:rsid w:val="000D2033"/>
    <w:rsid w:val="000D27CF"/>
    <w:rsid w:val="000D27E9"/>
    <w:rsid w:val="000D3F60"/>
    <w:rsid w:val="000D513C"/>
    <w:rsid w:val="000D6E4F"/>
    <w:rsid w:val="000E0194"/>
    <w:rsid w:val="000E0D1C"/>
    <w:rsid w:val="000E2042"/>
    <w:rsid w:val="000E311E"/>
    <w:rsid w:val="000E4209"/>
    <w:rsid w:val="000E4F71"/>
    <w:rsid w:val="000F2C0B"/>
    <w:rsid w:val="000F4A07"/>
    <w:rsid w:val="000F4CDD"/>
    <w:rsid w:val="000F593A"/>
    <w:rsid w:val="000F5F2A"/>
    <w:rsid w:val="0010189A"/>
    <w:rsid w:val="00102D8F"/>
    <w:rsid w:val="00102F56"/>
    <w:rsid w:val="00103095"/>
    <w:rsid w:val="00103CF2"/>
    <w:rsid w:val="001043A8"/>
    <w:rsid w:val="00105896"/>
    <w:rsid w:val="00105BB7"/>
    <w:rsid w:val="001066EB"/>
    <w:rsid w:val="00106899"/>
    <w:rsid w:val="0010718C"/>
    <w:rsid w:val="0011323E"/>
    <w:rsid w:val="00113258"/>
    <w:rsid w:val="001152B2"/>
    <w:rsid w:val="00115AB1"/>
    <w:rsid w:val="00121740"/>
    <w:rsid w:val="00122016"/>
    <w:rsid w:val="00122AFD"/>
    <w:rsid w:val="00125B3B"/>
    <w:rsid w:val="001270ED"/>
    <w:rsid w:val="0013346A"/>
    <w:rsid w:val="00133694"/>
    <w:rsid w:val="0013496F"/>
    <w:rsid w:val="001413E2"/>
    <w:rsid w:val="00141715"/>
    <w:rsid w:val="0014189B"/>
    <w:rsid w:val="00144D89"/>
    <w:rsid w:val="00144EF3"/>
    <w:rsid w:val="00147416"/>
    <w:rsid w:val="001477AA"/>
    <w:rsid w:val="00150B4E"/>
    <w:rsid w:val="00150C96"/>
    <w:rsid w:val="00152DD1"/>
    <w:rsid w:val="001533A9"/>
    <w:rsid w:val="001535CF"/>
    <w:rsid w:val="00153EA0"/>
    <w:rsid w:val="001543AD"/>
    <w:rsid w:val="001563D1"/>
    <w:rsid w:val="00161C20"/>
    <w:rsid w:val="00165F2C"/>
    <w:rsid w:val="00166EB9"/>
    <w:rsid w:val="001677BD"/>
    <w:rsid w:val="00167AA3"/>
    <w:rsid w:val="00167C38"/>
    <w:rsid w:val="00170072"/>
    <w:rsid w:val="00172E42"/>
    <w:rsid w:val="001739D2"/>
    <w:rsid w:val="00175BC6"/>
    <w:rsid w:val="00176163"/>
    <w:rsid w:val="0017671F"/>
    <w:rsid w:val="00183535"/>
    <w:rsid w:val="00187359"/>
    <w:rsid w:val="00191724"/>
    <w:rsid w:val="00191811"/>
    <w:rsid w:val="00194F55"/>
    <w:rsid w:val="00194FE0"/>
    <w:rsid w:val="001954FE"/>
    <w:rsid w:val="00196740"/>
    <w:rsid w:val="00196F65"/>
    <w:rsid w:val="00197210"/>
    <w:rsid w:val="001A00C1"/>
    <w:rsid w:val="001A0DAB"/>
    <w:rsid w:val="001A3898"/>
    <w:rsid w:val="001A3A64"/>
    <w:rsid w:val="001A3CCB"/>
    <w:rsid w:val="001A5439"/>
    <w:rsid w:val="001A5566"/>
    <w:rsid w:val="001B168C"/>
    <w:rsid w:val="001B49D4"/>
    <w:rsid w:val="001B60DA"/>
    <w:rsid w:val="001B6204"/>
    <w:rsid w:val="001B7FFB"/>
    <w:rsid w:val="001C0196"/>
    <w:rsid w:val="001C5C93"/>
    <w:rsid w:val="001C7954"/>
    <w:rsid w:val="001C7D63"/>
    <w:rsid w:val="001D0BBF"/>
    <w:rsid w:val="001D15EF"/>
    <w:rsid w:val="001D3903"/>
    <w:rsid w:val="001E0357"/>
    <w:rsid w:val="001E24D8"/>
    <w:rsid w:val="001E5EFD"/>
    <w:rsid w:val="001E6393"/>
    <w:rsid w:val="001E73C0"/>
    <w:rsid w:val="001F0C49"/>
    <w:rsid w:val="001F4E3A"/>
    <w:rsid w:val="001F4E52"/>
    <w:rsid w:val="001F59FA"/>
    <w:rsid w:val="001F76A5"/>
    <w:rsid w:val="002009DC"/>
    <w:rsid w:val="00201ED3"/>
    <w:rsid w:val="00202FC4"/>
    <w:rsid w:val="00205896"/>
    <w:rsid w:val="00205E34"/>
    <w:rsid w:val="00206C21"/>
    <w:rsid w:val="0020755B"/>
    <w:rsid w:val="0021022F"/>
    <w:rsid w:val="00211138"/>
    <w:rsid w:val="0021149D"/>
    <w:rsid w:val="00212CDF"/>
    <w:rsid w:val="002131CD"/>
    <w:rsid w:val="00213BB6"/>
    <w:rsid w:val="0021543B"/>
    <w:rsid w:val="00216CAA"/>
    <w:rsid w:val="00216CFD"/>
    <w:rsid w:val="00217A1D"/>
    <w:rsid w:val="0022114E"/>
    <w:rsid w:val="00221293"/>
    <w:rsid w:val="00221821"/>
    <w:rsid w:val="002228FC"/>
    <w:rsid w:val="00223B61"/>
    <w:rsid w:val="002245EA"/>
    <w:rsid w:val="00225557"/>
    <w:rsid w:val="0022561E"/>
    <w:rsid w:val="00225BFD"/>
    <w:rsid w:val="00226CED"/>
    <w:rsid w:val="00230EB5"/>
    <w:rsid w:val="00231711"/>
    <w:rsid w:val="00231EBA"/>
    <w:rsid w:val="00233FE9"/>
    <w:rsid w:val="00234385"/>
    <w:rsid w:val="00237744"/>
    <w:rsid w:val="00240A6B"/>
    <w:rsid w:val="00241176"/>
    <w:rsid w:val="002414E5"/>
    <w:rsid w:val="00242168"/>
    <w:rsid w:val="00242236"/>
    <w:rsid w:val="0024311C"/>
    <w:rsid w:val="00244FB4"/>
    <w:rsid w:val="002476CC"/>
    <w:rsid w:val="002517F0"/>
    <w:rsid w:val="00252737"/>
    <w:rsid w:val="00253238"/>
    <w:rsid w:val="00253D7F"/>
    <w:rsid w:val="00254835"/>
    <w:rsid w:val="00254A6D"/>
    <w:rsid w:val="00255D22"/>
    <w:rsid w:val="00255D2C"/>
    <w:rsid w:val="00257F06"/>
    <w:rsid w:val="00260311"/>
    <w:rsid w:val="00260D61"/>
    <w:rsid w:val="00260E94"/>
    <w:rsid w:val="00264596"/>
    <w:rsid w:val="00264EC0"/>
    <w:rsid w:val="002650A7"/>
    <w:rsid w:val="00270285"/>
    <w:rsid w:val="002705D2"/>
    <w:rsid w:val="00272D04"/>
    <w:rsid w:val="002753A5"/>
    <w:rsid w:val="002757B7"/>
    <w:rsid w:val="00275A79"/>
    <w:rsid w:val="00282830"/>
    <w:rsid w:val="00283167"/>
    <w:rsid w:val="00284B69"/>
    <w:rsid w:val="0028612B"/>
    <w:rsid w:val="002937C8"/>
    <w:rsid w:val="00295554"/>
    <w:rsid w:val="002960D7"/>
    <w:rsid w:val="002A069A"/>
    <w:rsid w:val="002A0A20"/>
    <w:rsid w:val="002A0F2D"/>
    <w:rsid w:val="002A1914"/>
    <w:rsid w:val="002A4F15"/>
    <w:rsid w:val="002A52BE"/>
    <w:rsid w:val="002A5BCA"/>
    <w:rsid w:val="002B14FC"/>
    <w:rsid w:val="002B167F"/>
    <w:rsid w:val="002B1880"/>
    <w:rsid w:val="002B1B6F"/>
    <w:rsid w:val="002B5BAD"/>
    <w:rsid w:val="002B7AF9"/>
    <w:rsid w:val="002B7FC3"/>
    <w:rsid w:val="002C206A"/>
    <w:rsid w:val="002C36F3"/>
    <w:rsid w:val="002C3700"/>
    <w:rsid w:val="002C3CCD"/>
    <w:rsid w:val="002C5603"/>
    <w:rsid w:val="002C6192"/>
    <w:rsid w:val="002D2013"/>
    <w:rsid w:val="002D2D17"/>
    <w:rsid w:val="002D32FB"/>
    <w:rsid w:val="002D49E7"/>
    <w:rsid w:val="002D537C"/>
    <w:rsid w:val="002D7204"/>
    <w:rsid w:val="002D76D8"/>
    <w:rsid w:val="002E0054"/>
    <w:rsid w:val="002E008C"/>
    <w:rsid w:val="002E02FF"/>
    <w:rsid w:val="002E1DFA"/>
    <w:rsid w:val="002E4716"/>
    <w:rsid w:val="002E5486"/>
    <w:rsid w:val="002E681C"/>
    <w:rsid w:val="002F2518"/>
    <w:rsid w:val="002F37CE"/>
    <w:rsid w:val="002F37D6"/>
    <w:rsid w:val="002F3F99"/>
    <w:rsid w:val="002F49F1"/>
    <w:rsid w:val="002F4B45"/>
    <w:rsid w:val="002F6509"/>
    <w:rsid w:val="002F7563"/>
    <w:rsid w:val="002F7BA9"/>
    <w:rsid w:val="00300B8B"/>
    <w:rsid w:val="003011A2"/>
    <w:rsid w:val="00302498"/>
    <w:rsid w:val="00302DB3"/>
    <w:rsid w:val="003041B8"/>
    <w:rsid w:val="00304A5C"/>
    <w:rsid w:val="00305FD9"/>
    <w:rsid w:val="00306584"/>
    <w:rsid w:val="00306F1C"/>
    <w:rsid w:val="00307E30"/>
    <w:rsid w:val="0031137B"/>
    <w:rsid w:val="00311A79"/>
    <w:rsid w:val="003140D0"/>
    <w:rsid w:val="00314193"/>
    <w:rsid w:val="003151D8"/>
    <w:rsid w:val="00315758"/>
    <w:rsid w:val="00316D1D"/>
    <w:rsid w:val="00317255"/>
    <w:rsid w:val="00317AC6"/>
    <w:rsid w:val="003211A0"/>
    <w:rsid w:val="003227AC"/>
    <w:rsid w:val="00322A47"/>
    <w:rsid w:val="00326A82"/>
    <w:rsid w:val="00330443"/>
    <w:rsid w:val="00330FA8"/>
    <w:rsid w:val="003337A9"/>
    <w:rsid w:val="00334EB9"/>
    <w:rsid w:val="003372D2"/>
    <w:rsid w:val="003375F6"/>
    <w:rsid w:val="00342C52"/>
    <w:rsid w:val="00342F63"/>
    <w:rsid w:val="0034462E"/>
    <w:rsid w:val="00345422"/>
    <w:rsid w:val="00345D90"/>
    <w:rsid w:val="003471D4"/>
    <w:rsid w:val="00352111"/>
    <w:rsid w:val="00352374"/>
    <w:rsid w:val="003525C8"/>
    <w:rsid w:val="00352D41"/>
    <w:rsid w:val="00352D42"/>
    <w:rsid w:val="003556FE"/>
    <w:rsid w:val="00356133"/>
    <w:rsid w:val="00356C94"/>
    <w:rsid w:val="00357F9E"/>
    <w:rsid w:val="003601CE"/>
    <w:rsid w:val="003603B7"/>
    <w:rsid w:val="00361831"/>
    <w:rsid w:val="00361EDD"/>
    <w:rsid w:val="00362E7C"/>
    <w:rsid w:val="00363617"/>
    <w:rsid w:val="00364D44"/>
    <w:rsid w:val="00364ED4"/>
    <w:rsid w:val="00365050"/>
    <w:rsid w:val="003718A2"/>
    <w:rsid w:val="00371FB7"/>
    <w:rsid w:val="00373874"/>
    <w:rsid w:val="00376777"/>
    <w:rsid w:val="003773CC"/>
    <w:rsid w:val="00377E1C"/>
    <w:rsid w:val="003801F7"/>
    <w:rsid w:val="0038073C"/>
    <w:rsid w:val="00381EEC"/>
    <w:rsid w:val="00384C11"/>
    <w:rsid w:val="00384F97"/>
    <w:rsid w:val="003937FE"/>
    <w:rsid w:val="00395EDD"/>
    <w:rsid w:val="0039624A"/>
    <w:rsid w:val="0039796F"/>
    <w:rsid w:val="00397B27"/>
    <w:rsid w:val="003A0EEF"/>
    <w:rsid w:val="003A132E"/>
    <w:rsid w:val="003A16F7"/>
    <w:rsid w:val="003A2047"/>
    <w:rsid w:val="003A3DA4"/>
    <w:rsid w:val="003A425A"/>
    <w:rsid w:val="003A704A"/>
    <w:rsid w:val="003A75F5"/>
    <w:rsid w:val="003A7E36"/>
    <w:rsid w:val="003B1651"/>
    <w:rsid w:val="003B37BD"/>
    <w:rsid w:val="003B5416"/>
    <w:rsid w:val="003B5E5C"/>
    <w:rsid w:val="003B6188"/>
    <w:rsid w:val="003B6EAE"/>
    <w:rsid w:val="003C16D6"/>
    <w:rsid w:val="003C2BB6"/>
    <w:rsid w:val="003C3767"/>
    <w:rsid w:val="003C3C02"/>
    <w:rsid w:val="003C5718"/>
    <w:rsid w:val="003D041B"/>
    <w:rsid w:val="003D0A9D"/>
    <w:rsid w:val="003D34DD"/>
    <w:rsid w:val="003D386D"/>
    <w:rsid w:val="003D4DAD"/>
    <w:rsid w:val="003D72B9"/>
    <w:rsid w:val="003E2179"/>
    <w:rsid w:val="003E2FBF"/>
    <w:rsid w:val="003E357B"/>
    <w:rsid w:val="003E6485"/>
    <w:rsid w:val="003F0173"/>
    <w:rsid w:val="003F1BD6"/>
    <w:rsid w:val="003F29B0"/>
    <w:rsid w:val="003F4AB5"/>
    <w:rsid w:val="003F4D09"/>
    <w:rsid w:val="003F60C7"/>
    <w:rsid w:val="003F7F8B"/>
    <w:rsid w:val="00401A64"/>
    <w:rsid w:val="00404E61"/>
    <w:rsid w:val="00404EA8"/>
    <w:rsid w:val="004051C9"/>
    <w:rsid w:val="00407BC1"/>
    <w:rsid w:val="004111C0"/>
    <w:rsid w:val="00413D47"/>
    <w:rsid w:val="0041576C"/>
    <w:rsid w:val="004170F8"/>
    <w:rsid w:val="004171BE"/>
    <w:rsid w:val="0042079F"/>
    <w:rsid w:val="00420EE6"/>
    <w:rsid w:val="0042106B"/>
    <w:rsid w:val="00421778"/>
    <w:rsid w:val="00423EB4"/>
    <w:rsid w:val="00424AC1"/>
    <w:rsid w:val="00427334"/>
    <w:rsid w:val="004311DD"/>
    <w:rsid w:val="004331D5"/>
    <w:rsid w:val="004337A7"/>
    <w:rsid w:val="00433C06"/>
    <w:rsid w:val="00435912"/>
    <w:rsid w:val="004363E7"/>
    <w:rsid w:val="00441132"/>
    <w:rsid w:val="004456E7"/>
    <w:rsid w:val="0044652A"/>
    <w:rsid w:val="00447410"/>
    <w:rsid w:val="004537F4"/>
    <w:rsid w:val="004538A4"/>
    <w:rsid w:val="00454861"/>
    <w:rsid w:val="00460B14"/>
    <w:rsid w:val="0046285F"/>
    <w:rsid w:val="00463BE5"/>
    <w:rsid w:val="00464317"/>
    <w:rsid w:val="004650EE"/>
    <w:rsid w:val="00467576"/>
    <w:rsid w:val="00471309"/>
    <w:rsid w:val="0047324F"/>
    <w:rsid w:val="004764D5"/>
    <w:rsid w:val="004766B3"/>
    <w:rsid w:val="004813AF"/>
    <w:rsid w:val="00482C7F"/>
    <w:rsid w:val="00486441"/>
    <w:rsid w:val="00486A4C"/>
    <w:rsid w:val="00490FB8"/>
    <w:rsid w:val="0049150D"/>
    <w:rsid w:val="00491C3E"/>
    <w:rsid w:val="00491CF0"/>
    <w:rsid w:val="00492B53"/>
    <w:rsid w:val="004939B3"/>
    <w:rsid w:val="00493FFA"/>
    <w:rsid w:val="00494729"/>
    <w:rsid w:val="00494783"/>
    <w:rsid w:val="004954F8"/>
    <w:rsid w:val="004978F1"/>
    <w:rsid w:val="00497A68"/>
    <w:rsid w:val="00497CFA"/>
    <w:rsid w:val="004A0F7E"/>
    <w:rsid w:val="004A1026"/>
    <w:rsid w:val="004A1794"/>
    <w:rsid w:val="004A2096"/>
    <w:rsid w:val="004A27EE"/>
    <w:rsid w:val="004A2AD5"/>
    <w:rsid w:val="004A3601"/>
    <w:rsid w:val="004A4611"/>
    <w:rsid w:val="004A5053"/>
    <w:rsid w:val="004A5451"/>
    <w:rsid w:val="004A5570"/>
    <w:rsid w:val="004A6359"/>
    <w:rsid w:val="004A74B5"/>
    <w:rsid w:val="004B0022"/>
    <w:rsid w:val="004B13C7"/>
    <w:rsid w:val="004B1F6C"/>
    <w:rsid w:val="004B233B"/>
    <w:rsid w:val="004B3FB0"/>
    <w:rsid w:val="004B5843"/>
    <w:rsid w:val="004B6417"/>
    <w:rsid w:val="004B71C8"/>
    <w:rsid w:val="004C026F"/>
    <w:rsid w:val="004C221D"/>
    <w:rsid w:val="004C586A"/>
    <w:rsid w:val="004C7017"/>
    <w:rsid w:val="004C74CC"/>
    <w:rsid w:val="004C7916"/>
    <w:rsid w:val="004D31AD"/>
    <w:rsid w:val="004D3589"/>
    <w:rsid w:val="004D51B6"/>
    <w:rsid w:val="004D706C"/>
    <w:rsid w:val="004E2622"/>
    <w:rsid w:val="004E2C59"/>
    <w:rsid w:val="004E2D74"/>
    <w:rsid w:val="004E3FFA"/>
    <w:rsid w:val="004E4F0C"/>
    <w:rsid w:val="004E5F82"/>
    <w:rsid w:val="004E7752"/>
    <w:rsid w:val="004F3357"/>
    <w:rsid w:val="004F3368"/>
    <w:rsid w:val="004F4E8C"/>
    <w:rsid w:val="004F52EA"/>
    <w:rsid w:val="004F6BA0"/>
    <w:rsid w:val="004F6EF9"/>
    <w:rsid w:val="004F7293"/>
    <w:rsid w:val="00501D1D"/>
    <w:rsid w:val="005026C7"/>
    <w:rsid w:val="005033EF"/>
    <w:rsid w:val="0050386D"/>
    <w:rsid w:val="005041EA"/>
    <w:rsid w:val="005042BE"/>
    <w:rsid w:val="00504F4A"/>
    <w:rsid w:val="00505A03"/>
    <w:rsid w:val="00505CE6"/>
    <w:rsid w:val="005064FC"/>
    <w:rsid w:val="00507F0B"/>
    <w:rsid w:val="0051125A"/>
    <w:rsid w:val="0051256C"/>
    <w:rsid w:val="00512DEB"/>
    <w:rsid w:val="005135D2"/>
    <w:rsid w:val="00513622"/>
    <w:rsid w:val="00513BD5"/>
    <w:rsid w:val="00515364"/>
    <w:rsid w:val="005175AE"/>
    <w:rsid w:val="00521B16"/>
    <w:rsid w:val="00522B26"/>
    <w:rsid w:val="00523496"/>
    <w:rsid w:val="00524DD5"/>
    <w:rsid w:val="00525F21"/>
    <w:rsid w:val="005268BB"/>
    <w:rsid w:val="00526CE1"/>
    <w:rsid w:val="0053036D"/>
    <w:rsid w:val="0053128D"/>
    <w:rsid w:val="00531C6A"/>
    <w:rsid w:val="00535376"/>
    <w:rsid w:val="005358F3"/>
    <w:rsid w:val="00535A58"/>
    <w:rsid w:val="005422EA"/>
    <w:rsid w:val="0054393C"/>
    <w:rsid w:val="00543EE1"/>
    <w:rsid w:val="00546357"/>
    <w:rsid w:val="00546390"/>
    <w:rsid w:val="0054688D"/>
    <w:rsid w:val="00550BFF"/>
    <w:rsid w:val="005513D6"/>
    <w:rsid w:val="00552F68"/>
    <w:rsid w:val="00555E07"/>
    <w:rsid w:val="00556131"/>
    <w:rsid w:val="00561390"/>
    <w:rsid w:val="005615D7"/>
    <w:rsid w:val="00561D31"/>
    <w:rsid w:val="005647A9"/>
    <w:rsid w:val="00565F87"/>
    <w:rsid w:val="00567792"/>
    <w:rsid w:val="00570DC4"/>
    <w:rsid w:val="00572268"/>
    <w:rsid w:val="00572740"/>
    <w:rsid w:val="00575EEA"/>
    <w:rsid w:val="00576F27"/>
    <w:rsid w:val="005800F1"/>
    <w:rsid w:val="005801FE"/>
    <w:rsid w:val="00580809"/>
    <w:rsid w:val="00580C3A"/>
    <w:rsid w:val="005838AD"/>
    <w:rsid w:val="005842F6"/>
    <w:rsid w:val="00584F3F"/>
    <w:rsid w:val="0058755E"/>
    <w:rsid w:val="00587AED"/>
    <w:rsid w:val="0059094E"/>
    <w:rsid w:val="00591CFC"/>
    <w:rsid w:val="00592332"/>
    <w:rsid w:val="0059339C"/>
    <w:rsid w:val="00596A04"/>
    <w:rsid w:val="00597AE0"/>
    <w:rsid w:val="00597D2B"/>
    <w:rsid w:val="005A1A1D"/>
    <w:rsid w:val="005A3552"/>
    <w:rsid w:val="005A6497"/>
    <w:rsid w:val="005A65EA"/>
    <w:rsid w:val="005B0AF8"/>
    <w:rsid w:val="005B3BFB"/>
    <w:rsid w:val="005B663C"/>
    <w:rsid w:val="005B73C1"/>
    <w:rsid w:val="005C0059"/>
    <w:rsid w:val="005C1E65"/>
    <w:rsid w:val="005C4567"/>
    <w:rsid w:val="005C6DFF"/>
    <w:rsid w:val="005D2947"/>
    <w:rsid w:val="005D2A9B"/>
    <w:rsid w:val="005D3858"/>
    <w:rsid w:val="005D4AFC"/>
    <w:rsid w:val="005E03D8"/>
    <w:rsid w:val="005E3653"/>
    <w:rsid w:val="005E4959"/>
    <w:rsid w:val="005E67D8"/>
    <w:rsid w:val="005E684A"/>
    <w:rsid w:val="005E74D9"/>
    <w:rsid w:val="005E7E13"/>
    <w:rsid w:val="005F1661"/>
    <w:rsid w:val="005F287E"/>
    <w:rsid w:val="005F308E"/>
    <w:rsid w:val="005F31A9"/>
    <w:rsid w:val="005F39C7"/>
    <w:rsid w:val="005F3E15"/>
    <w:rsid w:val="005F4301"/>
    <w:rsid w:val="00600725"/>
    <w:rsid w:val="00601BB0"/>
    <w:rsid w:val="00603543"/>
    <w:rsid w:val="00603A30"/>
    <w:rsid w:val="0060737A"/>
    <w:rsid w:val="006121FA"/>
    <w:rsid w:val="0061273A"/>
    <w:rsid w:val="00613E7E"/>
    <w:rsid w:val="00613EC7"/>
    <w:rsid w:val="00614BAC"/>
    <w:rsid w:val="00615E82"/>
    <w:rsid w:val="006162E1"/>
    <w:rsid w:val="00616E06"/>
    <w:rsid w:val="006175C0"/>
    <w:rsid w:val="0061786D"/>
    <w:rsid w:val="00620F79"/>
    <w:rsid w:val="0062171D"/>
    <w:rsid w:val="006223C4"/>
    <w:rsid w:val="00623F32"/>
    <w:rsid w:val="00624ED0"/>
    <w:rsid w:val="00625CF2"/>
    <w:rsid w:val="006262F7"/>
    <w:rsid w:val="006264EB"/>
    <w:rsid w:val="00631920"/>
    <w:rsid w:val="0063192C"/>
    <w:rsid w:val="006325AE"/>
    <w:rsid w:val="00633A3C"/>
    <w:rsid w:val="00633D3F"/>
    <w:rsid w:val="00635EBF"/>
    <w:rsid w:val="006361B6"/>
    <w:rsid w:val="00637058"/>
    <w:rsid w:val="00637545"/>
    <w:rsid w:val="00641F86"/>
    <w:rsid w:val="0064457E"/>
    <w:rsid w:val="006447FF"/>
    <w:rsid w:val="0064502C"/>
    <w:rsid w:val="006454F7"/>
    <w:rsid w:val="00645E97"/>
    <w:rsid w:val="006502F5"/>
    <w:rsid w:val="00651226"/>
    <w:rsid w:val="00651495"/>
    <w:rsid w:val="00653A26"/>
    <w:rsid w:val="00654AD5"/>
    <w:rsid w:val="006557ED"/>
    <w:rsid w:val="0065695B"/>
    <w:rsid w:val="00660263"/>
    <w:rsid w:val="00660F92"/>
    <w:rsid w:val="006626C6"/>
    <w:rsid w:val="006657D2"/>
    <w:rsid w:val="00667DC4"/>
    <w:rsid w:val="0067137C"/>
    <w:rsid w:val="00671D65"/>
    <w:rsid w:val="0067201E"/>
    <w:rsid w:val="006721B4"/>
    <w:rsid w:val="00674E82"/>
    <w:rsid w:val="0067627A"/>
    <w:rsid w:val="006768D4"/>
    <w:rsid w:val="00676DAE"/>
    <w:rsid w:val="00677A7D"/>
    <w:rsid w:val="00677D1A"/>
    <w:rsid w:val="0068344F"/>
    <w:rsid w:val="00683DB4"/>
    <w:rsid w:val="0068444D"/>
    <w:rsid w:val="00684708"/>
    <w:rsid w:val="00684F4B"/>
    <w:rsid w:val="00686F34"/>
    <w:rsid w:val="00691E46"/>
    <w:rsid w:val="0069260A"/>
    <w:rsid w:val="00692B66"/>
    <w:rsid w:val="00695037"/>
    <w:rsid w:val="00695F67"/>
    <w:rsid w:val="006A114E"/>
    <w:rsid w:val="006A5D43"/>
    <w:rsid w:val="006A6E94"/>
    <w:rsid w:val="006B1581"/>
    <w:rsid w:val="006B4ED8"/>
    <w:rsid w:val="006B51F6"/>
    <w:rsid w:val="006B560C"/>
    <w:rsid w:val="006B5750"/>
    <w:rsid w:val="006C2047"/>
    <w:rsid w:val="006C2EE4"/>
    <w:rsid w:val="006C6C50"/>
    <w:rsid w:val="006C6EF6"/>
    <w:rsid w:val="006C7F65"/>
    <w:rsid w:val="006D0425"/>
    <w:rsid w:val="006D0AF9"/>
    <w:rsid w:val="006D4B4F"/>
    <w:rsid w:val="006D5251"/>
    <w:rsid w:val="006D612F"/>
    <w:rsid w:val="006D653C"/>
    <w:rsid w:val="006E0986"/>
    <w:rsid w:val="006E1277"/>
    <w:rsid w:val="006E19D5"/>
    <w:rsid w:val="006E1D4F"/>
    <w:rsid w:val="006E1E62"/>
    <w:rsid w:val="006E2C57"/>
    <w:rsid w:val="006E2FED"/>
    <w:rsid w:val="006E3B62"/>
    <w:rsid w:val="006E3DFA"/>
    <w:rsid w:val="006E3ED1"/>
    <w:rsid w:val="006E58A8"/>
    <w:rsid w:val="006E59A6"/>
    <w:rsid w:val="006E6714"/>
    <w:rsid w:val="006F1A84"/>
    <w:rsid w:val="006F2871"/>
    <w:rsid w:val="006F2DC7"/>
    <w:rsid w:val="006F3ADA"/>
    <w:rsid w:val="006F42D0"/>
    <w:rsid w:val="006F52D9"/>
    <w:rsid w:val="006F6FDD"/>
    <w:rsid w:val="006F7275"/>
    <w:rsid w:val="007000CB"/>
    <w:rsid w:val="007031E4"/>
    <w:rsid w:val="00703C30"/>
    <w:rsid w:val="007048C0"/>
    <w:rsid w:val="00706CA6"/>
    <w:rsid w:val="0070706C"/>
    <w:rsid w:val="00707DA5"/>
    <w:rsid w:val="0071212C"/>
    <w:rsid w:val="00715F62"/>
    <w:rsid w:val="007160BF"/>
    <w:rsid w:val="00716AF0"/>
    <w:rsid w:val="00717AD8"/>
    <w:rsid w:val="007203D3"/>
    <w:rsid w:val="007219A3"/>
    <w:rsid w:val="00726B9D"/>
    <w:rsid w:val="00727E13"/>
    <w:rsid w:val="007302DB"/>
    <w:rsid w:val="00733331"/>
    <w:rsid w:val="007339A3"/>
    <w:rsid w:val="00733B10"/>
    <w:rsid w:val="00736C6B"/>
    <w:rsid w:val="00736E4C"/>
    <w:rsid w:val="00736F85"/>
    <w:rsid w:val="00737AC0"/>
    <w:rsid w:val="00737F1D"/>
    <w:rsid w:val="00740A9B"/>
    <w:rsid w:val="0074267B"/>
    <w:rsid w:val="00744855"/>
    <w:rsid w:val="00744E18"/>
    <w:rsid w:val="0074775C"/>
    <w:rsid w:val="0075004D"/>
    <w:rsid w:val="007516EC"/>
    <w:rsid w:val="00754613"/>
    <w:rsid w:val="0075499F"/>
    <w:rsid w:val="007564FB"/>
    <w:rsid w:val="007579DD"/>
    <w:rsid w:val="007603C2"/>
    <w:rsid w:val="007631C6"/>
    <w:rsid w:val="00764621"/>
    <w:rsid w:val="00764A6B"/>
    <w:rsid w:val="007657E7"/>
    <w:rsid w:val="00765ED9"/>
    <w:rsid w:val="00774138"/>
    <w:rsid w:val="00776551"/>
    <w:rsid w:val="007772C6"/>
    <w:rsid w:val="00777315"/>
    <w:rsid w:val="00780635"/>
    <w:rsid w:val="00781962"/>
    <w:rsid w:val="00781CE3"/>
    <w:rsid w:val="00781FDE"/>
    <w:rsid w:val="00782436"/>
    <w:rsid w:val="007824BB"/>
    <w:rsid w:val="007842DF"/>
    <w:rsid w:val="0078451C"/>
    <w:rsid w:val="00785B69"/>
    <w:rsid w:val="00787D70"/>
    <w:rsid w:val="00793BAF"/>
    <w:rsid w:val="007A23E8"/>
    <w:rsid w:val="007A38EF"/>
    <w:rsid w:val="007A58BB"/>
    <w:rsid w:val="007B0251"/>
    <w:rsid w:val="007B103A"/>
    <w:rsid w:val="007B13BE"/>
    <w:rsid w:val="007B37A4"/>
    <w:rsid w:val="007B4CA7"/>
    <w:rsid w:val="007B6B94"/>
    <w:rsid w:val="007B6CBF"/>
    <w:rsid w:val="007B7CC0"/>
    <w:rsid w:val="007C0930"/>
    <w:rsid w:val="007C1F80"/>
    <w:rsid w:val="007C459B"/>
    <w:rsid w:val="007C58B0"/>
    <w:rsid w:val="007C71A3"/>
    <w:rsid w:val="007D030A"/>
    <w:rsid w:val="007D08BD"/>
    <w:rsid w:val="007D0B55"/>
    <w:rsid w:val="007D1CDD"/>
    <w:rsid w:val="007D1D56"/>
    <w:rsid w:val="007D3563"/>
    <w:rsid w:val="007D53B8"/>
    <w:rsid w:val="007E063F"/>
    <w:rsid w:val="007E0FFB"/>
    <w:rsid w:val="007E15D3"/>
    <w:rsid w:val="007E1951"/>
    <w:rsid w:val="007E450B"/>
    <w:rsid w:val="007E4E5E"/>
    <w:rsid w:val="007E5686"/>
    <w:rsid w:val="007E5BBA"/>
    <w:rsid w:val="007E697B"/>
    <w:rsid w:val="007E7A44"/>
    <w:rsid w:val="007F4AD4"/>
    <w:rsid w:val="007F5673"/>
    <w:rsid w:val="007F72E8"/>
    <w:rsid w:val="007F75B5"/>
    <w:rsid w:val="00801C37"/>
    <w:rsid w:val="00801C5A"/>
    <w:rsid w:val="00801E20"/>
    <w:rsid w:val="00804CE5"/>
    <w:rsid w:val="00811D2C"/>
    <w:rsid w:val="00812246"/>
    <w:rsid w:val="0081243D"/>
    <w:rsid w:val="00812E34"/>
    <w:rsid w:val="008136B5"/>
    <w:rsid w:val="00820236"/>
    <w:rsid w:val="00821CF1"/>
    <w:rsid w:val="00821FB0"/>
    <w:rsid w:val="00821FC1"/>
    <w:rsid w:val="0082452E"/>
    <w:rsid w:val="00825C05"/>
    <w:rsid w:val="00827DCA"/>
    <w:rsid w:val="00827FA0"/>
    <w:rsid w:val="00832BC7"/>
    <w:rsid w:val="00835ADF"/>
    <w:rsid w:val="00840FF1"/>
    <w:rsid w:val="0084104D"/>
    <w:rsid w:val="00841560"/>
    <w:rsid w:val="008418E7"/>
    <w:rsid w:val="00843D42"/>
    <w:rsid w:val="00844721"/>
    <w:rsid w:val="00844BDE"/>
    <w:rsid w:val="0084776E"/>
    <w:rsid w:val="0085089B"/>
    <w:rsid w:val="00851E33"/>
    <w:rsid w:val="00853806"/>
    <w:rsid w:val="00855B5B"/>
    <w:rsid w:val="00855B9A"/>
    <w:rsid w:val="0086113B"/>
    <w:rsid w:val="00861B95"/>
    <w:rsid w:val="00861F69"/>
    <w:rsid w:val="00862740"/>
    <w:rsid w:val="00863FAC"/>
    <w:rsid w:val="00867342"/>
    <w:rsid w:val="00870255"/>
    <w:rsid w:val="00872776"/>
    <w:rsid w:val="008746D9"/>
    <w:rsid w:val="00874B80"/>
    <w:rsid w:val="00875039"/>
    <w:rsid w:val="00875054"/>
    <w:rsid w:val="00875E2E"/>
    <w:rsid w:val="00877EAE"/>
    <w:rsid w:val="00881784"/>
    <w:rsid w:val="0088186F"/>
    <w:rsid w:val="0088224C"/>
    <w:rsid w:val="0088465D"/>
    <w:rsid w:val="0088478E"/>
    <w:rsid w:val="0088796F"/>
    <w:rsid w:val="00890AB8"/>
    <w:rsid w:val="0089200D"/>
    <w:rsid w:val="00892B40"/>
    <w:rsid w:val="00892C48"/>
    <w:rsid w:val="008943F8"/>
    <w:rsid w:val="00896CF0"/>
    <w:rsid w:val="008A2067"/>
    <w:rsid w:val="008A3DF0"/>
    <w:rsid w:val="008A4A06"/>
    <w:rsid w:val="008A4A16"/>
    <w:rsid w:val="008A5370"/>
    <w:rsid w:val="008A5521"/>
    <w:rsid w:val="008A5BF4"/>
    <w:rsid w:val="008A657C"/>
    <w:rsid w:val="008A6A00"/>
    <w:rsid w:val="008B2849"/>
    <w:rsid w:val="008B3D1D"/>
    <w:rsid w:val="008B696E"/>
    <w:rsid w:val="008B779C"/>
    <w:rsid w:val="008C0D47"/>
    <w:rsid w:val="008C11D9"/>
    <w:rsid w:val="008C17CB"/>
    <w:rsid w:val="008C2C2D"/>
    <w:rsid w:val="008C3325"/>
    <w:rsid w:val="008C5630"/>
    <w:rsid w:val="008C60BA"/>
    <w:rsid w:val="008D1E15"/>
    <w:rsid w:val="008D241F"/>
    <w:rsid w:val="008D24DF"/>
    <w:rsid w:val="008D2D13"/>
    <w:rsid w:val="008D695F"/>
    <w:rsid w:val="008D6CB8"/>
    <w:rsid w:val="008E066B"/>
    <w:rsid w:val="008E1936"/>
    <w:rsid w:val="008E2D34"/>
    <w:rsid w:val="008E5930"/>
    <w:rsid w:val="008E5A1C"/>
    <w:rsid w:val="008E62A5"/>
    <w:rsid w:val="008F17B0"/>
    <w:rsid w:val="008F249D"/>
    <w:rsid w:val="008F3C7D"/>
    <w:rsid w:val="008F3D58"/>
    <w:rsid w:val="008F43C9"/>
    <w:rsid w:val="008F476F"/>
    <w:rsid w:val="008F7ED0"/>
    <w:rsid w:val="00904334"/>
    <w:rsid w:val="009046BC"/>
    <w:rsid w:val="00906D08"/>
    <w:rsid w:val="00910245"/>
    <w:rsid w:val="009126E2"/>
    <w:rsid w:val="00912D2E"/>
    <w:rsid w:val="00912D85"/>
    <w:rsid w:val="009133C6"/>
    <w:rsid w:val="00913B70"/>
    <w:rsid w:val="0091473C"/>
    <w:rsid w:val="00915F90"/>
    <w:rsid w:val="0091753F"/>
    <w:rsid w:val="00920281"/>
    <w:rsid w:val="00921F1B"/>
    <w:rsid w:val="00923A94"/>
    <w:rsid w:val="00925A81"/>
    <w:rsid w:val="00926244"/>
    <w:rsid w:val="00926D9E"/>
    <w:rsid w:val="00930AFA"/>
    <w:rsid w:val="00931175"/>
    <w:rsid w:val="00931B83"/>
    <w:rsid w:val="00931C58"/>
    <w:rsid w:val="00931FA5"/>
    <w:rsid w:val="009321C5"/>
    <w:rsid w:val="0093271B"/>
    <w:rsid w:val="00933028"/>
    <w:rsid w:val="00934264"/>
    <w:rsid w:val="00935642"/>
    <w:rsid w:val="009365C7"/>
    <w:rsid w:val="00936E8E"/>
    <w:rsid w:val="009378D2"/>
    <w:rsid w:val="0094032E"/>
    <w:rsid w:val="00940551"/>
    <w:rsid w:val="009416B7"/>
    <w:rsid w:val="00941765"/>
    <w:rsid w:val="00943401"/>
    <w:rsid w:val="00943C7B"/>
    <w:rsid w:val="00944804"/>
    <w:rsid w:val="00946AFB"/>
    <w:rsid w:val="009471DE"/>
    <w:rsid w:val="0094780D"/>
    <w:rsid w:val="0095177E"/>
    <w:rsid w:val="00953151"/>
    <w:rsid w:val="009553CF"/>
    <w:rsid w:val="00956633"/>
    <w:rsid w:val="00956C51"/>
    <w:rsid w:val="00957D75"/>
    <w:rsid w:val="009609B8"/>
    <w:rsid w:val="00961230"/>
    <w:rsid w:val="00962292"/>
    <w:rsid w:val="009628B4"/>
    <w:rsid w:val="00963B00"/>
    <w:rsid w:val="00964769"/>
    <w:rsid w:val="00964CDF"/>
    <w:rsid w:val="00964D41"/>
    <w:rsid w:val="0096634F"/>
    <w:rsid w:val="009668D6"/>
    <w:rsid w:val="00967604"/>
    <w:rsid w:val="0097029C"/>
    <w:rsid w:val="00972954"/>
    <w:rsid w:val="0097351B"/>
    <w:rsid w:val="00974140"/>
    <w:rsid w:val="0097514C"/>
    <w:rsid w:val="009754A4"/>
    <w:rsid w:val="009761A8"/>
    <w:rsid w:val="00977502"/>
    <w:rsid w:val="00977B72"/>
    <w:rsid w:val="00982F44"/>
    <w:rsid w:val="00985C73"/>
    <w:rsid w:val="009905C8"/>
    <w:rsid w:val="00991230"/>
    <w:rsid w:val="00991E1F"/>
    <w:rsid w:val="0099254B"/>
    <w:rsid w:val="0099257A"/>
    <w:rsid w:val="00992716"/>
    <w:rsid w:val="00995588"/>
    <w:rsid w:val="00997228"/>
    <w:rsid w:val="009A149D"/>
    <w:rsid w:val="009A1C01"/>
    <w:rsid w:val="009A7C3D"/>
    <w:rsid w:val="009A7DB7"/>
    <w:rsid w:val="009B031C"/>
    <w:rsid w:val="009B0CB5"/>
    <w:rsid w:val="009B22AD"/>
    <w:rsid w:val="009B4268"/>
    <w:rsid w:val="009B58A1"/>
    <w:rsid w:val="009B7AE3"/>
    <w:rsid w:val="009C045E"/>
    <w:rsid w:val="009C1872"/>
    <w:rsid w:val="009C2DB4"/>
    <w:rsid w:val="009C4758"/>
    <w:rsid w:val="009C555B"/>
    <w:rsid w:val="009C5D60"/>
    <w:rsid w:val="009C655D"/>
    <w:rsid w:val="009C6B90"/>
    <w:rsid w:val="009C7A34"/>
    <w:rsid w:val="009D01FB"/>
    <w:rsid w:val="009D029C"/>
    <w:rsid w:val="009D0861"/>
    <w:rsid w:val="009D104C"/>
    <w:rsid w:val="009D3EF6"/>
    <w:rsid w:val="009D4B7B"/>
    <w:rsid w:val="009D4DCA"/>
    <w:rsid w:val="009D7124"/>
    <w:rsid w:val="009D759E"/>
    <w:rsid w:val="009E6F81"/>
    <w:rsid w:val="009E7CEA"/>
    <w:rsid w:val="009F072C"/>
    <w:rsid w:val="009F12F8"/>
    <w:rsid w:val="009F19C9"/>
    <w:rsid w:val="009F511E"/>
    <w:rsid w:val="009F79D6"/>
    <w:rsid w:val="00A016F0"/>
    <w:rsid w:val="00A021B8"/>
    <w:rsid w:val="00A026CC"/>
    <w:rsid w:val="00A03A6F"/>
    <w:rsid w:val="00A131D1"/>
    <w:rsid w:val="00A1553E"/>
    <w:rsid w:val="00A15709"/>
    <w:rsid w:val="00A17934"/>
    <w:rsid w:val="00A27A82"/>
    <w:rsid w:val="00A334EF"/>
    <w:rsid w:val="00A35852"/>
    <w:rsid w:val="00A35E13"/>
    <w:rsid w:val="00A372CE"/>
    <w:rsid w:val="00A40245"/>
    <w:rsid w:val="00A40733"/>
    <w:rsid w:val="00A40B78"/>
    <w:rsid w:val="00A41571"/>
    <w:rsid w:val="00A426DB"/>
    <w:rsid w:val="00A42C81"/>
    <w:rsid w:val="00A42EAE"/>
    <w:rsid w:val="00A43421"/>
    <w:rsid w:val="00A435CD"/>
    <w:rsid w:val="00A44E85"/>
    <w:rsid w:val="00A44FAC"/>
    <w:rsid w:val="00A45414"/>
    <w:rsid w:val="00A45E28"/>
    <w:rsid w:val="00A47DC7"/>
    <w:rsid w:val="00A50D8D"/>
    <w:rsid w:val="00A53377"/>
    <w:rsid w:val="00A548B2"/>
    <w:rsid w:val="00A6057E"/>
    <w:rsid w:val="00A61B92"/>
    <w:rsid w:val="00A62F83"/>
    <w:rsid w:val="00A64DED"/>
    <w:rsid w:val="00A670A9"/>
    <w:rsid w:val="00A70753"/>
    <w:rsid w:val="00A708F1"/>
    <w:rsid w:val="00A7471E"/>
    <w:rsid w:val="00A74B28"/>
    <w:rsid w:val="00A7569A"/>
    <w:rsid w:val="00A762FD"/>
    <w:rsid w:val="00A76A8F"/>
    <w:rsid w:val="00A82244"/>
    <w:rsid w:val="00A83254"/>
    <w:rsid w:val="00A84019"/>
    <w:rsid w:val="00A842F4"/>
    <w:rsid w:val="00A846AC"/>
    <w:rsid w:val="00A876BD"/>
    <w:rsid w:val="00A901BB"/>
    <w:rsid w:val="00A9117D"/>
    <w:rsid w:val="00A9252B"/>
    <w:rsid w:val="00A92EA6"/>
    <w:rsid w:val="00A9455A"/>
    <w:rsid w:val="00A952F1"/>
    <w:rsid w:val="00A976F0"/>
    <w:rsid w:val="00AA008F"/>
    <w:rsid w:val="00AA09F9"/>
    <w:rsid w:val="00AA0E1B"/>
    <w:rsid w:val="00AA3C71"/>
    <w:rsid w:val="00AA4AE3"/>
    <w:rsid w:val="00AA5148"/>
    <w:rsid w:val="00AA6D91"/>
    <w:rsid w:val="00AA7A09"/>
    <w:rsid w:val="00AB0569"/>
    <w:rsid w:val="00AB0F56"/>
    <w:rsid w:val="00AB22BD"/>
    <w:rsid w:val="00AB3FFB"/>
    <w:rsid w:val="00AB5514"/>
    <w:rsid w:val="00AB76EB"/>
    <w:rsid w:val="00AB77A7"/>
    <w:rsid w:val="00AC181A"/>
    <w:rsid w:val="00AC18D9"/>
    <w:rsid w:val="00AC2AFB"/>
    <w:rsid w:val="00AC2D8C"/>
    <w:rsid w:val="00AC302C"/>
    <w:rsid w:val="00AC3D8C"/>
    <w:rsid w:val="00AC514B"/>
    <w:rsid w:val="00AC6176"/>
    <w:rsid w:val="00AD07AC"/>
    <w:rsid w:val="00AD1027"/>
    <w:rsid w:val="00AD4CDC"/>
    <w:rsid w:val="00AD6387"/>
    <w:rsid w:val="00AE0AD1"/>
    <w:rsid w:val="00AE14DC"/>
    <w:rsid w:val="00AE15E1"/>
    <w:rsid w:val="00AE17AA"/>
    <w:rsid w:val="00AE249A"/>
    <w:rsid w:val="00AE3BB6"/>
    <w:rsid w:val="00AE564B"/>
    <w:rsid w:val="00AE72B7"/>
    <w:rsid w:val="00AE7763"/>
    <w:rsid w:val="00AF103F"/>
    <w:rsid w:val="00AF1FF8"/>
    <w:rsid w:val="00AF30D7"/>
    <w:rsid w:val="00AF3B87"/>
    <w:rsid w:val="00AF62F1"/>
    <w:rsid w:val="00B012E3"/>
    <w:rsid w:val="00B01A11"/>
    <w:rsid w:val="00B01A80"/>
    <w:rsid w:val="00B02A42"/>
    <w:rsid w:val="00B02C82"/>
    <w:rsid w:val="00B03986"/>
    <w:rsid w:val="00B04B32"/>
    <w:rsid w:val="00B076C6"/>
    <w:rsid w:val="00B10E56"/>
    <w:rsid w:val="00B12158"/>
    <w:rsid w:val="00B13CDA"/>
    <w:rsid w:val="00B13D9D"/>
    <w:rsid w:val="00B14888"/>
    <w:rsid w:val="00B156C3"/>
    <w:rsid w:val="00B164B8"/>
    <w:rsid w:val="00B20BDF"/>
    <w:rsid w:val="00B20E6B"/>
    <w:rsid w:val="00B218D0"/>
    <w:rsid w:val="00B21A0A"/>
    <w:rsid w:val="00B227A9"/>
    <w:rsid w:val="00B22DE2"/>
    <w:rsid w:val="00B238DA"/>
    <w:rsid w:val="00B251B3"/>
    <w:rsid w:val="00B252FF"/>
    <w:rsid w:val="00B271C2"/>
    <w:rsid w:val="00B30DC7"/>
    <w:rsid w:val="00B31C57"/>
    <w:rsid w:val="00B34324"/>
    <w:rsid w:val="00B365E9"/>
    <w:rsid w:val="00B36AD0"/>
    <w:rsid w:val="00B43639"/>
    <w:rsid w:val="00B43E57"/>
    <w:rsid w:val="00B45ADF"/>
    <w:rsid w:val="00B46920"/>
    <w:rsid w:val="00B47925"/>
    <w:rsid w:val="00B479C9"/>
    <w:rsid w:val="00B50036"/>
    <w:rsid w:val="00B50187"/>
    <w:rsid w:val="00B50304"/>
    <w:rsid w:val="00B5073A"/>
    <w:rsid w:val="00B51942"/>
    <w:rsid w:val="00B52325"/>
    <w:rsid w:val="00B568FE"/>
    <w:rsid w:val="00B60B1E"/>
    <w:rsid w:val="00B61663"/>
    <w:rsid w:val="00B6188F"/>
    <w:rsid w:val="00B62492"/>
    <w:rsid w:val="00B64E43"/>
    <w:rsid w:val="00B67E1F"/>
    <w:rsid w:val="00B732B0"/>
    <w:rsid w:val="00B73420"/>
    <w:rsid w:val="00B73EC7"/>
    <w:rsid w:val="00B742DC"/>
    <w:rsid w:val="00B74EE8"/>
    <w:rsid w:val="00B7565F"/>
    <w:rsid w:val="00B77167"/>
    <w:rsid w:val="00B77977"/>
    <w:rsid w:val="00B80285"/>
    <w:rsid w:val="00B85140"/>
    <w:rsid w:val="00B85781"/>
    <w:rsid w:val="00B86509"/>
    <w:rsid w:val="00B921B9"/>
    <w:rsid w:val="00B929C1"/>
    <w:rsid w:val="00B93323"/>
    <w:rsid w:val="00B93939"/>
    <w:rsid w:val="00B94579"/>
    <w:rsid w:val="00B97BA5"/>
    <w:rsid w:val="00BA13F0"/>
    <w:rsid w:val="00BA1F54"/>
    <w:rsid w:val="00BA3299"/>
    <w:rsid w:val="00BA3821"/>
    <w:rsid w:val="00BA5254"/>
    <w:rsid w:val="00BA5682"/>
    <w:rsid w:val="00BA5ADC"/>
    <w:rsid w:val="00BB1837"/>
    <w:rsid w:val="00BB3B2F"/>
    <w:rsid w:val="00BB4893"/>
    <w:rsid w:val="00BB4A27"/>
    <w:rsid w:val="00BB52F1"/>
    <w:rsid w:val="00BB5601"/>
    <w:rsid w:val="00BB56AD"/>
    <w:rsid w:val="00BB56ED"/>
    <w:rsid w:val="00BB59B8"/>
    <w:rsid w:val="00BB5B06"/>
    <w:rsid w:val="00BC1E9C"/>
    <w:rsid w:val="00BC27EF"/>
    <w:rsid w:val="00BC2EED"/>
    <w:rsid w:val="00BC5360"/>
    <w:rsid w:val="00BC6412"/>
    <w:rsid w:val="00BD0099"/>
    <w:rsid w:val="00BD0830"/>
    <w:rsid w:val="00BD0B5D"/>
    <w:rsid w:val="00BD149A"/>
    <w:rsid w:val="00BD1EA6"/>
    <w:rsid w:val="00BD2376"/>
    <w:rsid w:val="00BD2465"/>
    <w:rsid w:val="00BD28C6"/>
    <w:rsid w:val="00BD3283"/>
    <w:rsid w:val="00BD4EA7"/>
    <w:rsid w:val="00BD4F71"/>
    <w:rsid w:val="00BD629B"/>
    <w:rsid w:val="00BD7066"/>
    <w:rsid w:val="00BE235A"/>
    <w:rsid w:val="00BE5D3C"/>
    <w:rsid w:val="00BE5F6E"/>
    <w:rsid w:val="00BE6A7C"/>
    <w:rsid w:val="00BE71A7"/>
    <w:rsid w:val="00BF11A8"/>
    <w:rsid w:val="00BF4D0C"/>
    <w:rsid w:val="00BF714B"/>
    <w:rsid w:val="00C003DC"/>
    <w:rsid w:val="00C0056C"/>
    <w:rsid w:val="00C00F15"/>
    <w:rsid w:val="00C0213A"/>
    <w:rsid w:val="00C03E17"/>
    <w:rsid w:val="00C048F1"/>
    <w:rsid w:val="00C12952"/>
    <w:rsid w:val="00C13065"/>
    <w:rsid w:val="00C13A31"/>
    <w:rsid w:val="00C13EB2"/>
    <w:rsid w:val="00C16994"/>
    <w:rsid w:val="00C17543"/>
    <w:rsid w:val="00C175E7"/>
    <w:rsid w:val="00C1777F"/>
    <w:rsid w:val="00C20399"/>
    <w:rsid w:val="00C203A7"/>
    <w:rsid w:val="00C206FA"/>
    <w:rsid w:val="00C226A6"/>
    <w:rsid w:val="00C23176"/>
    <w:rsid w:val="00C2478A"/>
    <w:rsid w:val="00C254D8"/>
    <w:rsid w:val="00C25717"/>
    <w:rsid w:val="00C31820"/>
    <w:rsid w:val="00C31914"/>
    <w:rsid w:val="00C32624"/>
    <w:rsid w:val="00C33908"/>
    <w:rsid w:val="00C33DD9"/>
    <w:rsid w:val="00C343DC"/>
    <w:rsid w:val="00C34DE2"/>
    <w:rsid w:val="00C37A35"/>
    <w:rsid w:val="00C409D2"/>
    <w:rsid w:val="00C4286B"/>
    <w:rsid w:val="00C44DEF"/>
    <w:rsid w:val="00C46794"/>
    <w:rsid w:val="00C47B2F"/>
    <w:rsid w:val="00C504FD"/>
    <w:rsid w:val="00C51228"/>
    <w:rsid w:val="00C51606"/>
    <w:rsid w:val="00C517FC"/>
    <w:rsid w:val="00C51A36"/>
    <w:rsid w:val="00C5370A"/>
    <w:rsid w:val="00C53BF7"/>
    <w:rsid w:val="00C5439D"/>
    <w:rsid w:val="00C54784"/>
    <w:rsid w:val="00C56699"/>
    <w:rsid w:val="00C60060"/>
    <w:rsid w:val="00C6010B"/>
    <w:rsid w:val="00C620E0"/>
    <w:rsid w:val="00C63AFA"/>
    <w:rsid w:val="00C70A69"/>
    <w:rsid w:val="00C70AE9"/>
    <w:rsid w:val="00C712C8"/>
    <w:rsid w:val="00C713E0"/>
    <w:rsid w:val="00C71D4A"/>
    <w:rsid w:val="00C728C8"/>
    <w:rsid w:val="00C73789"/>
    <w:rsid w:val="00C738E2"/>
    <w:rsid w:val="00C74535"/>
    <w:rsid w:val="00C74C9E"/>
    <w:rsid w:val="00C769CF"/>
    <w:rsid w:val="00C8086E"/>
    <w:rsid w:val="00C81D98"/>
    <w:rsid w:val="00C83872"/>
    <w:rsid w:val="00C85350"/>
    <w:rsid w:val="00C857DA"/>
    <w:rsid w:val="00C86D2E"/>
    <w:rsid w:val="00C872AB"/>
    <w:rsid w:val="00C8776C"/>
    <w:rsid w:val="00C87EEC"/>
    <w:rsid w:val="00C87FAC"/>
    <w:rsid w:val="00C9037A"/>
    <w:rsid w:val="00C90B58"/>
    <w:rsid w:val="00C92D83"/>
    <w:rsid w:val="00C92F49"/>
    <w:rsid w:val="00C93748"/>
    <w:rsid w:val="00C949CA"/>
    <w:rsid w:val="00C952FA"/>
    <w:rsid w:val="00CA0378"/>
    <w:rsid w:val="00CA0E13"/>
    <w:rsid w:val="00CA5479"/>
    <w:rsid w:val="00CA5DD5"/>
    <w:rsid w:val="00CB0AA9"/>
    <w:rsid w:val="00CB1E18"/>
    <w:rsid w:val="00CB23AD"/>
    <w:rsid w:val="00CB4E29"/>
    <w:rsid w:val="00CB5785"/>
    <w:rsid w:val="00CB5E55"/>
    <w:rsid w:val="00CB7D3B"/>
    <w:rsid w:val="00CC39DA"/>
    <w:rsid w:val="00CC54A0"/>
    <w:rsid w:val="00CC5B45"/>
    <w:rsid w:val="00CC7698"/>
    <w:rsid w:val="00CD0A86"/>
    <w:rsid w:val="00CD32E3"/>
    <w:rsid w:val="00CD3760"/>
    <w:rsid w:val="00CD4D1C"/>
    <w:rsid w:val="00CD4D92"/>
    <w:rsid w:val="00CD5094"/>
    <w:rsid w:val="00CD547B"/>
    <w:rsid w:val="00CD7913"/>
    <w:rsid w:val="00CE2252"/>
    <w:rsid w:val="00CE34DC"/>
    <w:rsid w:val="00CE38AA"/>
    <w:rsid w:val="00CE3E00"/>
    <w:rsid w:val="00CE57D0"/>
    <w:rsid w:val="00CF089B"/>
    <w:rsid w:val="00CF161A"/>
    <w:rsid w:val="00CF1758"/>
    <w:rsid w:val="00CF234A"/>
    <w:rsid w:val="00CF27B5"/>
    <w:rsid w:val="00CF28D1"/>
    <w:rsid w:val="00CF58B5"/>
    <w:rsid w:val="00CF6382"/>
    <w:rsid w:val="00CF6E67"/>
    <w:rsid w:val="00CF751B"/>
    <w:rsid w:val="00CF7FFB"/>
    <w:rsid w:val="00D01C20"/>
    <w:rsid w:val="00D04CF4"/>
    <w:rsid w:val="00D0526B"/>
    <w:rsid w:val="00D0593C"/>
    <w:rsid w:val="00D1063E"/>
    <w:rsid w:val="00D10D86"/>
    <w:rsid w:val="00D1113B"/>
    <w:rsid w:val="00D1205C"/>
    <w:rsid w:val="00D160CE"/>
    <w:rsid w:val="00D21EB5"/>
    <w:rsid w:val="00D229C8"/>
    <w:rsid w:val="00D239F5"/>
    <w:rsid w:val="00D24376"/>
    <w:rsid w:val="00D2576A"/>
    <w:rsid w:val="00D257FC"/>
    <w:rsid w:val="00D268D5"/>
    <w:rsid w:val="00D30BCA"/>
    <w:rsid w:val="00D31649"/>
    <w:rsid w:val="00D3181A"/>
    <w:rsid w:val="00D31865"/>
    <w:rsid w:val="00D354D4"/>
    <w:rsid w:val="00D365CA"/>
    <w:rsid w:val="00D41994"/>
    <w:rsid w:val="00D41A79"/>
    <w:rsid w:val="00D41A84"/>
    <w:rsid w:val="00D422A0"/>
    <w:rsid w:val="00D43CC0"/>
    <w:rsid w:val="00D43CF6"/>
    <w:rsid w:val="00D43DC9"/>
    <w:rsid w:val="00D44855"/>
    <w:rsid w:val="00D45936"/>
    <w:rsid w:val="00D45B7E"/>
    <w:rsid w:val="00D4761E"/>
    <w:rsid w:val="00D50BA2"/>
    <w:rsid w:val="00D50CF5"/>
    <w:rsid w:val="00D516BA"/>
    <w:rsid w:val="00D5279D"/>
    <w:rsid w:val="00D54B0D"/>
    <w:rsid w:val="00D55373"/>
    <w:rsid w:val="00D55B4F"/>
    <w:rsid w:val="00D55C62"/>
    <w:rsid w:val="00D562E8"/>
    <w:rsid w:val="00D60E2D"/>
    <w:rsid w:val="00D63507"/>
    <w:rsid w:val="00D638AF"/>
    <w:rsid w:val="00D6670A"/>
    <w:rsid w:val="00D70251"/>
    <w:rsid w:val="00D719AE"/>
    <w:rsid w:val="00D71E21"/>
    <w:rsid w:val="00D72819"/>
    <w:rsid w:val="00D733D0"/>
    <w:rsid w:val="00D73C1C"/>
    <w:rsid w:val="00D7449C"/>
    <w:rsid w:val="00D74CD5"/>
    <w:rsid w:val="00D74E8A"/>
    <w:rsid w:val="00D76505"/>
    <w:rsid w:val="00D76E36"/>
    <w:rsid w:val="00D77F0E"/>
    <w:rsid w:val="00D8282E"/>
    <w:rsid w:val="00D84BF9"/>
    <w:rsid w:val="00D84E8C"/>
    <w:rsid w:val="00D860E6"/>
    <w:rsid w:val="00D8656E"/>
    <w:rsid w:val="00D8713F"/>
    <w:rsid w:val="00D87AD4"/>
    <w:rsid w:val="00D87E93"/>
    <w:rsid w:val="00D90C24"/>
    <w:rsid w:val="00D90D8B"/>
    <w:rsid w:val="00D93124"/>
    <w:rsid w:val="00D936EE"/>
    <w:rsid w:val="00D94CDE"/>
    <w:rsid w:val="00D9542B"/>
    <w:rsid w:val="00DA03D0"/>
    <w:rsid w:val="00DA27BB"/>
    <w:rsid w:val="00DA3D1A"/>
    <w:rsid w:val="00DA4D1D"/>
    <w:rsid w:val="00DA6170"/>
    <w:rsid w:val="00DB0B91"/>
    <w:rsid w:val="00DB0F4F"/>
    <w:rsid w:val="00DB24AD"/>
    <w:rsid w:val="00DB2F44"/>
    <w:rsid w:val="00DB32B6"/>
    <w:rsid w:val="00DB5FB6"/>
    <w:rsid w:val="00DB63B4"/>
    <w:rsid w:val="00DC2CAB"/>
    <w:rsid w:val="00DC3F03"/>
    <w:rsid w:val="00DD03F8"/>
    <w:rsid w:val="00DD367D"/>
    <w:rsid w:val="00DD3EB3"/>
    <w:rsid w:val="00DD4C6D"/>
    <w:rsid w:val="00DD60D6"/>
    <w:rsid w:val="00DD665E"/>
    <w:rsid w:val="00DD6CE5"/>
    <w:rsid w:val="00DD77E3"/>
    <w:rsid w:val="00DE3609"/>
    <w:rsid w:val="00DE429B"/>
    <w:rsid w:val="00DE4DAE"/>
    <w:rsid w:val="00DE5732"/>
    <w:rsid w:val="00DE65D3"/>
    <w:rsid w:val="00DF07D7"/>
    <w:rsid w:val="00DF19BF"/>
    <w:rsid w:val="00DF26A0"/>
    <w:rsid w:val="00DF2893"/>
    <w:rsid w:val="00DF3A96"/>
    <w:rsid w:val="00DF40B3"/>
    <w:rsid w:val="00DF45F3"/>
    <w:rsid w:val="00DF5E72"/>
    <w:rsid w:val="00DF7792"/>
    <w:rsid w:val="00DF79C5"/>
    <w:rsid w:val="00E02417"/>
    <w:rsid w:val="00E03AE8"/>
    <w:rsid w:val="00E11EBD"/>
    <w:rsid w:val="00E12356"/>
    <w:rsid w:val="00E139D2"/>
    <w:rsid w:val="00E14A6F"/>
    <w:rsid w:val="00E161E7"/>
    <w:rsid w:val="00E16716"/>
    <w:rsid w:val="00E16E13"/>
    <w:rsid w:val="00E200EC"/>
    <w:rsid w:val="00E202F9"/>
    <w:rsid w:val="00E213E6"/>
    <w:rsid w:val="00E21819"/>
    <w:rsid w:val="00E21AF7"/>
    <w:rsid w:val="00E22371"/>
    <w:rsid w:val="00E23611"/>
    <w:rsid w:val="00E2429E"/>
    <w:rsid w:val="00E2732A"/>
    <w:rsid w:val="00E300B4"/>
    <w:rsid w:val="00E30CA0"/>
    <w:rsid w:val="00E31DB0"/>
    <w:rsid w:val="00E35210"/>
    <w:rsid w:val="00E400B3"/>
    <w:rsid w:val="00E418CD"/>
    <w:rsid w:val="00E41D90"/>
    <w:rsid w:val="00E421AF"/>
    <w:rsid w:val="00E429E6"/>
    <w:rsid w:val="00E4319A"/>
    <w:rsid w:val="00E431C7"/>
    <w:rsid w:val="00E441C5"/>
    <w:rsid w:val="00E45E5A"/>
    <w:rsid w:val="00E46A0F"/>
    <w:rsid w:val="00E50FB5"/>
    <w:rsid w:val="00E5238B"/>
    <w:rsid w:val="00E527BD"/>
    <w:rsid w:val="00E55D15"/>
    <w:rsid w:val="00E5668C"/>
    <w:rsid w:val="00E60C8A"/>
    <w:rsid w:val="00E63C12"/>
    <w:rsid w:val="00E6619C"/>
    <w:rsid w:val="00E67400"/>
    <w:rsid w:val="00E67582"/>
    <w:rsid w:val="00E7011C"/>
    <w:rsid w:val="00E70E1E"/>
    <w:rsid w:val="00E73472"/>
    <w:rsid w:val="00E74ADD"/>
    <w:rsid w:val="00E754F4"/>
    <w:rsid w:val="00E807DB"/>
    <w:rsid w:val="00E80A2D"/>
    <w:rsid w:val="00E81BD6"/>
    <w:rsid w:val="00E828FD"/>
    <w:rsid w:val="00E82BEB"/>
    <w:rsid w:val="00E8399D"/>
    <w:rsid w:val="00E8506D"/>
    <w:rsid w:val="00E8548D"/>
    <w:rsid w:val="00E867AD"/>
    <w:rsid w:val="00E86B78"/>
    <w:rsid w:val="00E879CC"/>
    <w:rsid w:val="00E90EE0"/>
    <w:rsid w:val="00E91068"/>
    <w:rsid w:val="00E91955"/>
    <w:rsid w:val="00E92D0A"/>
    <w:rsid w:val="00E9397C"/>
    <w:rsid w:val="00E9482C"/>
    <w:rsid w:val="00E96692"/>
    <w:rsid w:val="00EA16A7"/>
    <w:rsid w:val="00EA2083"/>
    <w:rsid w:val="00EA5285"/>
    <w:rsid w:val="00EA64A0"/>
    <w:rsid w:val="00EA67BA"/>
    <w:rsid w:val="00EA6DC7"/>
    <w:rsid w:val="00EA717F"/>
    <w:rsid w:val="00EA7251"/>
    <w:rsid w:val="00EB0493"/>
    <w:rsid w:val="00EB1D5E"/>
    <w:rsid w:val="00EB6B36"/>
    <w:rsid w:val="00EC0DB1"/>
    <w:rsid w:val="00EC3F6C"/>
    <w:rsid w:val="00EC6CFE"/>
    <w:rsid w:val="00ED28E7"/>
    <w:rsid w:val="00ED66A6"/>
    <w:rsid w:val="00ED77D4"/>
    <w:rsid w:val="00EE1139"/>
    <w:rsid w:val="00EE2BD5"/>
    <w:rsid w:val="00EE43E8"/>
    <w:rsid w:val="00EE4936"/>
    <w:rsid w:val="00EE7DC2"/>
    <w:rsid w:val="00EE7FA4"/>
    <w:rsid w:val="00EF0776"/>
    <w:rsid w:val="00EF0891"/>
    <w:rsid w:val="00EF3FDD"/>
    <w:rsid w:val="00EF415F"/>
    <w:rsid w:val="00EF4765"/>
    <w:rsid w:val="00EF4F5E"/>
    <w:rsid w:val="00F005E6"/>
    <w:rsid w:val="00F00D20"/>
    <w:rsid w:val="00F019B2"/>
    <w:rsid w:val="00F06D07"/>
    <w:rsid w:val="00F115F1"/>
    <w:rsid w:val="00F11C55"/>
    <w:rsid w:val="00F130ED"/>
    <w:rsid w:val="00F158AB"/>
    <w:rsid w:val="00F21F2A"/>
    <w:rsid w:val="00F22941"/>
    <w:rsid w:val="00F236FF"/>
    <w:rsid w:val="00F248BB"/>
    <w:rsid w:val="00F25F5D"/>
    <w:rsid w:val="00F272C9"/>
    <w:rsid w:val="00F275E3"/>
    <w:rsid w:val="00F318E1"/>
    <w:rsid w:val="00F32610"/>
    <w:rsid w:val="00F33DD0"/>
    <w:rsid w:val="00F37830"/>
    <w:rsid w:val="00F37985"/>
    <w:rsid w:val="00F37D57"/>
    <w:rsid w:val="00F405E1"/>
    <w:rsid w:val="00F40EDA"/>
    <w:rsid w:val="00F449A3"/>
    <w:rsid w:val="00F44A0B"/>
    <w:rsid w:val="00F4656B"/>
    <w:rsid w:val="00F4755B"/>
    <w:rsid w:val="00F50586"/>
    <w:rsid w:val="00F5217E"/>
    <w:rsid w:val="00F52306"/>
    <w:rsid w:val="00F53088"/>
    <w:rsid w:val="00F5329E"/>
    <w:rsid w:val="00F54377"/>
    <w:rsid w:val="00F556D2"/>
    <w:rsid w:val="00F57A05"/>
    <w:rsid w:val="00F60EAD"/>
    <w:rsid w:val="00F62703"/>
    <w:rsid w:val="00F63516"/>
    <w:rsid w:val="00F673A4"/>
    <w:rsid w:val="00F67663"/>
    <w:rsid w:val="00F70C45"/>
    <w:rsid w:val="00F72A3D"/>
    <w:rsid w:val="00F744D2"/>
    <w:rsid w:val="00F74967"/>
    <w:rsid w:val="00F759B8"/>
    <w:rsid w:val="00F77673"/>
    <w:rsid w:val="00F77F05"/>
    <w:rsid w:val="00F8019A"/>
    <w:rsid w:val="00F824B4"/>
    <w:rsid w:val="00F83888"/>
    <w:rsid w:val="00F85F7B"/>
    <w:rsid w:val="00F86775"/>
    <w:rsid w:val="00F86DF4"/>
    <w:rsid w:val="00F91FDC"/>
    <w:rsid w:val="00F93AFB"/>
    <w:rsid w:val="00F93BC9"/>
    <w:rsid w:val="00F95C75"/>
    <w:rsid w:val="00F9646D"/>
    <w:rsid w:val="00F966A3"/>
    <w:rsid w:val="00F97322"/>
    <w:rsid w:val="00F97D3D"/>
    <w:rsid w:val="00F97E04"/>
    <w:rsid w:val="00FA0709"/>
    <w:rsid w:val="00FA2F20"/>
    <w:rsid w:val="00FA3DF6"/>
    <w:rsid w:val="00FA466D"/>
    <w:rsid w:val="00FA4C53"/>
    <w:rsid w:val="00FB1424"/>
    <w:rsid w:val="00FB2AC2"/>
    <w:rsid w:val="00FB6ECF"/>
    <w:rsid w:val="00FB7590"/>
    <w:rsid w:val="00FB7BEE"/>
    <w:rsid w:val="00FC082F"/>
    <w:rsid w:val="00FC263B"/>
    <w:rsid w:val="00FC33D8"/>
    <w:rsid w:val="00FC48C8"/>
    <w:rsid w:val="00FC6446"/>
    <w:rsid w:val="00FD0171"/>
    <w:rsid w:val="00FD1566"/>
    <w:rsid w:val="00FD28C0"/>
    <w:rsid w:val="00FD2DCE"/>
    <w:rsid w:val="00FD37D9"/>
    <w:rsid w:val="00FD3FD5"/>
    <w:rsid w:val="00FD427A"/>
    <w:rsid w:val="00FD5540"/>
    <w:rsid w:val="00FD6177"/>
    <w:rsid w:val="00FD64E4"/>
    <w:rsid w:val="00FD6821"/>
    <w:rsid w:val="00FE0BD5"/>
    <w:rsid w:val="00FE135B"/>
    <w:rsid w:val="00FE18D1"/>
    <w:rsid w:val="00FE4CF6"/>
    <w:rsid w:val="00FE507D"/>
    <w:rsid w:val="00FE64AF"/>
    <w:rsid w:val="00FE68F5"/>
    <w:rsid w:val="00FF3D18"/>
    <w:rsid w:val="00FF4FED"/>
    <w:rsid w:val="00FF557D"/>
    <w:rsid w:val="00FF57F8"/>
    <w:rsid w:val="00FF62E3"/>
    <w:rsid w:val="00FF7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0A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50A7"/>
    <w:pPr>
      <w:overflowPunct/>
      <w:autoSpaceDE/>
      <w:autoSpaceDN/>
      <w:adjustRightInd/>
      <w:spacing w:before="100" w:beforeAutospacing="1" w:after="100" w:afterAutospacing="1"/>
    </w:pPr>
    <w:rPr>
      <w:sz w:val="24"/>
      <w:szCs w:val="24"/>
    </w:rPr>
  </w:style>
  <w:style w:type="character" w:styleId="a4">
    <w:name w:val="Strong"/>
    <w:basedOn w:val="a0"/>
    <w:uiPriority w:val="22"/>
    <w:qFormat/>
    <w:rsid w:val="002650A7"/>
    <w:rPr>
      <w:b/>
      <w:bCs/>
    </w:rPr>
  </w:style>
  <w:style w:type="paragraph" w:styleId="a5">
    <w:name w:val="footer"/>
    <w:basedOn w:val="a"/>
    <w:link w:val="a6"/>
    <w:uiPriority w:val="99"/>
    <w:unhideWhenUsed/>
    <w:rsid w:val="002650A7"/>
    <w:pPr>
      <w:tabs>
        <w:tab w:val="center" w:pos="4677"/>
        <w:tab w:val="right" w:pos="9355"/>
      </w:tabs>
    </w:pPr>
  </w:style>
  <w:style w:type="character" w:customStyle="1" w:styleId="a6">
    <w:name w:val="Нижний колонтитул Знак"/>
    <w:basedOn w:val="a0"/>
    <w:link w:val="a5"/>
    <w:uiPriority w:val="99"/>
    <w:rsid w:val="002650A7"/>
    <w:rPr>
      <w:rFonts w:ascii="Times New Roman" w:eastAsia="Times New Roman" w:hAnsi="Times New Roman" w:cs="Times New Roman"/>
      <w:sz w:val="20"/>
      <w:szCs w:val="20"/>
      <w:lang w:eastAsia="ru-RU"/>
    </w:rPr>
  </w:style>
  <w:style w:type="paragraph" w:styleId="a7">
    <w:name w:val="Document Map"/>
    <w:basedOn w:val="a"/>
    <w:link w:val="a8"/>
    <w:uiPriority w:val="99"/>
    <w:semiHidden/>
    <w:unhideWhenUsed/>
    <w:rsid w:val="00525F21"/>
    <w:rPr>
      <w:rFonts w:ascii="Tahoma" w:hAnsi="Tahoma" w:cs="Tahoma"/>
      <w:sz w:val="16"/>
      <w:szCs w:val="16"/>
    </w:rPr>
  </w:style>
  <w:style w:type="character" w:customStyle="1" w:styleId="a8">
    <w:name w:val="Схема документа Знак"/>
    <w:basedOn w:val="a0"/>
    <w:link w:val="a7"/>
    <w:uiPriority w:val="99"/>
    <w:semiHidden/>
    <w:rsid w:val="00525F21"/>
    <w:rPr>
      <w:rFonts w:ascii="Tahoma" w:eastAsia="Times New Roman" w:hAnsi="Tahoma" w:cs="Tahoma"/>
      <w:sz w:val="16"/>
      <w:szCs w:val="16"/>
      <w:lang w:eastAsia="ru-RU"/>
    </w:rPr>
  </w:style>
  <w:style w:type="paragraph" w:styleId="a9">
    <w:name w:val="Balloon Text"/>
    <w:basedOn w:val="a"/>
    <w:link w:val="aa"/>
    <w:uiPriority w:val="99"/>
    <w:semiHidden/>
    <w:unhideWhenUsed/>
    <w:rsid w:val="009F79D6"/>
    <w:rPr>
      <w:rFonts w:ascii="Tahoma" w:hAnsi="Tahoma" w:cs="Tahoma"/>
      <w:sz w:val="16"/>
      <w:szCs w:val="16"/>
    </w:rPr>
  </w:style>
  <w:style w:type="character" w:customStyle="1" w:styleId="aa">
    <w:name w:val="Текст выноски Знак"/>
    <w:basedOn w:val="a0"/>
    <w:link w:val="a9"/>
    <w:uiPriority w:val="99"/>
    <w:semiHidden/>
    <w:rsid w:val="009F79D6"/>
    <w:rPr>
      <w:rFonts w:ascii="Tahoma" w:eastAsia="Times New Roman" w:hAnsi="Tahoma" w:cs="Tahoma"/>
      <w:sz w:val="16"/>
      <w:szCs w:val="16"/>
      <w:lang w:eastAsia="ru-RU"/>
    </w:rPr>
  </w:style>
  <w:style w:type="paragraph" w:styleId="ab">
    <w:name w:val="header"/>
    <w:basedOn w:val="a"/>
    <w:link w:val="ac"/>
    <w:uiPriority w:val="99"/>
    <w:semiHidden/>
    <w:unhideWhenUsed/>
    <w:rsid w:val="00BC1E9C"/>
    <w:pPr>
      <w:tabs>
        <w:tab w:val="center" w:pos="4677"/>
        <w:tab w:val="right" w:pos="9355"/>
      </w:tabs>
    </w:pPr>
  </w:style>
  <w:style w:type="character" w:customStyle="1" w:styleId="ac">
    <w:name w:val="Верхний колонтитул Знак"/>
    <w:basedOn w:val="a0"/>
    <w:link w:val="ab"/>
    <w:uiPriority w:val="99"/>
    <w:semiHidden/>
    <w:rsid w:val="00BC1E9C"/>
    <w:rPr>
      <w:rFonts w:ascii="Times New Roman" w:eastAsia="Times New Roman" w:hAnsi="Times New Roman" w:cs="Times New Roman"/>
      <w:sz w:val="20"/>
      <w:szCs w:val="20"/>
      <w:lang w:eastAsia="ru-RU"/>
    </w:rPr>
  </w:style>
  <w:style w:type="paragraph" w:styleId="ad">
    <w:name w:val="caption"/>
    <w:basedOn w:val="a"/>
    <w:next w:val="a"/>
    <w:uiPriority w:val="35"/>
    <w:unhideWhenUsed/>
    <w:qFormat/>
    <w:rsid w:val="00E73472"/>
    <w:pPr>
      <w:spacing w:after="200"/>
    </w:pPr>
    <w:rPr>
      <w:b/>
      <w:bCs/>
      <w:color w:val="4F81BD" w:themeColor="accent1"/>
      <w:sz w:val="18"/>
      <w:szCs w:val="18"/>
    </w:rPr>
  </w:style>
  <w:style w:type="paragraph" w:styleId="ae">
    <w:name w:val="List Paragraph"/>
    <w:basedOn w:val="a"/>
    <w:uiPriority w:val="34"/>
    <w:qFormat/>
    <w:rsid w:val="005F3E15"/>
    <w:pPr>
      <w:ind w:left="720"/>
      <w:contextualSpacing/>
    </w:pPr>
  </w:style>
  <w:style w:type="table" w:styleId="af">
    <w:name w:val="Table Grid"/>
    <w:basedOn w:val="a1"/>
    <w:rsid w:val="00622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No Spacing"/>
    <w:link w:val="af1"/>
    <w:uiPriority w:val="1"/>
    <w:qFormat/>
    <w:rsid w:val="00352111"/>
    <w:pPr>
      <w:spacing w:after="0" w:line="240" w:lineRule="auto"/>
    </w:pPr>
  </w:style>
  <w:style w:type="paragraph" w:customStyle="1" w:styleId="c3">
    <w:name w:val="c3"/>
    <w:basedOn w:val="a"/>
    <w:rsid w:val="005647A9"/>
    <w:pPr>
      <w:overflowPunct/>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4D706C"/>
  </w:style>
  <w:style w:type="paragraph" w:customStyle="1" w:styleId="ConsPlusNormal">
    <w:name w:val="ConsPlusNormal"/>
    <w:rsid w:val="009628B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Style3">
    <w:name w:val="Style3"/>
    <w:basedOn w:val="a"/>
    <w:uiPriority w:val="99"/>
    <w:rsid w:val="008D695F"/>
    <w:pPr>
      <w:widowControl w:val="0"/>
      <w:overflowPunct/>
    </w:pPr>
    <w:rPr>
      <w:rFonts w:ascii="Arial" w:hAnsi="Arial" w:cs="Arial"/>
      <w:sz w:val="24"/>
      <w:szCs w:val="24"/>
    </w:rPr>
  </w:style>
  <w:style w:type="paragraph" w:customStyle="1" w:styleId="Style7">
    <w:name w:val="Style7"/>
    <w:basedOn w:val="a"/>
    <w:uiPriority w:val="99"/>
    <w:rsid w:val="008D695F"/>
    <w:pPr>
      <w:widowControl w:val="0"/>
      <w:overflowPunct/>
      <w:spacing w:line="241" w:lineRule="exact"/>
      <w:ind w:firstLine="293"/>
      <w:jc w:val="both"/>
    </w:pPr>
    <w:rPr>
      <w:rFonts w:ascii="Arial" w:hAnsi="Arial" w:cs="Arial"/>
      <w:sz w:val="24"/>
      <w:szCs w:val="24"/>
    </w:rPr>
  </w:style>
  <w:style w:type="character" w:customStyle="1" w:styleId="FontStyle14">
    <w:name w:val="Font Style14"/>
    <w:basedOn w:val="a0"/>
    <w:uiPriority w:val="99"/>
    <w:rsid w:val="008D695F"/>
    <w:rPr>
      <w:rFonts w:ascii="Arial" w:hAnsi="Arial" w:cs="Arial"/>
      <w:sz w:val="16"/>
      <w:szCs w:val="16"/>
    </w:rPr>
  </w:style>
  <w:style w:type="character" w:customStyle="1" w:styleId="FontStyle16">
    <w:name w:val="Font Style16"/>
    <w:basedOn w:val="a0"/>
    <w:uiPriority w:val="99"/>
    <w:rsid w:val="008D695F"/>
    <w:rPr>
      <w:rFonts w:ascii="Arial" w:hAnsi="Arial" w:cs="Arial"/>
      <w:b/>
      <w:bCs/>
      <w:sz w:val="16"/>
      <w:szCs w:val="16"/>
    </w:rPr>
  </w:style>
  <w:style w:type="character" w:customStyle="1" w:styleId="FontStyle17">
    <w:name w:val="Font Style17"/>
    <w:basedOn w:val="a0"/>
    <w:uiPriority w:val="99"/>
    <w:rsid w:val="008D695F"/>
    <w:rPr>
      <w:rFonts w:ascii="Arial" w:hAnsi="Arial" w:cs="Arial"/>
      <w:b/>
      <w:bCs/>
      <w:sz w:val="16"/>
      <w:szCs w:val="16"/>
    </w:rPr>
  </w:style>
  <w:style w:type="character" w:styleId="af2">
    <w:name w:val="Hyperlink"/>
    <w:basedOn w:val="a0"/>
    <w:uiPriority w:val="99"/>
    <w:unhideWhenUsed/>
    <w:rsid w:val="00D45B7E"/>
    <w:rPr>
      <w:color w:val="0000FF" w:themeColor="hyperlink"/>
      <w:u w:val="single"/>
    </w:rPr>
  </w:style>
  <w:style w:type="character" w:customStyle="1" w:styleId="af1">
    <w:name w:val="Без интервала Знак"/>
    <w:basedOn w:val="a0"/>
    <w:link w:val="af0"/>
    <w:uiPriority w:val="1"/>
    <w:rsid w:val="00BD149A"/>
  </w:style>
  <w:style w:type="paragraph" w:customStyle="1" w:styleId="1">
    <w:name w:val="Абзац списка1"/>
    <w:basedOn w:val="a"/>
    <w:rsid w:val="009E6F81"/>
    <w:pPr>
      <w:overflowPunct/>
      <w:autoSpaceDE/>
      <w:autoSpaceDN/>
      <w:adjustRightInd/>
      <w:spacing w:after="200" w:line="276" w:lineRule="auto"/>
      <w:ind w:left="720"/>
      <w:contextualSpacing/>
    </w:pPr>
    <w:rPr>
      <w:rFonts w:ascii="Calibri" w:hAnsi="Calibri"/>
      <w:sz w:val="22"/>
      <w:szCs w:val="22"/>
    </w:rPr>
  </w:style>
  <w:style w:type="character" w:styleId="af3">
    <w:name w:val="Emphasis"/>
    <w:basedOn w:val="a0"/>
    <w:uiPriority w:val="20"/>
    <w:qFormat/>
    <w:rsid w:val="003F7F8B"/>
    <w:rPr>
      <w:i/>
      <w:iCs/>
    </w:rPr>
  </w:style>
  <w:style w:type="paragraph" w:styleId="af4">
    <w:name w:val="Body Text Indent"/>
    <w:basedOn w:val="a"/>
    <w:link w:val="af5"/>
    <w:uiPriority w:val="99"/>
    <w:rsid w:val="00812E34"/>
    <w:pPr>
      <w:overflowPunct/>
      <w:autoSpaceDE/>
      <w:autoSpaceDN/>
      <w:adjustRightInd/>
      <w:ind w:right="540" w:hanging="360"/>
      <w:jc w:val="both"/>
    </w:pPr>
    <w:rPr>
      <w:sz w:val="32"/>
      <w:szCs w:val="24"/>
    </w:rPr>
  </w:style>
  <w:style w:type="character" w:customStyle="1" w:styleId="af5">
    <w:name w:val="Основной текст с отступом Знак"/>
    <w:basedOn w:val="a0"/>
    <w:link w:val="af4"/>
    <w:uiPriority w:val="99"/>
    <w:rsid w:val="00812E34"/>
    <w:rPr>
      <w:rFonts w:ascii="Times New Roman" w:eastAsia="Times New Roman" w:hAnsi="Times New Roman" w:cs="Times New Roman"/>
      <w:sz w:val="32"/>
      <w:szCs w:val="24"/>
      <w:lang w:eastAsia="ru-RU"/>
    </w:rPr>
  </w:style>
  <w:style w:type="paragraph" w:customStyle="1" w:styleId="BodyB">
    <w:name w:val="Body B"/>
    <w:rsid w:val="004A5053"/>
    <w:pPr>
      <w:pBdr>
        <w:top w:val="nil"/>
        <w:left w:val="nil"/>
        <w:bottom w:val="nil"/>
        <w:right w:val="nil"/>
        <w:between w:val="nil"/>
        <w:bar w:val="nil"/>
      </w:pBdr>
      <w:spacing w:after="0"/>
    </w:pPr>
    <w:rPr>
      <w:rFonts w:ascii="Arial Unicode MS" w:eastAsia="Arial Unicode MS" w:hAnsi="Arial Unicode MS" w:cs="Arial Unicode MS"/>
      <w:color w:val="000000"/>
      <w:u w:color="000000"/>
      <w:bdr w:val="nil"/>
      <w:lang w:val="en-US" w:eastAsia="ru-RU"/>
    </w:rPr>
  </w:style>
  <w:style w:type="paragraph" w:customStyle="1" w:styleId="article-renderblock">
    <w:name w:val="article-render__block"/>
    <w:basedOn w:val="a"/>
    <w:rsid w:val="00F57A05"/>
    <w:pPr>
      <w:overflowPunct/>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2953455">
      <w:bodyDiv w:val="1"/>
      <w:marLeft w:val="0"/>
      <w:marRight w:val="0"/>
      <w:marTop w:val="0"/>
      <w:marBottom w:val="0"/>
      <w:divBdr>
        <w:top w:val="none" w:sz="0" w:space="0" w:color="auto"/>
        <w:left w:val="none" w:sz="0" w:space="0" w:color="auto"/>
        <w:bottom w:val="none" w:sz="0" w:space="0" w:color="auto"/>
        <w:right w:val="none" w:sz="0" w:space="0" w:color="auto"/>
      </w:divBdr>
    </w:div>
    <w:div w:id="361630615">
      <w:bodyDiv w:val="1"/>
      <w:marLeft w:val="0"/>
      <w:marRight w:val="0"/>
      <w:marTop w:val="0"/>
      <w:marBottom w:val="0"/>
      <w:divBdr>
        <w:top w:val="none" w:sz="0" w:space="0" w:color="auto"/>
        <w:left w:val="none" w:sz="0" w:space="0" w:color="auto"/>
        <w:bottom w:val="none" w:sz="0" w:space="0" w:color="auto"/>
        <w:right w:val="none" w:sz="0" w:space="0" w:color="auto"/>
      </w:divBdr>
    </w:div>
    <w:div w:id="411200554">
      <w:bodyDiv w:val="1"/>
      <w:marLeft w:val="0"/>
      <w:marRight w:val="0"/>
      <w:marTop w:val="0"/>
      <w:marBottom w:val="0"/>
      <w:divBdr>
        <w:top w:val="none" w:sz="0" w:space="0" w:color="auto"/>
        <w:left w:val="none" w:sz="0" w:space="0" w:color="auto"/>
        <w:bottom w:val="none" w:sz="0" w:space="0" w:color="auto"/>
        <w:right w:val="none" w:sz="0" w:space="0" w:color="auto"/>
      </w:divBdr>
    </w:div>
    <w:div w:id="425276188">
      <w:bodyDiv w:val="1"/>
      <w:marLeft w:val="0"/>
      <w:marRight w:val="0"/>
      <w:marTop w:val="0"/>
      <w:marBottom w:val="0"/>
      <w:divBdr>
        <w:top w:val="none" w:sz="0" w:space="0" w:color="auto"/>
        <w:left w:val="none" w:sz="0" w:space="0" w:color="auto"/>
        <w:bottom w:val="none" w:sz="0" w:space="0" w:color="auto"/>
        <w:right w:val="none" w:sz="0" w:space="0" w:color="auto"/>
      </w:divBdr>
    </w:div>
    <w:div w:id="499002438">
      <w:bodyDiv w:val="1"/>
      <w:marLeft w:val="0"/>
      <w:marRight w:val="0"/>
      <w:marTop w:val="0"/>
      <w:marBottom w:val="0"/>
      <w:divBdr>
        <w:top w:val="none" w:sz="0" w:space="0" w:color="auto"/>
        <w:left w:val="none" w:sz="0" w:space="0" w:color="auto"/>
        <w:bottom w:val="none" w:sz="0" w:space="0" w:color="auto"/>
        <w:right w:val="none" w:sz="0" w:space="0" w:color="auto"/>
      </w:divBdr>
    </w:div>
    <w:div w:id="550000392">
      <w:bodyDiv w:val="1"/>
      <w:marLeft w:val="0"/>
      <w:marRight w:val="0"/>
      <w:marTop w:val="0"/>
      <w:marBottom w:val="0"/>
      <w:divBdr>
        <w:top w:val="none" w:sz="0" w:space="0" w:color="auto"/>
        <w:left w:val="none" w:sz="0" w:space="0" w:color="auto"/>
        <w:bottom w:val="none" w:sz="0" w:space="0" w:color="auto"/>
        <w:right w:val="none" w:sz="0" w:space="0" w:color="auto"/>
      </w:divBdr>
    </w:div>
    <w:div w:id="758714415">
      <w:bodyDiv w:val="1"/>
      <w:marLeft w:val="0"/>
      <w:marRight w:val="0"/>
      <w:marTop w:val="0"/>
      <w:marBottom w:val="0"/>
      <w:divBdr>
        <w:top w:val="none" w:sz="0" w:space="0" w:color="auto"/>
        <w:left w:val="none" w:sz="0" w:space="0" w:color="auto"/>
        <w:bottom w:val="none" w:sz="0" w:space="0" w:color="auto"/>
        <w:right w:val="none" w:sz="0" w:space="0" w:color="auto"/>
      </w:divBdr>
    </w:div>
    <w:div w:id="829055357">
      <w:bodyDiv w:val="1"/>
      <w:marLeft w:val="0"/>
      <w:marRight w:val="0"/>
      <w:marTop w:val="0"/>
      <w:marBottom w:val="0"/>
      <w:divBdr>
        <w:top w:val="none" w:sz="0" w:space="0" w:color="auto"/>
        <w:left w:val="none" w:sz="0" w:space="0" w:color="auto"/>
        <w:bottom w:val="none" w:sz="0" w:space="0" w:color="auto"/>
        <w:right w:val="none" w:sz="0" w:space="0" w:color="auto"/>
      </w:divBdr>
      <w:divsChild>
        <w:div w:id="723024509">
          <w:marLeft w:val="0"/>
          <w:marRight w:val="0"/>
          <w:marTop w:val="0"/>
          <w:marBottom w:val="0"/>
          <w:divBdr>
            <w:top w:val="single" w:sz="2" w:space="0" w:color="F1F1F1"/>
            <w:left w:val="single" w:sz="2" w:space="0" w:color="F1F1F1"/>
            <w:bottom w:val="single" w:sz="2" w:space="0" w:color="F1F1F1"/>
            <w:right w:val="single" w:sz="2" w:space="0" w:color="F1F1F1"/>
          </w:divBdr>
          <w:divsChild>
            <w:div w:id="2077779993">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1829176395">
          <w:marLeft w:val="0"/>
          <w:marRight w:val="0"/>
          <w:marTop w:val="0"/>
          <w:marBottom w:val="0"/>
          <w:divBdr>
            <w:top w:val="single" w:sz="2" w:space="0" w:color="F1F1F1"/>
            <w:left w:val="single" w:sz="2" w:space="0" w:color="F1F1F1"/>
            <w:bottom w:val="single" w:sz="2" w:space="0" w:color="F1F1F1"/>
            <w:right w:val="single" w:sz="2" w:space="0" w:color="F1F1F1"/>
          </w:divBdr>
          <w:divsChild>
            <w:div w:id="931470571">
              <w:marLeft w:val="0"/>
              <w:marRight w:val="0"/>
              <w:marTop w:val="0"/>
              <w:marBottom w:val="0"/>
              <w:divBdr>
                <w:top w:val="single" w:sz="2" w:space="0" w:color="F1F1F1"/>
                <w:left w:val="single" w:sz="2" w:space="0" w:color="F1F1F1"/>
                <w:bottom w:val="single" w:sz="2" w:space="0" w:color="F1F1F1"/>
                <w:right w:val="single" w:sz="2" w:space="0" w:color="F1F1F1"/>
              </w:divBdr>
            </w:div>
          </w:divsChild>
        </w:div>
      </w:divsChild>
    </w:div>
    <w:div w:id="855770434">
      <w:bodyDiv w:val="1"/>
      <w:marLeft w:val="0"/>
      <w:marRight w:val="0"/>
      <w:marTop w:val="0"/>
      <w:marBottom w:val="0"/>
      <w:divBdr>
        <w:top w:val="none" w:sz="0" w:space="0" w:color="auto"/>
        <w:left w:val="none" w:sz="0" w:space="0" w:color="auto"/>
        <w:bottom w:val="none" w:sz="0" w:space="0" w:color="auto"/>
        <w:right w:val="none" w:sz="0" w:space="0" w:color="auto"/>
      </w:divBdr>
    </w:div>
    <w:div w:id="908660591">
      <w:bodyDiv w:val="1"/>
      <w:marLeft w:val="0"/>
      <w:marRight w:val="0"/>
      <w:marTop w:val="0"/>
      <w:marBottom w:val="0"/>
      <w:divBdr>
        <w:top w:val="none" w:sz="0" w:space="0" w:color="auto"/>
        <w:left w:val="none" w:sz="0" w:space="0" w:color="auto"/>
        <w:bottom w:val="none" w:sz="0" w:space="0" w:color="auto"/>
        <w:right w:val="none" w:sz="0" w:space="0" w:color="auto"/>
      </w:divBdr>
    </w:div>
    <w:div w:id="923606603">
      <w:bodyDiv w:val="1"/>
      <w:marLeft w:val="0"/>
      <w:marRight w:val="0"/>
      <w:marTop w:val="0"/>
      <w:marBottom w:val="0"/>
      <w:divBdr>
        <w:top w:val="none" w:sz="0" w:space="0" w:color="auto"/>
        <w:left w:val="none" w:sz="0" w:space="0" w:color="auto"/>
        <w:bottom w:val="none" w:sz="0" w:space="0" w:color="auto"/>
        <w:right w:val="none" w:sz="0" w:space="0" w:color="auto"/>
      </w:divBdr>
    </w:div>
    <w:div w:id="1443037733">
      <w:bodyDiv w:val="1"/>
      <w:marLeft w:val="0"/>
      <w:marRight w:val="0"/>
      <w:marTop w:val="0"/>
      <w:marBottom w:val="0"/>
      <w:divBdr>
        <w:top w:val="none" w:sz="0" w:space="0" w:color="auto"/>
        <w:left w:val="none" w:sz="0" w:space="0" w:color="auto"/>
        <w:bottom w:val="none" w:sz="0" w:space="0" w:color="auto"/>
        <w:right w:val="none" w:sz="0" w:space="0" w:color="auto"/>
      </w:divBdr>
    </w:div>
    <w:div w:id="1589577914">
      <w:bodyDiv w:val="1"/>
      <w:marLeft w:val="0"/>
      <w:marRight w:val="0"/>
      <w:marTop w:val="0"/>
      <w:marBottom w:val="0"/>
      <w:divBdr>
        <w:top w:val="none" w:sz="0" w:space="0" w:color="auto"/>
        <w:left w:val="none" w:sz="0" w:space="0" w:color="auto"/>
        <w:bottom w:val="none" w:sz="0" w:space="0" w:color="auto"/>
        <w:right w:val="none" w:sz="0" w:space="0" w:color="auto"/>
      </w:divBdr>
    </w:div>
    <w:div w:id="1701785354">
      <w:bodyDiv w:val="1"/>
      <w:marLeft w:val="0"/>
      <w:marRight w:val="0"/>
      <w:marTop w:val="0"/>
      <w:marBottom w:val="0"/>
      <w:divBdr>
        <w:top w:val="none" w:sz="0" w:space="0" w:color="auto"/>
        <w:left w:val="none" w:sz="0" w:space="0" w:color="auto"/>
        <w:bottom w:val="none" w:sz="0" w:space="0" w:color="auto"/>
        <w:right w:val="none" w:sz="0" w:space="0" w:color="auto"/>
      </w:divBdr>
      <w:divsChild>
        <w:div w:id="932200314">
          <w:marLeft w:val="0"/>
          <w:marRight w:val="0"/>
          <w:marTop w:val="217"/>
          <w:marBottom w:val="217"/>
          <w:divBdr>
            <w:top w:val="none" w:sz="0" w:space="0" w:color="auto"/>
            <w:left w:val="none" w:sz="0" w:space="0" w:color="auto"/>
            <w:bottom w:val="none" w:sz="0" w:space="0" w:color="auto"/>
            <w:right w:val="none" w:sz="0" w:space="0" w:color="auto"/>
          </w:divBdr>
          <w:divsChild>
            <w:div w:id="2133598822">
              <w:marLeft w:val="-54"/>
              <w:marRight w:val="-54"/>
              <w:marTop w:val="0"/>
              <w:marBottom w:val="0"/>
              <w:divBdr>
                <w:top w:val="none" w:sz="0" w:space="0" w:color="auto"/>
                <w:left w:val="none" w:sz="0" w:space="0" w:color="auto"/>
                <w:bottom w:val="none" w:sz="0" w:space="0" w:color="auto"/>
                <w:right w:val="none" w:sz="0" w:space="0" w:color="auto"/>
              </w:divBdr>
              <w:divsChild>
                <w:div w:id="9247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120">
      <w:bodyDiv w:val="1"/>
      <w:marLeft w:val="0"/>
      <w:marRight w:val="0"/>
      <w:marTop w:val="0"/>
      <w:marBottom w:val="0"/>
      <w:divBdr>
        <w:top w:val="none" w:sz="0" w:space="0" w:color="auto"/>
        <w:left w:val="none" w:sz="0" w:space="0" w:color="auto"/>
        <w:bottom w:val="none" w:sz="0" w:space="0" w:color="auto"/>
        <w:right w:val="none" w:sz="0" w:space="0" w:color="auto"/>
      </w:divBdr>
    </w:div>
    <w:div w:id="1848248960">
      <w:bodyDiv w:val="1"/>
      <w:marLeft w:val="0"/>
      <w:marRight w:val="0"/>
      <w:marTop w:val="0"/>
      <w:marBottom w:val="0"/>
      <w:divBdr>
        <w:top w:val="none" w:sz="0" w:space="0" w:color="auto"/>
        <w:left w:val="none" w:sz="0" w:space="0" w:color="auto"/>
        <w:bottom w:val="none" w:sz="0" w:space="0" w:color="auto"/>
        <w:right w:val="none" w:sz="0" w:space="0" w:color="auto"/>
      </w:divBdr>
    </w:div>
    <w:div w:id="1890218022">
      <w:bodyDiv w:val="1"/>
      <w:marLeft w:val="0"/>
      <w:marRight w:val="0"/>
      <w:marTop w:val="0"/>
      <w:marBottom w:val="0"/>
      <w:divBdr>
        <w:top w:val="none" w:sz="0" w:space="0" w:color="auto"/>
        <w:left w:val="none" w:sz="0" w:space="0" w:color="auto"/>
        <w:bottom w:val="none" w:sz="0" w:space="0" w:color="auto"/>
        <w:right w:val="none" w:sz="0" w:space="0" w:color="auto"/>
      </w:divBdr>
    </w:div>
    <w:div w:id="1916935388">
      <w:bodyDiv w:val="1"/>
      <w:marLeft w:val="0"/>
      <w:marRight w:val="0"/>
      <w:marTop w:val="0"/>
      <w:marBottom w:val="0"/>
      <w:divBdr>
        <w:top w:val="none" w:sz="0" w:space="0" w:color="auto"/>
        <w:left w:val="none" w:sz="0" w:space="0" w:color="auto"/>
        <w:bottom w:val="none" w:sz="0" w:space="0" w:color="auto"/>
        <w:right w:val="none" w:sz="0" w:space="0" w:color="auto"/>
      </w:divBdr>
    </w:div>
    <w:div w:id="1917322083">
      <w:bodyDiv w:val="1"/>
      <w:marLeft w:val="0"/>
      <w:marRight w:val="0"/>
      <w:marTop w:val="0"/>
      <w:marBottom w:val="0"/>
      <w:divBdr>
        <w:top w:val="none" w:sz="0" w:space="0" w:color="auto"/>
        <w:left w:val="none" w:sz="0" w:space="0" w:color="auto"/>
        <w:bottom w:val="none" w:sz="0" w:space="0" w:color="auto"/>
        <w:right w:val="none" w:sz="0" w:space="0" w:color="auto"/>
      </w:divBdr>
    </w:div>
    <w:div w:id="2003468196">
      <w:bodyDiv w:val="1"/>
      <w:marLeft w:val="0"/>
      <w:marRight w:val="0"/>
      <w:marTop w:val="0"/>
      <w:marBottom w:val="0"/>
      <w:divBdr>
        <w:top w:val="none" w:sz="0" w:space="0" w:color="auto"/>
        <w:left w:val="none" w:sz="0" w:space="0" w:color="auto"/>
        <w:bottom w:val="none" w:sz="0" w:space="0" w:color="auto"/>
        <w:right w:val="none" w:sz="0" w:space="0" w:color="auto"/>
      </w:divBdr>
    </w:div>
    <w:div w:id="204362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ulture.ru/new/events/2335583" TargetMode="External"/><Relationship Id="rId13" Type="http://schemas.openxmlformats.org/officeDocument/2006/relationships/hyperlink" Target="https://ok.ru/otdelk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channel/UCbfJyxGPMW8QuPbSpIdfA9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erevolockday.ru/articles/cult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cks-perev.ru/" TargetMode="External"/><Relationship Id="rId5" Type="http://schemas.openxmlformats.org/officeDocument/2006/relationships/webSettings" Target="webSettings.xml"/><Relationship Id="rId15" Type="http://schemas.openxmlformats.org/officeDocument/2006/relationships/hyperlink" Target="https://pro.culture.ru/new/events?shortcut=actual" TargetMode="External"/><Relationship Id="rId10" Type="http://schemas.openxmlformats.org/officeDocument/2006/relationships/hyperlink" Target="https://orenburg.bezformata.com/word/mordva/2560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renburg.bezformata.com/word/natcionalnoj-derevni/1415/" TargetMode="External"/><Relationship Id="rId14" Type="http://schemas.openxmlformats.org/officeDocument/2006/relationships/hyperlink" Target="https://vk.com/public195129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ACDED-4441-4F93-88F3-99E4400EC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6678</Words>
  <Characters>38066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44655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2022-01-25T10:44:00Z</cp:lastPrinted>
  <dcterms:created xsi:type="dcterms:W3CDTF">2023-02-02T04:50:00Z</dcterms:created>
  <dcterms:modified xsi:type="dcterms:W3CDTF">2023-02-02T04:50:00Z</dcterms:modified>
</cp:coreProperties>
</file>